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5C78" w:rsidRDefault="004F3CE2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00000002" w14:textId="77777777" w:rsidR="00755C78" w:rsidRDefault="004F3CE2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Default="004F3CE2">
      <w:pPr>
        <w:widowControl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Alamat :</w:t>
      </w:r>
      <w:proofErr w:type="gramEnd"/>
      <w:r>
        <w:rPr>
          <w:rFonts w:ascii="Arial" w:eastAsia="Arial" w:hAnsi="Arial" w:cs="Arial"/>
        </w:rPr>
        <w:t xml:space="preserve"> Jl. </w:t>
      </w:r>
      <w:proofErr w:type="spellStart"/>
      <w:r>
        <w:rPr>
          <w:rFonts w:ascii="Arial" w:eastAsia="Arial" w:hAnsi="Arial" w:cs="Arial"/>
        </w:rPr>
        <w:t>Sanitasi</w:t>
      </w:r>
      <w:proofErr w:type="spellEnd"/>
      <w:r>
        <w:rPr>
          <w:rFonts w:ascii="Arial" w:eastAsia="Arial" w:hAnsi="Arial" w:cs="Arial"/>
        </w:rPr>
        <w:t xml:space="preserve"> No.1 </w:t>
      </w:r>
      <w:proofErr w:type="spellStart"/>
      <w:r>
        <w:rPr>
          <w:rFonts w:ascii="Arial" w:eastAsia="Arial" w:hAnsi="Arial" w:cs="Arial"/>
        </w:rPr>
        <w:t>Sidakarya</w:t>
      </w:r>
      <w:proofErr w:type="spellEnd"/>
      <w:r>
        <w:rPr>
          <w:rFonts w:ascii="Arial" w:eastAsia="Arial" w:hAnsi="Arial" w:cs="Arial"/>
        </w:rPr>
        <w:t>, Denpasar-Bali</w:t>
      </w:r>
    </w:p>
    <w:p w14:paraId="00000005" w14:textId="77777777" w:rsidR="00755C78" w:rsidRDefault="004F3CE2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00000006" w14:textId="77777777" w:rsidR="00755C78" w:rsidRDefault="004F3CE2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77777777" w:rsidR="00755C78" w:rsidRDefault="004F3CE2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4125433C" w:rsidR="00755C78" w:rsidRDefault="004F3CE2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proofErr w:type="gramStart"/>
      <w:r>
        <w:rPr>
          <w:color w:val="000000"/>
          <w:sz w:val="24"/>
          <w:szCs w:val="24"/>
        </w:rPr>
        <w:tab/>
        <w:t>:</w:t>
      </w:r>
      <w:r w:rsidR="001C0653">
        <w:rPr>
          <w:color w:val="000000"/>
          <w:sz w:val="24"/>
          <w:szCs w:val="24"/>
        </w:rPr>
        <w:t>I</w:t>
      </w:r>
      <w:proofErr w:type="gramEnd"/>
      <w:r w:rsidR="001C0653">
        <w:rPr>
          <w:color w:val="000000"/>
          <w:sz w:val="24"/>
          <w:szCs w:val="24"/>
        </w:rPr>
        <w:t xml:space="preserve"> Wayan Karta</w:t>
      </w:r>
    </w:p>
    <w:p w14:paraId="1B38A475" w14:textId="77777777" w:rsidR="001C0653" w:rsidRDefault="004F3CE2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proofErr w:type="gramStart"/>
      <w:r>
        <w:rPr>
          <w:color w:val="000000"/>
          <w:sz w:val="24"/>
          <w:szCs w:val="24"/>
        </w:rPr>
        <w:tab/>
        <w:t>:</w:t>
      </w:r>
      <w:r w:rsidR="001C0653">
        <w:rPr>
          <w:color w:val="000000"/>
          <w:sz w:val="24"/>
          <w:szCs w:val="24"/>
        </w:rPr>
        <w:t>Medical</w:t>
      </w:r>
      <w:proofErr w:type="gramEnd"/>
      <w:r w:rsidR="001C0653">
        <w:rPr>
          <w:color w:val="000000"/>
          <w:sz w:val="24"/>
          <w:szCs w:val="24"/>
        </w:rPr>
        <w:t xml:space="preserve"> Laboratory Technology of Department </w:t>
      </w:r>
    </w:p>
    <w:p w14:paraId="0000000B" w14:textId="27469A02" w:rsidR="00755C78" w:rsidRDefault="001C0653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</w:t>
      </w:r>
      <w:proofErr w:type="spellStart"/>
      <w:r>
        <w:rPr>
          <w:color w:val="000000"/>
          <w:sz w:val="24"/>
          <w:szCs w:val="24"/>
        </w:rPr>
        <w:t>Poltekkes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Kemenkes</w:t>
      </w:r>
      <w:proofErr w:type="spellEnd"/>
      <w:r>
        <w:rPr>
          <w:color w:val="000000"/>
          <w:sz w:val="24"/>
          <w:szCs w:val="24"/>
        </w:rPr>
        <w:t xml:space="preserve"> Denpasar</w:t>
      </w:r>
    </w:p>
    <w:p w14:paraId="0000000C" w14:textId="76941326" w:rsidR="00755C78" w:rsidRDefault="004F3CE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68747C">
        <w:rPr>
          <w:color w:val="000000"/>
          <w:sz w:val="24"/>
          <w:szCs w:val="24"/>
        </w:rPr>
        <w:t>80224</w:t>
      </w:r>
    </w:p>
    <w:p w14:paraId="0000000D" w14:textId="6FC2DF4A" w:rsidR="00755C78" w:rsidRDefault="004F3CE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proofErr w:type="gramStart"/>
      <w:r>
        <w:rPr>
          <w:color w:val="000000"/>
          <w:sz w:val="24"/>
          <w:szCs w:val="24"/>
        </w:rPr>
        <w:tab/>
        <w:t>:</w:t>
      </w:r>
      <w:r w:rsidR="0068747C">
        <w:rPr>
          <w:color w:val="000000"/>
          <w:sz w:val="24"/>
          <w:szCs w:val="24"/>
        </w:rPr>
        <w:t>iwayankartaganesh@gmail.com</w:t>
      </w:r>
      <w:proofErr w:type="gramEnd"/>
    </w:p>
    <w:p w14:paraId="0000000E" w14:textId="5F56B479" w:rsidR="00755C78" w:rsidRDefault="004F3CE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68747C">
        <w:rPr>
          <w:color w:val="000000"/>
          <w:sz w:val="24"/>
          <w:szCs w:val="24"/>
        </w:rPr>
        <w:t>081805339884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77777777" w:rsidR="00755C78" w:rsidRDefault="004F3CE2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the Corresponding and/or First Author of the Research </w:t>
      </w:r>
      <w:r>
        <w:rPr>
          <w:color w:val="000000"/>
          <w:sz w:val="24"/>
          <w:szCs w:val="24"/>
        </w:rPr>
        <w:t>Manuscript with the title:</w:t>
      </w:r>
    </w:p>
    <w:p w14:paraId="00000014" w14:textId="0A459814" w:rsidR="00755C78" w:rsidRPr="0068747C" w:rsidRDefault="0068747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color w:val="000000"/>
          <w:sz w:val="24"/>
          <w:szCs w:val="24"/>
        </w:rPr>
      </w:pPr>
      <w:r w:rsidRPr="0068747C">
        <w:rPr>
          <w:b/>
          <w:bCs/>
          <w:i/>
          <w:color w:val="000000"/>
          <w:sz w:val="24"/>
          <w:szCs w:val="24"/>
        </w:rPr>
        <w:t xml:space="preserve">Potential Combination </w:t>
      </w:r>
      <w:proofErr w:type="gramStart"/>
      <w:r w:rsidRPr="0068747C">
        <w:rPr>
          <w:b/>
          <w:bCs/>
          <w:i/>
          <w:color w:val="000000"/>
          <w:sz w:val="24"/>
          <w:szCs w:val="24"/>
        </w:rPr>
        <w:t>Of</w:t>
      </w:r>
      <w:proofErr w:type="gramEnd"/>
      <w:r w:rsidRPr="0068747C">
        <w:rPr>
          <w:b/>
          <w:bCs/>
          <w:i/>
          <w:color w:val="000000"/>
          <w:sz w:val="24"/>
          <w:szCs w:val="24"/>
        </w:rPr>
        <w:t xml:space="preserve"> Virgin Coconut Oil (VCO) And </w:t>
      </w:r>
      <w:proofErr w:type="spellStart"/>
      <w:r w:rsidRPr="0068747C">
        <w:rPr>
          <w:b/>
          <w:bCs/>
          <w:i/>
          <w:color w:val="000000"/>
          <w:sz w:val="24"/>
          <w:szCs w:val="24"/>
        </w:rPr>
        <w:t>Azadirachta</w:t>
      </w:r>
      <w:proofErr w:type="spellEnd"/>
      <w:r w:rsidRPr="0068747C">
        <w:rPr>
          <w:b/>
          <w:bCs/>
          <w:i/>
          <w:color w:val="000000"/>
          <w:sz w:val="24"/>
          <w:szCs w:val="24"/>
        </w:rPr>
        <w:t xml:space="preserve"> Indica Extract For Acne Control: A Composition Phytochemical And In Vivo Antibacterial Evaluation</w:t>
      </w:r>
    </w:p>
    <w:p w14:paraId="00000015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77777777" w:rsidR="00755C78" w:rsidRDefault="004F3CE2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000001A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</w:t>
      </w:r>
      <w:r>
        <w:rPr>
          <w:color w:val="000000"/>
          <w:sz w:val="24"/>
          <w:szCs w:val="24"/>
        </w:rPr>
        <w:t>ted in the manuscript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0000001D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</w:t>
      </w:r>
      <w:r>
        <w:rPr>
          <w:color w:val="000000"/>
          <w:sz w:val="24"/>
          <w:szCs w:val="24"/>
        </w:rPr>
        <w:t>ncluding to revise the manuscript based on the advice from the Peer-reviewers.</w:t>
      </w:r>
    </w:p>
    <w:p w14:paraId="0000001E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for publicati</w:t>
      </w:r>
      <w:r>
        <w:rPr>
          <w:color w:val="000000"/>
          <w:sz w:val="24"/>
          <w:szCs w:val="24"/>
        </w:rPr>
        <w:t>on.</w:t>
      </w:r>
    </w:p>
    <w:p w14:paraId="0000001F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and/or Supplementary Files does not contain copyright infringement; nor Intellectual Property Rights (IPR) infringement; does not violate the privacy and other rights of any person, group, or legal entity; and/or does not contain </w:t>
      </w:r>
      <w:r>
        <w:rPr>
          <w:color w:val="000000"/>
          <w:sz w:val="24"/>
          <w:szCs w:val="24"/>
        </w:rPr>
        <w:t>anything that violates any law.</w:t>
      </w:r>
    </w:p>
    <w:p w14:paraId="00000020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copyright owner for each except of the copyrighted work and has been written in the references in the Manuscript or Supplementary Files.</w:t>
      </w:r>
    </w:p>
    <w:p w14:paraId="00000021" w14:textId="77777777" w:rsidR="00755C78" w:rsidRDefault="004F3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I use personal information or images of </w:t>
      </w:r>
      <w:r>
        <w:rPr>
          <w:color w:val="000000"/>
          <w:sz w:val="24"/>
          <w:szCs w:val="24"/>
        </w:rPr>
        <w:t>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00000022" w14:textId="77777777" w:rsidR="00755C78" w:rsidRDefault="004F3CE2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lastRenderedPageBreak/>
        <w:t>I have written (in the manuscript) any financial or other substantive conflicts of interest that may affect the outcome or interpretation of the re</w:t>
      </w:r>
      <w:r>
        <w:rPr>
          <w:sz w:val="24"/>
          <w:szCs w:val="24"/>
        </w:rPr>
        <w:t>search. I also have written all sources of financial or non-financial support of research in the Acknowledgments section.</w:t>
      </w:r>
    </w:p>
    <w:p w14:paraId="00000023" w14:textId="77777777" w:rsidR="00755C78" w:rsidRDefault="004F3CE2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</w:t>
      </w:r>
      <w:r>
        <w:rPr>
          <w:sz w:val="24"/>
          <w:szCs w:val="24"/>
        </w:rPr>
        <w:t xml:space="preserve">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0000024" w14:textId="77777777" w:rsidR="00755C78" w:rsidRDefault="004F3CE2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00000025" w14:textId="77777777" w:rsidR="00755C78" w:rsidRDefault="00755C78">
      <w:pPr>
        <w:rPr>
          <w:sz w:val="26"/>
          <w:szCs w:val="26"/>
        </w:rPr>
      </w:pPr>
    </w:p>
    <w:p w14:paraId="00000026" w14:textId="77777777" w:rsidR="00755C78" w:rsidRDefault="004F3CE2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>If in the future there is violation(s) of the academic rules in my scientific work including the violation(s</w:t>
      </w:r>
      <w:r>
        <w:rPr>
          <w:sz w:val="24"/>
          <w:szCs w:val="24"/>
        </w:rPr>
        <w:t xml:space="preserve">) of provisions in this letter, I (and/or my institution) am willing to bear the punishments imposed for such mistakes, including but not limited to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</w:t>
      </w:r>
      <w:r>
        <w:rPr>
          <w:sz w:val="24"/>
          <w:szCs w:val="24"/>
        </w:rPr>
        <w:t xml:space="preserve">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00000027" w14:textId="77777777" w:rsidR="00755C78" w:rsidRDefault="00755C78">
      <w:pPr>
        <w:spacing w:before="10"/>
        <w:rPr>
          <w:sz w:val="28"/>
          <w:szCs w:val="28"/>
        </w:rPr>
      </w:pPr>
    </w:p>
    <w:p w14:paraId="00000028" w14:textId="77777777" w:rsidR="00755C78" w:rsidRDefault="004F3CE2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questions arising from the declaration </w:t>
      </w:r>
      <w:r>
        <w:rPr>
          <w:sz w:val="24"/>
          <w:szCs w:val="24"/>
        </w:rPr>
        <w:t>on the authenticity of the manuscript will be decided with all consequences by consultation. If we do not reach a consensus, I will be subject to Indonesian law.</w:t>
      </w:r>
    </w:p>
    <w:p w14:paraId="00000029" w14:textId="77777777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77777777" w:rsidR="00755C78" w:rsidRDefault="004F3CE2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behalf of all authors, I declare that I have disclosed all competing interests related to </w:t>
      </w:r>
      <w:r>
        <w:rPr>
          <w:sz w:val="24"/>
          <w:szCs w:val="24"/>
        </w:rPr>
        <w:t>this work.</w:t>
      </w:r>
    </w:p>
    <w:p w14:paraId="0000002B" w14:textId="77777777" w:rsidR="00755C78" w:rsidRDefault="00755C78">
      <w:pPr>
        <w:rPr>
          <w:sz w:val="26"/>
          <w:szCs w:val="26"/>
        </w:rPr>
      </w:pPr>
    </w:p>
    <w:p w14:paraId="0000002C" w14:textId="72C0F905" w:rsidR="00755C78" w:rsidRPr="004F3CE2" w:rsidRDefault="004F3CE2" w:rsidP="004F3CE2">
      <w:pPr>
        <w:spacing w:before="149"/>
        <w:ind w:left="5040" w:right="5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Denpasar, December 2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2023</w:t>
      </w:r>
    </w:p>
    <w:p w14:paraId="0000002D" w14:textId="77777777" w:rsidR="00755C78" w:rsidRDefault="00755C78">
      <w:pPr>
        <w:rPr>
          <w:sz w:val="28"/>
          <w:szCs w:val="28"/>
        </w:rPr>
      </w:pPr>
    </w:p>
    <w:p w14:paraId="0000002E" w14:textId="77777777" w:rsidR="00755C78" w:rsidRDefault="00755C78">
      <w:pPr>
        <w:spacing w:before="3"/>
        <w:rPr>
          <w:sz w:val="23"/>
          <w:szCs w:val="23"/>
        </w:rPr>
      </w:pPr>
    </w:p>
    <w:p w14:paraId="0000002F" w14:textId="2A6276E3" w:rsidR="00755C78" w:rsidRDefault="004F3CE2">
      <w:pPr>
        <w:tabs>
          <w:tab w:val="left" w:pos="5802"/>
        </w:tabs>
        <w:ind w:left="791"/>
        <w:rPr>
          <w:sz w:val="24"/>
          <w:szCs w:val="24"/>
        </w:rPr>
      </w:pPr>
      <w:r>
        <w:rPr>
          <w:rFonts w:ascii="Warnes" w:eastAsia="Warnes" w:hAnsi="Warnes" w:cs="Warnes"/>
          <w:b/>
          <w:noProof/>
          <w:color w:val="538135"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77A64630" wp14:editId="0A2A405B">
            <wp:simplePos x="0" y="0"/>
            <wp:positionH relativeFrom="margin">
              <wp:posOffset>371475</wp:posOffset>
            </wp:positionH>
            <wp:positionV relativeFrom="paragraph">
              <wp:posOffset>145415</wp:posOffset>
            </wp:positionV>
            <wp:extent cx="1328738" cy="9048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Editorial Boards,</w:t>
      </w:r>
      <w:r>
        <w:tab/>
      </w:r>
      <w:r>
        <w:rPr>
          <w:sz w:val="24"/>
          <w:szCs w:val="24"/>
        </w:rPr>
        <w:t>Corresponding/First Author,</w:t>
      </w:r>
    </w:p>
    <w:p w14:paraId="00000030" w14:textId="23DF3C17" w:rsidR="00755C78" w:rsidRDefault="0068747C">
      <w:pPr>
        <w:rPr>
          <w:sz w:val="26"/>
          <w:szCs w:val="26"/>
        </w:rPr>
      </w:pPr>
      <w:r w:rsidRPr="001106B2">
        <w:rPr>
          <w:noProof/>
        </w:rPr>
        <w:drawing>
          <wp:anchor distT="0" distB="0" distL="114300" distR="114300" simplePos="0" relativeHeight="251659264" behindDoc="0" locked="0" layoutInCell="1" allowOverlap="1" wp14:anchorId="1DA11B9E" wp14:editId="4610F3C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2880995" cy="813435"/>
            <wp:effectExtent l="0" t="0" r="0" b="0"/>
            <wp:wrapNone/>
            <wp:docPr id="7" name="Picture 7" descr="C:\Users\USER\Downloads\WhatsApp Image 2021-02-08 at 08.5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1-02-08 at 08.54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31" w14:textId="2D1ECB6E" w:rsidR="00755C78" w:rsidRDefault="00755C78">
      <w:pPr>
        <w:rPr>
          <w:sz w:val="26"/>
          <w:szCs w:val="26"/>
        </w:rPr>
      </w:pPr>
    </w:p>
    <w:p w14:paraId="00000032" w14:textId="340B23A0" w:rsidR="00755C78" w:rsidRDefault="00755C78">
      <w:pPr>
        <w:rPr>
          <w:sz w:val="26"/>
          <w:szCs w:val="26"/>
        </w:rPr>
      </w:pPr>
    </w:p>
    <w:p w14:paraId="00000033" w14:textId="77777777" w:rsidR="00755C78" w:rsidRDefault="00755C78">
      <w:pPr>
        <w:spacing w:before="3"/>
        <w:rPr>
          <w:sz w:val="33"/>
          <w:szCs w:val="33"/>
        </w:rPr>
      </w:pPr>
    </w:p>
    <w:p w14:paraId="00000037" w14:textId="546690AA" w:rsidR="00755C78" w:rsidRDefault="004F3CE2">
      <w:pPr>
        <w:tabs>
          <w:tab w:val="left" w:pos="5722"/>
          <w:tab w:val="left" w:pos="8603"/>
        </w:tabs>
        <w:ind w:left="791"/>
        <w:rPr>
          <w:sz w:val="24"/>
          <w:szCs w:val="24"/>
        </w:rPr>
      </w:pPr>
      <w:r>
        <w:rPr>
          <w:sz w:val="24"/>
          <w:szCs w:val="24"/>
        </w:rPr>
        <w:t xml:space="preserve">(Jannah </w:t>
      </w:r>
      <w:proofErr w:type="spellStart"/>
      <w:r>
        <w:rPr>
          <w:sz w:val="24"/>
          <w:szCs w:val="24"/>
        </w:rPr>
        <w:t>Sofy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Yanty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68747C">
        <w:rPr>
          <w:sz w:val="24"/>
          <w:szCs w:val="24"/>
        </w:rPr>
        <w:t xml:space="preserve">(I </w:t>
      </w:r>
      <w:proofErr w:type="spellStart"/>
      <w:r w:rsidR="0068747C">
        <w:rPr>
          <w:sz w:val="24"/>
          <w:szCs w:val="24"/>
        </w:rPr>
        <w:t>Wayan</w:t>
      </w:r>
      <w:proofErr w:type="spellEnd"/>
      <w:r w:rsidR="0068747C">
        <w:rPr>
          <w:sz w:val="24"/>
          <w:szCs w:val="24"/>
        </w:rPr>
        <w:t xml:space="preserve"> Karta</w:t>
      </w:r>
      <w:r>
        <w:rPr>
          <w:sz w:val="24"/>
          <w:szCs w:val="24"/>
        </w:rPr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MzA2MDE3NzczMTBS0lEKTi0uzszPAykwrAUAbGOjDSwAAAA="/>
  </w:docVars>
  <w:rsids>
    <w:rsidRoot w:val="00755C78"/>
    <w:rsid w:val="00111D28"/>
    <w:rsid w:val="001C0653"/>
    <w:rsid w:val="004F3CE2"/>
    <w:rsid w:val="0068747C"/>
    <w:rsid w:val="0075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9BEB8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3402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2</cp:revision>
  <dcterms:created xsi:type="dcterms:W3CDTF">2024-04-01T05:36:00Z</dcterms:created>
  <dcterms:modified xsi:type="dcterms:W3CDTF">2024-04-01T05:36:00Z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