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  <w:r>
        <w:pict>
          <v:line id="_x0000_s1026" o:spid="_x0000_s1026" o:spt="20" style="position:absolute;left:0pt;margin-left:35.65pt;margin-top:83.85pt;height:1.35pt;width:526.95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</w:p>
    <w:p>
      <w:pPr>
        <w:pStyle w:val="5"/>
        <w:rPr>
          <w:sz w:val="28"/>
        </w:rPr>
      </w:pPr>
    </w:p>
    <w:p>
      <w:pPr>
        <w:spacing w:before="91" w:line="273" w:lineRule="auto"/>
        <w:ind w:left="1229" w:right="847" w:firstLine="0"/>
        <w:jc w:val="center"/>
        <w:rPr>
          <w:b/>
          <w:sz w:val="22"/>
        </w:rPr>
      </w:pPr>
      <w:r>
        <w:rPr>
          <w:b/>
          <w:color w:val="16171A"/>
          <w:spacing w:val="-1"/>
          <w:w w:val="105"/>
          <w:sz w:val="22"/>
        </w:rPr>
        <w:t>TINGKAT</w:t>
      </w:r>
      <w:r>
        <w:rPr>
          <w:b/>
          <w:color w:val="16171A"/>
          <w:w w:val="105"/>
          <w:sz w:val="22"/>
        </w:rPr>
        <w:t xml:space="preserve"> </w:t>
      </w:r>
      <w:r>
        <w:rPr>
          <w:b/>
          <w:color w:val="16171A"/>
          <w:spacing w:val="-1"/>
          <w:w w:val="105"/>
          <w:sz w:val="22"/>
        </w:rPr>
        <w:t>KEPUASAN</w:t>
      </w:r>
      <w:r>
        <w:rPr>
          <w:b/>
          <w:color w:val="16171A"/>
          <w:spacing w:val="-12"/>
          <w:w w:val="105"/>
          <w:sz w:val="22"/>
        </w:rPr>
        <w:t xml:space="preserve"> </w:t>
      </w:r>
      <w:r>
        <w:rPr>
          <w:b/>
          <w:color w:val="16171A"/>
          <w:spacing w:val="-1"/>
          <w:w w:val="105"/>
          <w:sz w:val="22"/>
        </w:rPr>
        <w:t>PASIEN</w:t>
      </w:r>
      <w:r>
        <w:rPr>
          <w:b/>
          <w:color w:val="16171A"/>
          <w:spacing w:val="-13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TERHADAP</w:t>
      </w:r>
      <w:r>
        <w:rPr>
          <w:b/>
          <w:color w:val="16171A"/>
          <w:spacing w:val="-16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MUTU</w:t>
      </w:r>
      <w:r>
        <w:rPr>
          <w:b/>
          <w:color w:val="16171A"/>
          <w:spacing w:val="-14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PELAYANAN</w:t>
      </w:r>
      <w:r>
        <w:rPr>
          <w:b/>
          <w:color w:val="16171A"/>
          <w:spacing w:val="-55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KESEHATAN GIGI DAN MULUT PADA PRAKTIK MANDIRI</w:t>
      </w:r>
      <w:r>
        <w:rPr>
          <w:b/>
          <w:color w:val="16171A"/>
          <w:spacing w:val="1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TERAPIS</w:t>
      </w:r>
      <w:r>
        <w:rPr>
          <w:b/>
          <w:color w:val="16171A"/>
          <w:spacing w:val="-2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GIGI</w:t>
      </w:r>
      <w:r>
        <w:rPr>
          <w:b/>
          <w:color w:val="16171A"/>
          <w:spacing w:val="-6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DAN</w:t>
      </w:r>
      <w:r>
        <w:rPr>
          <w:b/>
          <w:color w:val="16171A"/>
          <w:spacing w:val="-6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MULUT</w:t>
      </w:r>
      <w:r>
        <w:rPr>
          <w:b/>
          <w:color w:val="16171A"/>
          <w:spacing w:val="-1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TAHUN</w:t>
      </w:r>
      <w:r>
        <w:rPr>
          <w:b/>
          <w:color w:val="16171A"/>
          <w:spacing w:val="16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2023</w:t>
      </w:r>
    </w:p>
    <w:p>
      <w:pPr>
        <w:spacing w:before="192" w:line="244" w:lineRule="auto"/>
        <w:ind w:left="927" w:right="555" w:firstLine="0"/>
        <w:jc w:val="center"/>
        <w:rPr>
          <w:b/>
          <w:sz w:val="22"/>
        </w:rPr>
      </w:pPr>
      <w:r>
        <w:rPr>
          <w:b/>
          <w:color w:val="16171A"/>
          <w:spacing w:val="-1"/>
          <w:w w:val="105"/>
          <w:sz w:val="22"/>
        </w:rPr>
        <w:t>(Studi</w:t>
      </w:r>
      <w:r>
        <w:rPr>
          <w:b/>
          <w:color w:val="16171A"/>
          <w:spacing w:val="-12"/>
          <w:w w:val="105"/>
          <w:sz w:val="22"/>
        </w:rPr>
        <w:t xml:space="preserve"> </w:t>
      </w:r>
      <w:r>
        <w:rPr>
          <w:b/>
          <w:color w:val="16171A"/>
          <w:spacing w:val="-1"/>
          <w:w w:val="105"/>
          <w:sz w:val="22"/>
        </w:rPr>
        <w:t>dilakukan</w:t>
      </w:r>
      <w:r>
        <w:rPr>
          <w:b/>
          <w:color w:val="16171A"/>
          <w:spacing w:val="-18"/>
          <w:w w:val="105"/>
          <w:sz w:val="22"/>
        </w:rPr>
        <w:t xml:space="preserve"> </w:t>
      </w:r>
      <w:r>
        <w:rPr>
          <w:b/>
          <w:color w:val="16171A"/>
          <w:spacing w:val="-1"/>
          <w:w w:val="105"/>
          <w:sz w:val="22"/>
        </w:rPr>
        <w:t>pada salah</w:t>
      </w:r>
      <w:r>
        <w:rPr>
          <w:b/>
          <w:color w:val="16171A"/>
          <w:spacing w:val="-4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satu</w:t>
      </w:r>
      <w:r>
        <w:rPr>
          <w:b/>
          <w:color w:val="16171A"/>
          <w:spacing w:val="-15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Praktik</w:t>
      </w:r>
      <w:r>
        <w:rPr>
          <w:b/>
          <w:color w:val="16171A"/>
          <w:spacing w:val="-9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Mandiri</w:t>
      </w:r>
      <w:r>
        <w:rPr>
          <w:b/>
          <w:color w:val="16171A"/>
          <w:spacing w:val="-16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Terapis</w:t>
      </w:r>
      <w:r>
        <w:rPr>
          <w:b/>
          <w:color w:val="16171A"/>
          <w:spacing w:val="-18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Gigi</w:t>
      </w:r>
      <w:r>
        <w:rPr>
          <w:b/>
          <w:color w:val="16171A"/>
          <w:spacing w:val="-7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dan</w:t>
      </w:r>
      <w:r>
        <w:rPr>
          <w:b/>
          <w:color w:val="16171A"/>
          <w:spacing w:val="-14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Mulut</w:t>
      </w:r>
      <w:r>
        <w:rPr>
          <w:b/>
          <w:color w:val="16171A"/>
          <w:spacing w:val="-9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di</w:t>
      </w:r>
      <w:r>
        <w:rPr>
          <w:b/>
          <w:color w:val="16171A"/>
          <w:spacing w:val="-55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Desa</w:t>
      </w:r>
      <w:r>
        <w:rPr>
          <w:b/>
          <w:color w:val="16171A"/>
          <w:spacing w:val="-2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Peguyangan</w:t>
      </w:r>
      <w:r>
        <w:rPr>
          <w:b/>
          <w:color w:val="16171A"/>
          <w:spacing w:val="-5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Kecamatan</w:t>
      </w:r>
      <w:r>
        <w:rPr>
          <w:b/>
          <w:color w:val="16171A"/>
          <w:spacing w:val="-5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Denpasar</w:t>
      </w:r>
      <w:r>
        <w:rPr>
          <w:b/>
          <w:color w:val="16171A"/>
          <w:spacing w:val="-3"/>
          <w:w w:val="105"/>
          <w:sz w:val="22"/>
        </w:rPr>
        <w:t xml:space="preserve"> </w:t>
      </w:r>
      <w:r>
        <w:rPr>
          <w:b/>
          <w:color w:val="16171A"/>
          <w:w w:val="105"/>
          <w:sz w:val="22"/>
        </w:rPr>
        <w:t>Utara)</w:t>
      </w:r>
    </w:p>
    <w:p>
      <w:pPr>
        <w:pStyle w:val="5"/>
        <w:rPr>
          <w:b/>
        </w:rPr>
      </w:pPr>
    </w:p>
    <w:p>
      <w:pPr>
        <w:spacing w:before="207"/>
        <w:ind w:left="4293" w:right="710" w:hanging="2320"/>
        <w:jc w:val="left"/>
        <w:rPr>
          <w:sz w:val="22"/>
        </w:rPr>
      </w:pPr>
      <w:bookmarkStart w:id="0" w:name="Regita Artamevia1,  Ni Nengah Sumerti2, "/>
      <w:bookmarkEnd w:id="0"/>
      <w:r>
        <w:rPr>
          <w:sz w:val="22"/>
        </w:rPr>
        <w:t>Regita</w:t>
      </w:r>
      <w:r>
        <w:rPr>
          <w:spacing w:val="1"/>
          <w:sz w:val="22"/>
        </w:rPr>
        <w:t xml:space="preserve"> </w:t>
      </w:r>
      <w:r>
        <w:rPr>
          <w:sz w:val="22"/>
        </w:rPr>
        <w:t>Artamevia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</w:t>
      </w:r>
      <w:r>
        <w:rPr>
          <w:spacing w:val="1"/>
          <w:sz w:val="22"/>
          <w:vertAlign w:val="baseline"/>
        </w:rPr>
        <w:t xml:space="preserve"> </w:t>
      </w:r>
      <w:r>
        <w:rPr>
          <w:sz w:val="22"/>
          <w:vertAlign w:val="baseline"/>
        </w:rPr>
        <w:t>Ni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Nengah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Sumerti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,</w:t>
      </w:r>
      <w:r>
        <w:rPr>
          <w:spacing w:val="1"/>
          <w:sz w:val="22"/>
          <w:vertAlign w:val="baseline"/>
        </w:rPr>
        <w:t xml:space="preserve"> </w:t>
      </w:r>
      <w:r>
        <w:rPr>
          <w:sz w:val="22"/>
          <w:vertAlign w:val="baseline"/>
        </w:rPr>
        <w:t>Anak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Agung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Gede</w:t>
      </w:r>
      <w:r>
        <w:rPr>
          <w:spacing w:val="52"/>
          <w:sz w:val="22"/>
          <w:vertAlign w:val="baseline"/>
        </w:rPr>
        <w:t xml:space="preserve"> </w:t>
      </w:r>
      <w:r>
        <w:rPr>
          <w:sz w:val="22"/>
          <w:vertAlign w:val="baseline"/>
        </w:rPr>
        <w:t>Agung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,</w:t>
      </w:r>
      <w:r>
        <w:rPr>
          <w:spacing w:val="-52"/>
          <w:sz w:val="22"/>
          <w:vertAlign w:val="baseline"/>
        </w:rPr>
        <w:t xml:space="preserve"> </w:t>
      </w:r>
      <w:bookmarkStart w:id="1" w:name="Ni Wayan Arini 4"/>
      <w:bookmarkEnd w:id="1"/>
      <w:r>
        <w:rPr>
          <w:spacing w:val="-1"/>
          <w:sz w:val="22"/>
          <w:vertAlign w:val="baseline"/>
        </w:rPr>
        <w:t>Ni</w:t>
      </w:r>
      <w:r>
        <w:rPr>
          <w:spacing w:val="-2"/>
          <w:sz w:val="22"/>
          <w:vertAlign w:val="baseline"/>
        </w:rPr>
        <w:t xml:space="preserve"> </w:t>
      </w:r>
      <w:r>
        <w:rPr>
          <w:spacing w:val="-1"/>
          <w:sz w:val="22"/>
          <w:vertAlign w:val="baseline"/>
        </w:rPr>
        <w:t>Wayan</w:t>
      </w:r>
      <w:r>
        <w:rPr>
          <w:spacing w:val="3"/>
          <w:sz w:val="22"/>
          <w:vertAlign w:val="baseline"/>
        </w:rPr>
        <w:t xml:space="preserve"> </w:t>
      </w:r>
      <w:r>
        <w:rPr>
          <w:spacing w:val="-1"/>
          <w:sz w:val="22"/>
          <w:vertAlign w:val="baseline"/>
        </w:rPr>
        <w:t>Arini</w:t>
      </w:r>
      <w:r>
        <w:rPr>
          <w:spacing w:val="-21"/>
          <w:sz w:val="22"/>
          <w:vertAlign w:val="baseline"/>
        </w:rPr>
        <w:t xml:space="preserve"> </w:t>
      </w:r>
      <w:r>
        <w:rPr>
          <w:sz w:val="22"/>
          <w:vertAlign w:val="superscript"/>
        </w:rPr>
        <w:t>4</w:t>
      </w:r>
    </w:p>
    <w:p>
      <w:pPr>
        <w:spacing w:before="228" w:line="252" w:lineRule="exact"/>
        <w:ind w:left="2934" w:right="0" w:firstLine="0"/>
        <w:jc w:val="left"/>
        <w:rPr>
          <w:sz w:val="22"/>
        </w:rPr>
      </w:pPr>
      <w:bookmarkStart w:id="2" w:name="1Mahasiswa  2,3,4 Dosen JKG Poltekkes De"/>
      <w:bookmarkEnd w:id="2"/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Mahasiswa</w:t>
      </w:r>
      <w:r>
        <w:rPr>
          <w:spacing w:val="35"/>
          <w:sz w:val="22"/>
          <w:vertAlign w:val="baseline"/>
        </w:rPr>
        <w:t xml:space="preserve"> </w:t>
      </w:r>
      <w:r>
        <w:rPr>
          <w:sz w:val="22"/>
          <w:vertAlign w:val="superscript"/>
        </w:rPr>
        <w:t>2,3,4</w:t>
      </w:r>
      <w:r>
        <w:rPr>
          <w:spacing w:val="-9"/>
          <w:sz w:val="22"/>
          <w:vertAlign w:val="baseline"/>
        </w:rPr>
        <w:t xml:space="preserve"> </w:t>
      </w:r>
      <w:r>
        <w:rPr>
          <w:sz w:val="22"/>
          <w:vertAlign w:val="baseline"/>
        </w:rPr>
        <w:t>Dosen</w:t>
      </w:r>
      <w:r>
        <w:rPr>
          <w:spacing w:val="-12"/>
          <w:sz w:val="22"/>
          <w:vertAlign w:val="baseline"/>
        </w:rPr>
        <w:t xml:space="preserve"> </w:t>
      </w:r>
      <w:r>
        <w:rPr>
          <w:sz w:val="22"/>
          <w:vertAlign w:val="baseline"/>
        </w:rPr>
        <w:t>JKG</w:t>
      </w:r>
      <w:r>
        <w:rPr>
          <w:spacing w:val="-12"/>
          <w:sz w:val="22"/>
          <w:vertAlign w:val="baseline"/>
        </w:rPr>
        <w:t xml:space="preserve"> </w:t>
      </w:r>
      <w:r>
        <w:rPr>
          <w:sz w:val="22"/>
          <w:vertAlign w:val="baseline"/>
        </w:rPr>
        <w:t>Poltekkes</w:t>
      </w:r>
      <w:r>
        <w:rPr>
          <w:spacing w:val="-8"/>
          <w:sz w:val="22"/>
          <w:vertAlign w:val="baseline"/>
        </w:rPr>
        <w:t xml:space="preserve"> </w:t>
      </w:r>
      <w:r>
        <w:rPr>
          <w:sz w:val="22"/>
          <w:vertAlign w:val="baseline"/>
        </w:rPr>
        <w:t>Denpasar</w:t>
      </w:r>
    </w:p>
    <w:p>
      <w:pPr>
        <w:pStyle w:val="5"/>
        <w:spacing w:line="275" w:lineRule="exact"/>
        <w:ind w:left="2982"/>
      </w:pPr>
      <w:bookmarkStart w:id="3" w:name="Koresonden : inengahsumerti@gmail.com"/>
      <w:bookmarkEnd w:id="3"/>
      <w:r>
        <w:rPr>
          <w:spacing w:val="-1"/>
        </w:rPr>
        <w:t>Kores</w:t>
      </w:r>
      <w:r>
        <w:rPr>
          <w:rFonts w:hint="default"/>
          <w:spacing w:val="-1"/>
          <w:lang w:val="en-US"/>
        </w:rPr>
        <w:t>p</w:t>
      </w:r>
      <w:r>
        <w:rPr>
          <w:spacing w:val="-1"/>
        </w:rPr>
        <w:t>onden</w:t>
      </w:r>
      <w:r>
        <w:rPr>
          <w:spacing w:val="-12"/>
        </w:rPr>
        <w:t xml:space="preserve"> 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"mailto:inengahsumerti@gmail.com" \h </w:instrText>
      </w:r>
      <w:r>
        <w:fldChar w:fldCharType="separate"/>
      </w:r>
      <w:r>
        <w:rPr>
          <w:color w:val="0462C1"/>
          <w:spacing w:val="-1"/>
          <w:u w:val="single" w:color="0462C1"/>
        </w:rPr>
        <w:t>inengahsumerti@gmail.com</w:t>
      </w:r>
      <w:r>
        <w:rPr>
          <w:color w:val="0462C1"/>
          <w:spacing w:val="-1"/>
          <w:u w:val="single" w:color="0462C1"/>
        </w:rPr>
        <w:fldChar w:fldCharType="end"/>
      </w:r>
    </w:p>
    <w:p>
      <w:pPr>
        <w:pStyle w:val="5"/>
        <w:rPr>
          <w:sz w:val="20"/>
        </w:rPr>
      </w:pPr>
    </w:p>
    <w:p>
      <w:pPr>
        <w:pStyle w:val="2"/>
        <w:spacing w:before="229"/>
        <w:ind w:left="634" w:right="847"/>
        <w:jc w:val="center"/>
      </w:pPr>
      <w:r>
        <w:rPr>
          <w:color w:val="16171A"/>
          <w:w w:val="105"/>
        </w:rPr>
        <w:t>ABSTRAK</w:t>
      </w:r>
    </w:p>
    <w:p>
      <w:pPr>
        <w:pStyle w:val="5"/>
        <w:spacing w:before="166"/>
        <w:ind w:left="120" w:right="307" w:hanging="5"/>
        <w:jc w:val="both"/>
      </w:pPr>
      <w:r>
        <w:rPr>
          <w:color w:val="16171A"/>
        </w:rPr>
        <w:t>Kepuasan pasien adalah tanggapan pasien terhadap kesesuaian tingkat kepentingan atau</w:t>
      </w:r>
      <w:r>
        <w:rPr>
          <w:color w:val="16171A"/>
          <w:spacing w:val="1"/>
        </w:rPr>
        <w:t xml:space="preserve"> </w:t>
      </w:r>
      <w:r>
        <w:rPr>
          <w:color w:val="16171A"/>
          <w:w w:val="105"/>
        </w:rPr>
        <w:t>harapan pasien sebelum mereka menerima jasa pelayanan kesehatan gigi dan 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sesudah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mereka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terima.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Tujuan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penelitian ini adalah untuk mengetahui tingkat kepuasan pasien terhadap 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 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 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pada praktik mandiri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 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Peguyangan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Kecamatan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Denpasar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Utara.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Metode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dalam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adalah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deskriptif dengan metode survei, jumlah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responden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30 orang. Hasilnya 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30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responden menunjukkan dimensi </w:t>
      </w:r>
      <w:r>
        <w:rPr>
          <w:i/>
          <w:color w:val="16171A"/>
          <w:w w:val="105"/>
        </w:rPr>
        <w:t>tangibles</w:t>
      </w:r>
      <w:r>
        <w:rPr>
          <w:color w:val="16171A"/>
          <w:w w:val="105"/>
        </w:rPr>
        <w:t>, seluruh sub dimensinya 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w w:val="105"/>
        </w:rPr>
        <w:t>83%,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reliability</w:t>
      </w:r>
      <w:r>
        <w:rPr>
          <w:i/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menunjukkan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-7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73%,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 xml:space="preserve">responsiveness </w:t>
      </w:r>
      <w:r>
        <w:rPr>
          <w:color w:val="16171A"/>
          <w:w w:val="105"/>
        </w:rPr>
        <w:t>menunjukkan seluruh sub dimensinya memperoleh kriteria 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puas sebanyak 77%, dari dimensi </w:t>
      </w:r>
      <w:r>
        <w:rPr>
          <w:i/>
          <w:color w:val="16171A"/>
          <w:w w:val="105"/>
        </w:rPr>
        <w:t xml:space="preserve">assurance </w:t>
      </w:r>
      <w:r>
        <w:rPr>
          <w:color w:val="16171A"/>
          <w:w w:val="105"/>
        </w:rPr>
        <w:t>menunjukkan seluruh sub 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 kriteria sangat puas, sub petugas terapis gigi dan mulut terampil dalam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melaksanakan tugasnya serta sub pelayanan yang sopan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ramah 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</w:rPr>
        <w:t xml:space="preserve">kriteria sangat puas sebanyak 80%, dan dari dimensi </w:t>
      </w:r>
      <w:r>
        <w:rPr>
          <w:i/>
          <w:color w:val="16171A"/>
        </w:rPr>
        <w:t xml:space="preserve">empathy </w:t>
      </w:r>
      <w:r>
        <w:rPr>
          <w:color w:val="16171A"/>
        </w:rPr>
        <w:t>menunjukkan seluruh sub</w:t>
      </w:r>
      <w:r>
        <w:rPr>
          <w:color w:val="16171A"/>
          <w:spacing w:val="1"/>
        </w:rPr>
        <w:t xml:space="preserve"> </w:t>
      </w:r>
      <w:r>
        <w:rPr>
          <w:color w:val="16171A"/>
          <w:w w:val="105"/>
        </w:rPr>
        <w:t>dimensinya memperoleh kriteria sangat puas sebanyak 60%. Dari hasil 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dapat disimpulkan bahwa semua dimensi kepuasan, meliputi </w:t>
      </w:r>
      <w:r>
        <w:rPr>
          <w:i/>
          <w:color w:val="16171A"/>
          <w:w w:val="105"/>
        </w:rPr>
        <w:t>tangibles, reliability,</w:t>
      </w:r>
      <w:r>
        <w:rPr>
          <w:i/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responsiveness,</w:t>
      </w:r>
      <w:r>
        <w:rPr>
          <w:i/>
          <w:color w:val="16171A"/>
          <w:spacing w:val="-8"/>
          <w:w w:val="105"/>
        </w:rPr>
        <w:t xml:space="preserve"> </w:t>
      </w:r>
      <w:r>
        <w:rPr>
          <w:i/>
          <w:color w:val="16171A"/>
          <w:w w:val="105"/>
        </w:rPr>
        <w:t>assurance</w:t>
      </w:r>
      <w:r>
        <w:rPr>
          <w:color w:val="16171A"/>
          <w:w w:val="105"/>
        </w:rPr>
        <w:t>,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8"/>
          <w:w w:val="105"/>
        </w:rPr>
        <w:t xml:space="preserve"> </w:t>
      </w:r>
      <w:r>
        <w:rPr>
          <w:i/>
          <w:color w:val="16171A"/>
          <w:w w:val="105"/>
        </w:rPr>
        <w:t>empathy</w:t>
      </w:r>
      <w:r>
        <w:rPr>
          <w:i/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dinilai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diterima.</w:t>
      </w:r>
    </w:p>
    <w:p>
      <w:pPr>
        <w:pStyle w:val="5"/>
        <w:spacing w:before="138"/>
        <w:ind w:left="120"/>
        <w:jc w:val="both"/>
      </w:pPr>
      <w:r>
        <w:rPr>
          <w:b/>
          <w:color w:val="16171A"/>
          <w:spacing w:val="-1"/>
          <w:w w:val="105"/>
        </w:rPr>
        <w:t>Kata</w:t>
      </w:r>
      <w:r>
        <w:rPr>
          <w:b/>
          <w:color w:val="16171A"/>
          <w:spacing w:val="-16"/>
          <w:w w:val="105"/>
        </w:rPr>
        <w:t xml:space="preserve"> </w:t>
      </w:r>
      <w:r>
        <w:rPr>
          <w:b/>
          <w:color w:val="16171A"/>
          <w:spacing w:val="-1"/>
          <w:w w:val="105"/>
        </w:rPr>
        <w:t>kunci</w:t>
      </w:r>
      <w:r>
        <w:rPr>
          <w:b/>
          <w:color w:val="16171A"/>
          <w:spacing w:val="-13"/>
          <w:w w:val="105"/>
        </w:rPr>
        <w:t xml:space="preserve"> </w:t>
      </w:r>
      <w:r>
        <w:rPr>
          <w:color w:val="16171A"/>
          <w:spacing w:val="-1"/>
          <w:w w:val="105"/>
        </w:rPr>
        <w:t>: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spacing w:val="-1"/>
          <w:w w:val="105"/>
        </w:rPr>
        <w:t>kepuasan;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spacing w:val="-1"/>
          <w:w w:val="105"/>
        </w:rPr>
        <w:t>pelayanan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gigi;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w w:val="105"/>
        </w:rPr>
        <w:t>praktik</w:t>
      </w:r>
      <w:r>
        <w:rPr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mandiri</w:t>
      </w:r>
    </w:p>
    <w:p>
      <w:pPr>
        <w:pStyle w:val="2"/>
        <w:spacing w:before="233" w:line="273" w:lineRule="exact"/>
        <w:ind w:left="1025" w:right="847"/>
        <w:jc w:val="center"/>
      </w:pPr>
      <w:r>
        <w:t>Abstract</w:t>
      </w:r>
    </w:p>
    <w:p>
      <w:pPr>
        <w:pStyle w:val="5"/>
        <w:ind w:left="120" w:right="261"/>
        <w:jc w:val="both"/>
      </w:pPr>
      <w:r>
        <w:t>Patient satisfaction is the patient's response to the suitability of the level of interest or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-7"/>
        </w:rPr>
        <w:t xml:space="preserve"> </w:t>
      </w:r>
      <w:r>
        <w:rPr>
          <w:spacing w:val="-1"/>
        </w:rPr>
        <w:t>expectations</w:t>
      </w:r>
      <w:r>
        <w:rPr>
          <w:spacing w:val="-10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dental</w:t>
      </w:r>
      <w:r>
        <w:rPr>
          <w:spacing w:val="-2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oral</w:t>
      </w:r>
      <w:r>
        <w:rPr>
          <w:spacing w:val="-21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dental</w:t>
      </w:r>
      <w:r>
        <w:rPr>
          <w:spacing w:val="-5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receive.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 level</w:t>
      </w:r>
      <w:r>
        <w:rPr>
          <w:spacing w:val="-57"/>
        </w:rPr>
        <w:t xml:space="preserve"> </w:t>
      </w:r>
      <w:r>
        <w:t>of patient satisfaction with dental and oral health services in the independent practice of</w:t>
      </w:r>
      <w:r>
        <w:rPr>
          <w:spacing w:val="1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t>therapists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Peguyangan</w:t>
      </w:r>
      <w:r>
        <w:rPr>
          <w:spacing w:val="-6"/>
        </w:rPr>
        <w:t xml:space="preserve"> </w:t>
      </w:r>
      <w:r>
        <w:t>Village,</w:t>
      </w:r>
      <w:r>
        <w:rPr>
          <w:spacing w:val="1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Denpasar District.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this research is descriptive survey method, the number of respondents is 30 people. The</w:t>
      </w:r>
      <w:r>
        <w:rPr>
          <w:spacing w:val="1"/>
        </w:rPr>
        <w:t xml:space="preserve"> </w:t>
      </w:r>
      <w:r>
        <w:t>results of 30 respondents indicated the tangibles dimension, all of the sub dimensions</w:t>
      </w:r>
      <w:r>
        <w:rPr>
          <w:spacing w:val="1"/>
        </w:rPr>
        <w:t xml:space="preserve"> </w:t>
      </w:r>
      <w:r>
        <w:t>obtained the criteria of very satisfied as much as 83%, from the dimension of reliability</w:t>
      </w:r>
      <w:r>
        <w:rPr>
          <w:spacing w:val="1"/>
        </w:rPr>
        <w:t xml:space="preserve"> </w:t>
      </w:r>
      <w:r>
        <w:t>showed</w:t>
      </w:r>
      <w:r>
        <w:rPr>
          <w:spacing w:val="-1"/>
        </w:rPr>
        <w:t xml:space="preserve"> </w:t>
      </w:r>
      <w:r>
        <w:t>that all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obtained the</w:t>
      </w:r>
      <w:r>
        <w:rPr>
          <w:spacing w:val="-6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73%,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responsiveness</w:t>
      </w:r>
      <w:r>
        <w:rPr>
          <w:spacing w:val="-2"/>
        </w:rPr>
        <w:t xml:space="preserve"> </w:t>
      </w:r>
      <w:r>
        <w:t>dimension indicated</w:t>
      </w:r>
      <w:r>
        <w:rPr>
          <w:spacing w:val="-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obtained</w:t>
      </w:r>
    </w:p>
    <w:p>
      <w:pPr>
        <w:spacing w:after="0"/>
        <w:jc w:val="both"/>
        <w:sectPr>
          <w:headerReference r:id="rId5" w:type="default"/>
          <w:footerReference r:id="rId6" w:type="default"/>
          <w:type w:val="continuous"/>
          <w:pgSz w:w="11910" w:h="16850"/>
          <w:pgMar w:top="1620" w:right="1380" w:bottom="1340" w:left="1560" w:header="0" w:footer="1147" w:gutter="0"/>
          <w:pgNumType w:start="94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90"/>
        <w:ind w:left="120" w:right="265"/>
        <w:jc w:val="both"/>
      </w:pPr>
      <w:r>
        <w:t>the criteria of very satisfaction as much as 77%, from the assurance dimension showed</w:t>
      </w:r>
      <w:r>
        <w:rPr>
          <w:spacing w:val="1"/>
        </w:rPr>
        <w:t xml:space="preserve"> </w:t>
      </w:r>
      <w:r>
        <w:t>that all of its sub dimensions obtained the criteria of very satisfaction, the dental and oral</w:t>
      </w:r>
      <w:r>
        <w:rPr>
          <w:spacing w:val="-57"/>
        </w:rPr>
        <w:t xml:space="preserve"> </w:t>
      </w:r>
      <w:r>
        <w:t>therapist sub staff were skilled in carrying out their duties as well as polite and friendly</w:t>
      </w:r>
      <w:r>
        <w:rPr>
          <w:spacing w:val="1"/>
        </w:rPr>
        <w:t xml:space="preserve"> </w:t>
      </w:r>
      <w:r>
        <w:rPr>
          <w:spacing w:val="-1"/>
        </w:rPr>
        <w:t>sub-services</w:t>
      </w:r>
      <w:r>
        <w:rPr>
          <w:spacing w:val="-10"/>
        </w:rPr>
        <w:t xml:space="preserve"> </w:t>
      </w:r>
      <w:r>
        <w:rPr>
          <w:spacing w:val="-1"/>
        </w:rPr>
        <w:t>obtaining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80%,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empathy</w:t>
      </w:r>
      <w:r>
        <w:rPr>
          <w:spacing w:val="-57"/>
        </w:rPr>
        <w:t xml:space="preserve"> </w:t>
      </w:r>
      <w:r>
        <w:t>dimension</w:t>
      </w:r>
      <w:r>
        <w:rPr>
          <w:spacing w:val="-5"/>
        </w:rPr>
        <w:t xml:space="preserve"> </w:t>
      </w:r>
      <w:r>
        <w:t>it showed</w:t>
      </w:r>
      <w:r>
        <w:rPr>
          <w:spacing w:val="-5"/>
        </w:rPr>
        <w:t xml:space="preserve"> </w:t>
      </w:r>
      <w:r>
        <w:t>that all</w:t>
      </w:r>
      <w:r>
        <w:rPr>
          <w:spacing w:val="-9"/>
        </w:rPr>
        <w:t xml:space="preserve"> </w:t>
      </w:r>
      <w:r>
        <w:t>sub</w:t>
      </w:r>
      <w:r>
        <w:rPr>
          <w:spacing w:val="-10"/>
        </w:rPr>
        <w:t xml:space="preserve"> </w:t>
      </w:r>
      <w:r>
        <w:t>dimensions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satisfied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60%.</w:t>
      </w:r>
      <w:r>
        <w:rPr>
          <w:spacing w:val="-3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the results of the study it can be concluded that all dimensions of satisfaction, including</w:t>
      </w:r>
      <w:r>
        <w:rPr>
          <w:spacing w:val="1"/>
        </w:rPr>
        <w:t xml:space="preserve"> </w:t>
      </w:r>
      <w:r>
        <w:rPr>
          <w:spacing w:val="-1"/>
        </w:rPr>
        <w:t>tangibles,</w:t>
      </w:r>
      <w:r>
        <w:rPr>
          <w:spacing w:val="-6"/>
        </w:rPr>
        <w:t xml:space="preserve"> </w:t>
      </w:r>
      <w:r>
        <w:rPr>
          <w:spacing w:val="-1"/>
        </w:rPr>
        <w:t>reliability,</w:t>
      </w:r>
      <w:r>
        <w:rPr>
          <w:spacing w:val="-5"/>
        </w:rPr>
        <w:t xml:space="preserve"> </w:t>
      </w:r>
      <w:r>
        <w:rPr>
          <w:spacing w:val="-1"/>
        </w:rPr>
        <w:t>responsiveness,</w:t>
      </w:r>
      <w:r>
        <w:rPr>
          <w:spacing w:val="-5"/>
        </w:rPr>
        <w:t xml:space="preserve"> </w:t>
      </w:r>
      <w:r>
        <w:rPr>
          <w:spacing w:val="-1"/>
        </w:rPr>
        <w:t>assurance,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empathy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t>very</w:t>
      </w:r>
      <w:r>
        <w:rPr>
          <w:spacing w:val="-16"/>
        </w:rPr>
        <w:t xml:space="preserve"> </w:t>
      </w:r>
      <w:r>
        <w:t>satisfied</w:t>
      </w:r>
      <w:r>
        <w:rPr>
          <w:spacing w:val="-5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 received.</w:t>
      </w:r>
    </w:p>
    <w:p>
      <w:pPr>
        <w:pStyle w:val="5"/>
        <w:spacing w:before="4"/>
      </w:pPr>
    </w:p>
    <w:p>
      <w:pPr>
        <w:pStyle w:val="5"/>
        <w:ind w:left="120"/>
        <w:jc w:val="both"/>
      </w:pPr>
      <w:r>
        <w:rPr>
          <w:b/>
        </w:rPr>
        <w:t>Keywords</w:t>
      </w:r>
      <w:r>
        <w:t>:</w:t>
      </w:r>
      <w:r>
        <w:rPr>
          <w:spacing w:val="-3"/>
        </w:rPr>
        <w:t xml:space="preserve"> </w:t>
      </w:r>
      <w:r>
        <w:t>satisfaction;</w:t>
      </w:r>
      <w:r>
        <w:rPr>
          <w:spacing w:val="-5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services;</w:t>
      </w:r>
      <w:r>
        <w:rPr>
          <w:spacing w:val="-2"/>
        </w:rPr>
        <w:t xml:space="preserve"> </w:t>
      </w:r>
      <w:r>
        <w:t>independent</w:t>
      </w:r>
      <w:r>
        <w:rPr>
          <w:spacing w:val="3"/>
        </w:rPr>
        <w:t xml:space="preserve"> </w:t>
      </w:r>
      <w:r>
        <w:t>practice</w:t>
      </w: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pStyle w:val="2"/>
        <w:spacing w:before="234"/>
        <w:ind w:left="120"/>
      </w:pPr>
      <w:r>
        <w:pict>
          <v:line id="_x0000_s1027" o:spid="_x0000_s1027" o:spt="20" style="position:absolute;left:0pt;margin-left:35.65pt;margin-top:83.85pt;height:1.35pt;width:526.95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  <w:r>
        <w:rPr>
          <w:color w:val="16171A"/>
          <w:w w:val="105"/>
        </w:rPr>
        <w:t>Pendahuluan</w:t>
      </w:r>
    </w:p>
    <w:p>
      <w:pPr>
        <w:pStyle w:val="5"/>
        <w:spacing w:before="132" w:line="360" w:lineRule="auto"/>
        <w:ind w:left="120" w:right="38"/>
        <w:jc w:val="both"/>
        <w:rPr>
          <w:sz w:val="16"/>
        </w:rPr>
      </w:pPr>
      <w:r>
        <w:rPr>
          <w:color w:val="16171A"/>
          <w:w w:val="105"/>
        </w:rPr>
        <w:t>Kepuasan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merupakan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salah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satu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indikator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keberhasilan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pemberian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kepada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masyarakat</w:t>
      </w:r>
      <w:r>
        <w:rPr>
          <w:color w:val="16171A"/>
          <w:w w:val="105"/>
          <w:vertAlign w:val="superscript"/>
        </w:rPr>
        <w:t>1</w:t>
      </w:r>
      <w:r>
        <w:rPr>
          <w:color w:val="16171A"/>
          <w:w w:val="105"/>
          <w:vertAlign w:val="baseline"/>
        </w:rPr>
        <w:t>.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Pengukuran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kepuasan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pengguna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jasa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merupakan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salah satu indikator untuk mengetahui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mutu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yaitu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layanan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dibutuhkan,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dalam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hal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ini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ditentukan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oleh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profesi</w:t>
      </w:r>
      <w:r>
        <w:rPr>
          <w:color w:val="16171A"/>
          <w:spacing w:val="-13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tenaga</w:t>
      </w:r>
      <w:r>
        <w:rPr>
          <w:color w:val="16171A"/>
          <w:spacing w:val="-16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kesehatan,</w:t>
      </w:r>
      <w:r>
        <w:rPr>
          <w:color w:val="16171A"/>
          <w:spacing w:val="-10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dan</w:t>
      </w:r>
      <w:r>
        <w:rPr>
          <w:color w:val="16171A"/>
          <w:spacing w:val="-10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sekaligus</w:t>
      </w:r>
      <w:r>
        <w:rPr>
          <w:color w:val="16171A"/>
          <w:spacing w:val="-6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diinginkan baik oleh pasien/konsumen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ataupun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masyarakat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serta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terjangkau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oleh daya beli masyarakat. Kepuasan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pasien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merupakan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perasaan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seorang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atau</w:t>
      </w:r>
      <w:r>
        <w:rPr>
          <w:color w:val="16171A"/>
          <w:spacing w:val="-9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puas</w:t>
      </w:r>
      <w:r>
        <w:rPr>
          <w:color w:val="16171A"/>
          <w:spacing w:val="-9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bahwa</w:t>
      </w:r>
      <w:r>
        <w:rPr>
          <w:color w:val="16171A"/>
          <w:spacing w:val="2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produk</w:t>
      </w:r>
      <w:r>
        <w:rPr>
          <w:color w:val="16171A"/>
          <w:spacing w:val="-4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atau</w:t>
      </w:r>
      <w:r>
        <w:rPr>
          <w:color w:val="16171A"/>
          <w:spacing w:val="-9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jasa</w:t>
      </w:r>
      <w:r>
        <w:rPr>
          <w:color w:val="16171A"/>
          <w:spacing w:val="-9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-6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diterima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telah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sesuai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atau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melalui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harapan pelanggan</w:t>
      </w:r>
      <w:r>
        <w:rPr>
          <w:color w:val="16171A"/>
          <w:w w:val="105"/>
          <w:vertAlign w:val="superscript"/>
        </w:rPr>
        <w:t>2</w:t>
      </w:r>
      <w:r>
        <w:rPr>
          <w:color w:val="16171A"/>
          <w:w w:val="105"/>
          <w:vertAlign w:val="baseline"/>
        </w:rPr>
        <w:t>. Kepuasan pasien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merupakan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aspek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kunci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perawatan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telah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ditunjukkan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bahwa ada hubungan yang kuat antara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perlakuan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petugas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position w:val="2"/>
          <w:vertAlign w:val="baseline"/>
        </w:rPr>
        <w:t>kepuasan</w:t>
      </w:r>
      <w:r>
        <w:rPr>
          <w:color w:val="16171A"/>
          <w:spacing w:val="1"/>
          <w:w w:val="105"/>
          <w:position w:val="2"/>
          <w:vertAlign w:val="baseline"/>
        </w:rPr>
        <w:t xml:space="preserve"> </w:t>
      </w:r>
      <w:r>
        <w:rPr>
          <w:color w:val="16171A"/>
          <w:w w:val="105"/>
          <w:position w:val="2"/>
          <w:vertAlign w:val="baseline"/>
        </w:rPr>
        <w:t>pasien</w:t>
      </w:r>
      <w:r>
        <w:rPr>
          <w:color w:val="16171A"/>
          <w:w w:val="105"/>
          <w:position w:val="2"/>
          <w:vertAlign w:val="superscript"/>
        </w:rPr>
        <w:t>3</w:t>
      </w:r>
      <w:r>
        <w:rPr>
          <w:color w:val="16171A"/>
          <w:w w:val="105"/>
          <w:sz w:val="16"/>
          <w:vertAlign w:val="baseline"/>
        </w:rPr>
        <w:t>.</w:t>
      </w:r>
    </w:p>
    <w:p>
      <w:pPr>
        <w:pStyle w:val="5"/>
        <w:spacing w:before="90" w:line="360" w:lineRule="auto"/>
        <w:ind w:left="120" w:right="267" w:firstLine="720"/>
        <w:jc w:val="both"/>
      </w:pPr>
      <w:r>
        <w:br w:type="column"/>
      </w:r>
      <w:r>
        <w:rPr>
          <w:color w:val="16171A"/>
          <w:w w:val="105"/>
        </w:rPr>
        <w:t>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spacing w:val="-1"/>
          <w:w w:val="105"/>
        </w:rPr>
        <w:t xml:space="preserve">bahwa kinerja </w:t>
      </w:r>
      <w:r>
        <w:rPr>
          <w:color w:val="16171A"/>
          <w:w w:val="105"/>
        </w:rPr>
        <w:t>suatu layanan kesehatan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dalam memberikan kualitas pelayanan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memuaskan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menjadi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penting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bagi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masyarakat</w:t>
      </w:r>
      <w:r>
        <w:rPr>
          <w:color w:val="16171A"/>
          <w:w w:val="105"/>
          <w:vertAlign w:val="superscript"/>
        </w:rPr>
        <w:t>4</w:t>
      </w:r>
      <w:r>
        <w:rPr>
          <w:color w:val="16171A"/>
          <w:w w:val="105"/>
          <w:vertAlign w:val="baseline"/>
        </w:rPr>
        <w:t>.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Kepuasan pelanggan adalah tanggapan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pelanggan terhadap kesesuaian tingkat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kepentingan atau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harapan (</w:t>
      </w:r>
      <w:r>
        <w:rPr>
          <w:i/>
          <w:color w:val="16171A"/>
          <w:w w:val="105"/>
          <w:vertAlign w:val="baseline"/>
        </w:rPr>
        <w:t>ekspetasi</w:t>
      </w:r>
      <w:r>
        <w:rPr>
          <w:color w:val="16171A"/>
          <w:w w:val="105"/>
          <w:vertAlign w:val="baseline"/>
        </w:rPr>
        <w:t>)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spacing w:val="-1"/>
          <w:w w:val="105"/>
          <w:vertAlign w:val="baseline"/>
        </w:rPr>
        <w:t>pelanggan sebelum mereka menerima</w:t>
      </w:r>
      <w:r>
        <w:rPr>
          <w:color w:val="16171A"/>
          <w:w w:val="105"/>
          <w:vertAlign w:val="baseline"/>
        </w:rPr>
        <w:t xml:space="preserve"> jasa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dengan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sesudah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 yang mereka terima</w:t>
      </w:r>
      <w:r>
        <w:rPr>
          <w:color w:val="16171A"/>
          <w:w w:val="105"/>
          <w:vertAlign w:val="superscript"/>
        </w:rPr>
        <w:t>5</w:t>
      </w:r>
      <w:r>
        <w:rPr>
          <w:color w:val="16171A"/>
          <w:w w:val="105"/>
          <w:vertAlign w:val="baseline"/>
        </w:rPr>
        <w:t>. Hasil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penelitian terhadap layanan kesehatan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gigi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mulut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praktik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mandiri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menunjukkan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bahwa,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beberapa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dimensi tingkat kepuasan pasien rata-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rata pasien merasa tidak puas dengan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gigi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mulut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 didapatkan dari praktik mandiri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wilayah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Denpasar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Utara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dikunjungi</w:t>
      </w:r>
      <w:r>
        <w:rPr>
          <w:color w:val="16171A"/>
          <w:w w:val="105"/>
          <w:vertAlign w:val="superscript"/>
        </w:rPr>
        <w:t>6</w:t>
      </w:r>
      <w:r>
        <w:rPr>
          <w:color w:val="16171A"/>
          <w:w w:val="105"/>
          <w:vertAlign w:val="baseline"/>
        </w:rPr>
        <w:t>.</w:t>
      </w:r>
    </w:p>
    <w:p>
      <w:pPr>
        <w:pStyle w:val="5"/>
        <w:spacing w:line="362" w:lineRule="auto"/>
        <w:ind w:left="120" w:right="271" w:firstLine="720"/>
        <w:jc w:val="both"/>
      </w:pP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merupakan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salah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satu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tenaga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 xml:space="preserve">yang   </w:t>
      </w:r>
      <w:r>
        <w:rPr>
          <w:color w:val="16171A"/>
          <w:spacing w:val="9"/>
          <w:w w:val="105"/>
        </w:rPr>
        <w:t xml:space="preserve"> </w:t>
      </w:r>
      <w:r>
        <w:rPr>
          <w:color w:val="16171A"/>
          <w:w w:val="105"/>
        </w:rPr>
        <w:t xml:space="preserve">mempunyai   </w:t>
      </w:r>
      <w:r>
        <w:rPr>
          <w:color w:val="16171A"/>
          <w:spacing w:val="13"/>
          <w:w w:val="105"/>
        </w:rPr>
        <w:t xml:space="preserve"> </w:t>
      </w:r>
      <w:r>
        <w:rPr>
          <w:color w:val="16171A"/>
          <w:w w:val="105"/>
        </w:rPr>
        <w:t xml:space="preserve">kemampuan   </w:t>
      </w:r>
      <w:r>
        <w:rPr>
          <w:color w:val="16171A"/>
          <w:spacing w:val="10"/>
          <w:w w:val="105"/>
        </w:rPr>
        <w:t xml:space="preserve"> </w:t>
      </w:r>
      <w:r>
        <w:rPr>
          <w:color w:val="16171A"/>
          <w:w w:val="105"/>
        </w:rPr>
        <w:t>di</w:t>
      </w:r>
    </w:p>
    <w:p>
      <w:pPr>
        <w:pStyle w:val="5"/>
        <w:spacing w:line="270" w:lineRule="exact"/>
        <w:ind w:left="120"/>
        <w:jc w:val="both"/>
      </w:pPr>
      <w:r>
        <w:rPr>
          <w:color w:val="16171A"/>
          <w:w w:val="105"/>
        </w:rPr>
        <w:t xml:space="preserve">bidang </w:t>
      </w:r>
      <w:r>
        <w:rPr>
          <w:color w:val="16171A"/>
          <w:spacing w:val="16"/>
          <w:w w:val="105"/>
        </w:rPr>
        <w:t xml:space="preserve"> </w:t>
      </w:r>
      <w:r>
        <w:rPr>
          <w:color w:val="16171A"/>
          <w:w w:val="105"/>
        </w:rPr>
        <w:t xml:space="preserve">promotif </w:t>
      </w:r>
      <w:r>
        <w:rPr>
          <w:color w:val="16171A"/>
          <w:spacing w:val="15"/>
          <w:w w:val="105"/>
        </w:rPr>
        <w:t xml:space="preserve"> </w:t>
      </w:r>
      <w:r>
        <w:rPr>
          <w:color w:val="16171A"/>
          <w:w w:val="105"/>
        </w:rPr>
        <w:t xml:space="preserve">dan </w:t>
      </w:r>
      <w:r>
        <w:rPr>
          <w:color w:val="16171A"/>
          <w:spacing w:val="21"/>
          <w:w w:val="105"/>
        </w:rPr>
        <w:t xml:space="preserve"> </w:t>
      </w:r>
      <w:r>
        <w:rPr>
          <w:color w:val="16171A"/>
          <w:w w:val="105"/>
        </w:rPr>
        <w:t xml:space="preserve">preventif </w:t>
      </w:r>
      <w:r>
        <w:rPr>
          <w:color w:val="16171A"/>
          <w:spacing w:val="15"/>
          <w:w w:val="105"/>
        </w:rPr>
        <w:t xml:space="preserve"> </w:t>
      </w:r>
      <w:r>
        <w:rPr>
          <w:color w:val="16171A"/>
          <w:w w:val="105"/>
        </w:rPr>
        <w:t>serta</w:t>
      </w:r>
    </w:p>
    <w:p>
      <w:pPr>
        <w:spacing w:after="0" w:line="270" w:lineRule="exact"/>
        <w:jc w:val="both"/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070" w:space="597"/>
            <w:col w:w="4303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pStyle w:val="5"/>
        <w:spacing w:before="91" w:line="360" w:lineRule="auto"/>
        <w:ind w:left="120" w:right="38"/>
        <w:jc w:val="both"/>
      </w:pPr>
      <w:r>
        <w:pict>
          <v:line id="_x0000_s1028" o:spid="_x0000_s1028" o:spt="20" style="position:absolute;left:0pt;margin-left:35.65pt;margin-top:83.85pt;height:1.35pt;width:526.95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  <w:r>
        <w:rPr>
          <w:color w:val="16171A"/>
          <w:w w:val="105"/>
        </w:rPr>
        <w:t>mampu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berkolaborasi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tenaga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lain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dalam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mengatasi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permasalahan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mulut. Tugas Pokok Terapis Gigi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 berdasarkan Peraturan Menteri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Nomor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20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tahun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2016</w:t>
      </w:r>
      <w:r>
        <w:rPr>
          <w:color w:val="16171A"/>
          <w:w w:val="105"/>
          <w:vertAlign w:val="superscript"/>
        </w:rPr>
        <w:t>7.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adalah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melaksanakan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asuhan kesehatan gigi dan mulut, di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bidang promotif, preventif, dan kuratif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terbatas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untuk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meningkatkan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derajat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kesehatan gigi dan mulut yang optimal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pada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individu,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kelompok,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masyarakat.</w:t>
      </w:r>
    </w:p>
    <w:p>
      <w:pPr>
        <w:pStyle w:val="5"/>
        <w:spacing w:before="5"/>
        <w:rPr>
          <w:sz w:val="36"/>
        </w:rPr>
      </w:pPr>
    </w:p>
    <w:p>
      <w:pPr>
        <w:tabs>
          <w:tab w:val="left" w:pos="1707"/>
          <w:tab w:val="left" w:pos="3329"/>
        </w:tabs>
        <w:spacing w:before="0" w:line="360" w:lineRule="auto"/>
        <w:ind w:left="120" w:right="46" w:firstLine="0"/>
        <w:jc w:val="both"/>
        <w:rPr>
          <w:sz w:val="23"/>
        </w:rPr>
      </w:pPr>
      <w:r>
        <w:rPr>
          <w:color w:val="16171A"/>
          <w:sz w:val="24"/>
        </w:rPr>
        <w:t>Dari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hasil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penelitian,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dimensi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kualitas</w:t>
      </w:r>
      <w:r>
        <w:rPr>
          <w:color w:val="16171A"/>
          <w:spacing w:val="-57"/>
          <w:sz w:val="24"/>
        </w:rPr>
        <w:t xml:space="preserve"> </w:t>
      </w:r>
      <w:r>
        <w:rPr>
          <w:color w:val="16171A"/>
          <w:sz w:val="24"/>
        </w:rPr>
        <w:t>jasa berdasarkan lima aspek komponen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mutu,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4"/>
        </w:rPr>
        <w:t>meliputi:</w:t>
      </w:r>
      <w:r>
        <w:rPr>
          <w:color w:val="16171A"/>
          <w:spacing w:val="1"/>
          <w:sz w:val="24"/>
        </w:rPr>
        <w:t xml:space="preserve"> </w:t>
      </w:r>
      <w:r>
        <w:rPr>
          <w:color w:val="16171A"/>
          <w:sz w:val="23"/>
        </w:rPr>
        <w:t>Ketanggapan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responsiveness</w:t>
      </w:r>
      <w:r>
        <w:rPr>
          <w:color w:val="16171A"/>
          <w:sz w:val="23"/>
        </w:rPr>
        <w:t>), dimensi ini dimasukan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 dalam kemampuan petugas kesehatan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menolong</w:t>
      </w:r>
      <w:r>
        <w:rPr>
          <w:color w:val="16171A"/>
          <w:sz w:val="23"/>
        </w:rPr>
        <w:tab/>
      </w:r>
      <w:r>
        <w:rPr>
          <w:color w:val="16171A"/>
          <w:sz w:val="23"/>
        </w:rPr>
        <w:t>pelanggan</w:t>
      </w:r>
      <w:r>
        <w:rPr>
          <w:color w:val="16171A"/>
          <w:sz w:val="23"/>
        </w:rPr>
        <w:tab/>
      </w:r>
      <w:r>
        <w:rPr>
          <w:color w:val="16171A"/>
          <w:sz w:val="23"/>
        </w:rPr>
        <w:t>dengan</w:t>
      </w:r>
      <w:r>
        <w:rPr>
          <w:color w:val="16171A"/>
          <w:spacing w:val="-56"/>
          <w:sz w:val="23"/>
        </w:rPr>
        <w:t xml:space="preserve"> </w:t>
      </w:r>
      <w:r>
        <w:rPr>
          <w:color w:val="16171A"/>
          <w:sz w:val="23"/>
        </w:rPr>
        <w:t>kesiapannya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melayani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sesuai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prosedur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bisa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memenuhi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harapan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pelanggan,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Kehandalan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reliability</w:t>
      </w:r>
      <w:r>
        <w:rPr>
          <w:color w:val="16171A"/>
          <w:sz w:val="23"/>
        </w:rPr>
        <w:t>),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yaitu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kemampuan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untuk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memberikan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pelayanan kesehatan dengan tepat waktu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akurat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sesuai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dengan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yang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ditawarkan,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 xml:space="preserve">Jaminan  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assurance)</w:t>
      </w:r>
      <w:r>
        <w:rPr>
          <w:color w:val="16171A"/>
          <w:sz w:val="23"/>
        </w:rPr>
        <w:t>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kriteria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ini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berhubungan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dengan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pengetahuan,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kesopanan,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sifat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petugas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yang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dapat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dipercaya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oleh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pelanggan.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Pemenuhan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terhadap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kriteria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pelayanan</w:t>
      </w:r>
      <w:r>
        <w:rPr>
          <w:color w:val="16171A"/>
          <w:spacing w:val="8"/>
          <w:sz w:val="23"/>
        </w:rPr>
        <w:t xml:space="preserve"> </w:t>
      </w:r>
      <w:r>
        <w:rPr>
          <w:color w:val="16171A"/>
          <w:sz w:val="23"/>
        </w:rPr>
        <w:t>ini</w:t>
      </w:r>
      <w:r>
        <w:rPr>
          <w:color w:val="16171A"/>
          <w:spacing w:val="56"/>
          <w:sz w:val="23"/>
        </w:rPr>
        <w:t xml:space="preserve"> </w:t>
      </w:r>
      <w:r>
        <w:rPr>
          <w:color w:val="16171A"/>
          <w:sz w:val="23"/>
        </w:rPr>
        <w:t>akan</w:t>
      </w:r>
      <w:r>
        <w:rPr>
          <w:color w:val="16171A"/>
          <w:spacing w:val="7"/>
          <w:sz w:val="23"/>
        </w:rPr>
        <w:t xml:space="preserve"> </w:t>
      </w:r>
      <w:r>
        <w:rPr>
          <w:color w:val="16171A"/>
          <w:sz w:val="23"/>
        </w:rPr>
        <w:t>mengakibatkan</w:t>
      </w:r>
    </w:p>
    <w:p>
      <w:pPr>
        <w:spacing w:before="91" w:line="360" w:lineRule="auto"/>
        <w:ind w:left="120" w:right="269" w:firstLine="0"/>
        <w:jc w:val="both"/>
        <w:rPr>
          <w:sz w:val="23"/>
        </w:rPr>
      </w:pPr>
      <w:r>
        <w:br w:type="column"/>
      </w:r>
      <w:r>
        <w:rPr>
          <w:color w:val="16171A"/>
          <w:sz w:val="23"/>
        </w:rPr>
        <w:t>pengguna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merasa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terbebas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dari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resiko,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Empati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empathy)</w:t>
      </w:r>
      <w:r>
        <w:rPr>
          <w:color w:val="16171A"/>
          <w:sz w:val="23"/>
        </w:rPr>
        <w:t>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kriteria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ini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terkait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dengan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rasa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kepedulian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perhatian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khusus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staf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kepada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setiap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pengguna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jasa,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memahami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kebutuhan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mereka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memberikan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kemudahan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untuk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dihubungi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setiap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saat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jika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para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pengguna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ingin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memeroleh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bantuannya,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Bukti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fisik/bukti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langsung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tangibles</w:t>
      </w:r>
      <w:r>
        <w:rPr>
          <w:color w:val="16171A"/>
          <w:sz w:val="23"/>
        </w:rPr>
        <w:t>),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mutu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jasa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pelayanan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kesehatan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juga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dapat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dirasakan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secara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langsung oleh para penggunanya dengan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menyediakan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fasilitas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fisik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perlengkapan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yang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memadai,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Bukti</w:t>
      </w:r>
      <w:r>
        <w:rPr>
          <w:color w:val="16171A"/>
          <w:spacing w:val="-55"/>
          <w:sz w:val="23"/>
        </w:rPr>
        <w:t xml:space="preserve"> </w:t>
      </w:r>
      <w:r>
        <w:rPr>
          <w:color w:val="16171A"/>
          <w:sz w:val="23"/>
        </w:rPr>
        <w:t>fisik/bukti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langsung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(</w:t>
      </w:r>
      <w:r>
        <w:rPr>
          <w:i/>
          <w:color w:val="16171A"/>
          <w:sz w:val="23"/>
        </w:rPr>
        <w:t>tangibles</w:t>
      </w:r>
      <w:r>
        <w:rPr>
          <w:color w:val="16171A"/>
          <w:sz w:val="23"/>
        </w:rPr>
        <w:t>),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mutu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pelayanan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kesehatan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juga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dapat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dirasakan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secara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langsung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oleh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para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penggunanya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dengan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menyediakan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fasilitas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fisik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perlengkapan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yang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memadai</w:t>
      </w:r>
      <w:r>
        <w:rPr>
          <w:color w:val="16171A"/>
          <w:sz w:val="23"/>
          <w:vertAlign w:val="superscript"/>
        </w:rPr>
        <w:t>5</w:t>
      </w:r>
      <w:r>
        <w:rPr>
          <w:color w:val="16171A"/>
          <w:sz w:val="23"/>
          <w:vertAlign w:val="baseline"/>
        </w:rPr>
        <w:t>.</w:t>
      </w:r>
    </w:p>
    <w:p>
      <w:pPr>
        <w:pStyle w:val="5"/>
        <w:spacing w:before="3"/>
        <w:ind w:left="120"/>
        <w:jc w:val="both"/>
      </w:pPr>
      <w:r>
        <w:rPr>
          <w:color w:val="16171A"/>
          <w:spacing w:val="-1"/>
          <w:w w:val="105"/>
        </w:rPr>
        <w:t>Kategori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spacing w:val="-1"/>
          <w:w w:val="105"/>
        </w:rPr>
        <w:t>kepuasan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spacing w:val="-1"/>
          <w:w w:val="105"/>
        </w:rPr>
        <w:t>dibagi</w:t>
      </w:r>
      <w:r>
        <w:rPr>
          <w:color w:val="16171A"/>
          <w:spacing w:val="-4"/>
          <w:w w:val="105"/>
        </w:rPr>
        <w:t xml:space="preserve"> </w:t>
      </w:r>
      <w:r>
        <w:rPr>
          <w:color w:val="16171A"/>
          <w:spacing w:val="-1"/>
          <w:w w:val="105"/>
        </w:rPr>
        <w:t>menjadi:</w:t>
      </w:r>
    </w:p>
    <w:p>
      <w:pPr>
        <w:pStyle w:val="7"/>
        <w:numPr>
          <w:ilvl w:val="0"/>
          <w:numId w:val="1"/>
        </w:numPr>
        <w:tabs>
          <w:tab w:val="left" w:pos="357"/>
        </w:tabs>
        <w:spacing w:before="141" w:after="0" w:line="360" w:lineRule="auto"/>
        <w:ind w:left="356" w:right="328" w:hanging="236"/>
        <w:jc w:val="both"/>
        <w:rPr>
          <w:sz w:val="23"/>
        </w:rPr>
      </w:pPr>
      <w:r>
        <w:rPr>
          <w:color w:val="16171A"/>
          <w:sz w:val="23"/>
        </w:rPr>
        <w:t>Sangat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 xml:space="preserve">puas,  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 xml:space="preserve">apabila  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kinerja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melebihi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harapan,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 xml:space="preserve">pasien  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merasa</w:t>
      </w:r>
      <w:r>
        <w:rPr>
          <w:color w:val="16171A"/>
          <w:spacing w:val="15"/>
          <w:sz w:val="23"/>
        </w:rPr>
        <w:t xml:space="preserve"> </w:t>
      </w:r>
      <w:r>
        <w:rPr>
          <w:color w:val="16171A"/>
          <w:sz w:val="23"/>
        </w:rPr>
        <w:t>sangat</w:t>
      </w:r>
      <w:r>
        <w:rPr>
          <w:color w:val="16171A"/>
          <w:spacing w:val="21"/>
          <w:sz w:val="23"/>
        </w:rPr>
        <w:t xml:space="preserve"> </w:t>
      </w:r>
      <w:r>
        <w:rPr>
          <w:color w:val="16171A"/>
          <w:sz w:val="23"/>
        </w:rPr>
        <w:t>senang</w:t>
      </w:r>
      <w:r>
        <w:rPr>
          <w:color w:val="16171A"/>
          <w:spacing w:val="24"/>
          <w:sz w:val="23"/>
        </w:rPr>
        <w:t xml:space="preserve"> </w:t>
      </w:r>
      <w:r>
        <w:rPr>
          <w:color w:val="16171A"/>
          <w:sz w:val="23"/>
        </w:rPr>
        <w:t>atau</w:t>
      </w:r>
      <w:r>
        <w:rPr>
          <w:color w:val="16171A"/>
          <w:spacing w:val="23"/>
          <w:sz w:val="23"/>
        </w:rPr>
        <w:t xml:space="preserve"> </w:t>
      </w:r>
      <w:r>
        <w:rPr>
          <w:color w:val="16171A"/>
          <w:sz w:val="23"/>
        </w:rPr>
        <w:t>bahagia.</w:t>
      </w:r>
    </w:p>
    <w:p>
      <w:pPr>
        <w:pStyle w:val="7"/>
        <w:numPr>
          <w:ilvl w:val="0"/>
          <w:numId w:val="1"/>
        </w:numPr>
        <w:tabs>
          <w:tab w:val="left" w:pos="361"/>
        </w:tabs>
        <w:spacing w:before="6" w:after="0" w:line="362" w:lineRule="auto"/>
        <w:ind w:left="120" w:right="664" w:firstLine="0"/>
        <w:jc w:val="both"/>
        <w:rPr>
          <w:sz w:val="23"/>
        </w:rPr>
      </w:pPr>
      <w:r>
        <w:rPr>
          <w:color w:val="16171A"/>
          <w:sz w:val="23"/>
        </w:rPr>
        <w:t>Puas, apabila kinerja sama dengan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harapan</w:t>
      </w:r>
    </w:p>
    <w:p>
      <w:pPr>
        <w:pStyle w:val="7"/>
        <w:numPr>
          <w:ilvl w:val="0"/>
          <w:numId w:val="1"/>
        </w:numPr>
        <w:tabs>
          <w:tab w:val="left" w:pos="453"/>
        </w:tabs>
        <w:spacing w:before="0" w:after="0" w:line="362" w:lineRule="auto"/>
        <w:ind w:left="120" w:right="275" w:firstLine="0"/>
        <w:jc w:val="both"/>
        <w:rPr>
          <w:sz w:val="23"/>
        </w:rPr>
      </w:pPr>
      <w:r>
        <w:rPr>
          <w:color w:val="16171A"/>
          <w:sz w:val="23"/>
        </w:rPr>
        <w:t>Tidak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puas,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apabila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kinerja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lebih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rendah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daripada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harapan,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maka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pasien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akan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merasa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tidak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puas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atau</w:t>
      </w:r>
      <w:r>
        <w:rPr>
          <w:color w:val="16171A"/>
          <w:spacing w:val="58"/>
          <w:sz w:val="23"/>
        </w:rPr>
        <w:t xml:space="preserve"> </w:t>
      </w:r>
      <w:r>
        <w:rPr>
          <w:color w:val="16171A"/>
          <w:sz w:val="23"/>
        </w:rPr>
        <w:t>sesuai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dengan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harapannya.</w:t>
      </w:r>
    </w:p>
    <w:p>
      <w:pPr>
        <w:pStyle w:val="5"/>
        <w:spacing w:line="360" w:lineRule="auto"/>
        <w:ind w:left="120" w:right="274"/>
        <w:jc w:val="both"/>
      </w:pPr>
      <w:r>
        <w:rPr>
          <w:color w:val="16171A"/>
          <w:w w:val="105"/>
        </w:rPr>
        <w:t>Tingkat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dilakukan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dengan</w:t>
      </w:r>
      <w:r>
        <w:rPr>
          <w:color w:val="16171A"/>
          <w:spacing w:val="-17"/>
          <w:w w:val="105"/>
        </w:rPr>
        <w:t xml:space="preserve"> </w:t>
      </w:r>
      <w:r>
        <w:rPr>
          <w:color w:val="16171A"/>
          <w:spacing w:val="-1"/>
          <w:w w:val="105"/>
        </w:rPr>
        <w:t>membuat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spacing w:val="-1"/>
          <w:w w:val="105"/>
        </w:rPr>
        <w:t>kuisioner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terdiri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48"/>
          <w:w w:val="105"/>
        </w:rPr>
        <w:t xml:space="preserve"> </w:t>
      </w:r>
      <w:r>
        <w:rPr>
          <w:color w:val="16171A"/>
          <w:w w:val="105"/>
        </w:rPr>
        <w:t>aspek</w:t>
      </w:r>
      <w:r>
        <w:rPr>
          <w:color w:val="16171A"/>
          <w:spacing w:val="45"/>
          <w:w w:val="105"/>
        </w:rPr>
        <w:t xml:space="preserve"> </w:t>
      </w:r>
      <w:r>
        <w:rPr>
          <w:color w:val="16171A"/>
          <w:w w:val="105"/>
        </w:rPr>
        <w:t>aspek</w:t>
      </w:r>
      <w:r>
        <w:rPr>
          <w:color w:val="16171A"/>
          <w:spacing w:val="45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45"/>
          <w:w w:val="105"/>
        </w:rPr>
        <w:t xml:space="preserve"> </w:t>
      </w:r>
      <w:r>
        <w:rPr>
          <w:color w:val="16171A"/>
          <w:w w:val="105"/>
        </w:rPr>
        <w:t>dianggap</w:t>
      </w:r>
    </w:p>
    <w:p>
      <w:pPr>
        <w:spacing w:after="0" w:line="360" w:lineRule="auto"/>
        <w:jc w:val="both"/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079" w:space="589"/>
            <w:col w:w="4302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pStyle w:val="5"/>
        <w:spacing w:before="90" w:line="362" w:lineRule="auto"/>
        <w:ind w:left="120" w:right="42"/>
        <w:jc w:val="both"/>
      </w:pPr>
      <w:r>
        <w:pict>
          <v:line id="_x0000_s1029" o:spid="_x0000_s1029" o:spt="20" style="position:absolute;left:0pt;margin-left:35.65pt;margin-top:83.85pt;height:1.35pt;width:526.95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  <w:r>
        <w:rPr>
          <w:color w:val="16171A"/>
          <w:w w:val="105"/>
        </w:rPr>
        <w:t>penting oleh pasien. Tingkat kepuasan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tersebut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diukur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menggunakan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skala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likert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penilaian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diberi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bobot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penilaian</w:t>
      </w:r>
      <w:r>
        <w:rPr>
          <w:color w:val="16171A"/>
          <w:spacing w:val="-3"/>
          <w:w w:val="105"/>
        </w:rPr>
        <w:t xml:space="preserve"> </w:t>
      </w:r>
      <w:r>
        <w:rPr>
          <w:color w:val="16171A"/>
          <w:w w:val="105"/>
        </w:rPr>
        <w:t>sebagai berikut</w:t>
      </w:r>
      <w:r>
        <w:rPr>
          <w:color w:val="16171A"/>
          <w:w w:val="105"/>
          <w:vertAlign w:val="superscript"/>
        </w:rPr>
        <w:t>7</w:t>
      </w:r>
      <w:r>
        <w:rPr>
          <w:color w:val="16171A"/>
          <w:w w:val="105"/>
          <w:vertAlign w:val="baseline"/>
        </w:rPr>
        <w:t>:</w:t>
      </w:r>
    </w:p>
    <w:p>
      <w:pPr>
        <w:pStyle w:val="7"/>
        <w:numPr>
          <w:ilvl w:val="0"/>
          <w:numId w:val="2"/>
        </w:numPr>
        <w:tabs>
          <w:tab w:val="left" w:pos="563"/>
        </w:tabs>
        <w:spacing w:before="150" w:after="0" w:line="240" w:lineRule="auto"/>
        <w:ind w:left="562" w:right="0" w:hanging="443"/>
        <w:jc w:val="both"/>
        <w:rPr>
          <w:sz w:val="23"/>
        </w:rPr>
      </w:pPr>
      <w:r>
        <w:rPr>
          <w:color w:val="16171A"/>
          <w:sz w:val="23"/>
        </w:rPr>
        <w:t>Sangat</w:t>
      </w:r>
      <w:r>
        <w:rPr>
          <w:color w:val="16171A"/>
          <w:spacing w:val="13"/>
          <w:sz w:val="23"/>
        </w:rPr>
        <w:t xml:space="preserve"> </w:t>
      </w:r>
      <w:r>
        <w:rPr>
          <w:color w:val="16171A"/>
          <w:sz w:val="23"/>
        </w:rPr>
        <w:t>puas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diberi</w:t>
      </w:r>
      <w:r>
        <w:rPr>
          <w:color w:val="16171A"/>
          <w:spacing w:val="7"/>
          <w:sz w:val="23"/>
        </w:rPr>
        <w:t xml:space="preserve"> </w:t>
      </w:r>
      <w:r>
        <w:rPr>
          <w:color w:val="16171A"/>
          <w:sz w:val="23"/>
        </w:rPr>
        <w:t>bobot</w:t>
      </w:r>
      <w:r>
        <w:rPr>
          <w:color w:val="16171A"/>
          <w:spacing w:val="14"/>
          <w:sz w:val="23"/>
        </w:rPr>
        <w:t xml:space="preserve"> </w:t>
      </w:r>
      <w:r>
        <w:rPr>
          <w:color w:val="16171A"/>
          <w:sz w:val="23"/>
        </w:rPr>
        <w:t>4</w:t>
      </w:r>
    </w:p>
    <w:p>
      <w:pPr>
        <w:pStyle w:val="7"/>
        <w:numPr>
          <w:ilvl w:val="0"/>
          <w:numId w:val="2"/>
        </w:numPr>
        <w:tabs>
          <w:tab w:val="left" w:pos="563"/>
        </w:tabs>
        <w:spacing w:before="134" w:after="0" w:line="240" w:lineRule="auto"/>
        <w:ind w:left="562" w:right="0" w:hanging="443"/>
        <w:jc w:val="both"/>
        <w:rPr>
          <w:sz w:val="23"/>
        </w:rPr>
      </w:pPr>
      <w:r>
        <w:rPr>
          <w:color w:val="16171A"/>
          <w:sz w:val="23"/>
        </w:rPr>
        <w:t>Puas</w:t>
      </w:r>
      <w:r>
        <w:rPr>
          <w:color w:val="16171A"/>
          <w:spacing w:val="9"/>
          <w:sz w:val="23"/>
        </w:rPr>
        <w:t xml:space="preserve"> </w:t>
      </w:r>
      <w:r>
        <w:rPr>
          <w:color w:val="16171A"/>
          <w:sz w:val="23"/>
        </w:rPr>
        <w:t>diberi</w:t>
      </w:r>
      <w:r>
        <w:rPr>
          <w:color w:val="16171A"/>
          <w:spacing w:val="7"/>
          <w:sz w:val="23"/>
        </w:rPr>
        <w:t xml:space="preserve"> </w:t>
      </w:r>
      <w:r>
        <w:rPr>
          <w:color w:val="16171A"/>
          <w:sz w:val="23"/>
        </w:rPr>
        <w:t>bobot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3</w:t>
      </w:r>
    </w:p>
    <w:p>
      <w:pPr>
        <w:pStyle w:val="7"/>
        <w:numPr>
          <w:ilvl w:val="0"/>
          <w:numId w:val="2"/>
        </w:numPr>
        <w:tabs>
          <w:tab w:val="left" w:pos="562"/>
          <w:tab w:val="left" w:pos="563"/>
        </w:tabs>
        <w:spacing w:before="133" w:after="0" w:line="240" w:lineRule="auto"/>
        <w:ind w:left="562" w:right="0" w:hanging="443"/>
        <w:jc w:val="left"/>
        <w:rPr>
          <w:sz w:val="23"/>
        </w:rPr>
      </w:pPr>
      <w:r>
        <w:rPr>
          <w:color w:val="16171A"/>
          <w:sz w:val="23"/>
        </w:rPr>
        <w:t>Tidak</w:t>
      </w:r>
      <w:r>
        <w:rPr>
          <w:color w:val="16171A"/>
          <w:spacing w:val="8"/>
          <w:sz w:val="23"/>
        </w:rPr>
        <w:t xml:space="preserve"> </w:t>
      </w:r>
      <w:r>
        <w:rPr>
          <w:color w:val="16171A"/>
          <w:sz w:val="23"/>
        </w:rPr>
        <w:t>puas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diberi</w:t>
      </w:r>
      <w:r>
        <w:rPr>
          <w:color w:val="16171A"/>
          <w:spacing w:val="8"/>
          <w:sz w:val="23"/>
        </w:rPr>
        <w:t xml:space="preserve"> </w:t>
      </w:r>
      <w:r>
        <w:rPr>
          <w:color w:val="16171A"/>
          <w:sz w:val="23"/>
        </w:rPr>
        <w:t>bobot</w:t>
      </w:r>
      <w:r>
        <w:rPr>
          <w:color w:val="16171A"/>
          <w:spacing w:val="13"/>
          <w:sz w:val="23"/>
        </w:rPr>
        <w:t xml:space="preserve"> </w:t>
      </w:r>
      <w:r>
        <w:rPr>
          <w:color w:val="16171A"/>
          <w:sz w:val="23"/>
        </w:rPr>
        <w:t>2</w:t>
      </w:r>
    </w:p>
    <w:p>
      <w:pPr>
        <w:pStyle w:val="7"/>
        <w:numPr>
          <w:ilvl w:val="0"/>
          <w:numId w:val="2"/>
        </w:numPr>
        <w:tabs>
          <w:tab w:val="left" w:pos="562"/>
          <w:tab w:val="left" w:pos="563"/>
          <w:tab w:val="left" w:pos="1263"/>
          <w:tab w:val="left" w:pos="1974"/>
          <w:tab w:val="left" w:pos="2338"/>
          <w:tab w:val="left" w:pos="3304"/>
          <w:tab w:val="left" w:pos="3481"/>
        </w:tabs>
        <w:spacing w:before="130" w:after="0" w:line="360" w:lineRule="auto"/>
        <w:ind w:left="120" w:right="38" w:firstLine="0"/>
        <w:jc w:val="left"/>
        <w:rPr>
          <w:sz w:val="24"/>
        </w:rPr>
      </w:pPr>
      <w:r>
        <w:rPr>
          <w:color w:val="16171A"/>
          <w:sz w:val="23"/>
        </w:rPr>
        <w:t>Sangat</w:t>
      </w:r>
      <w:r>
        <w:rPr>
          <w:color w:val="16171A"/>
          <w:spacing w:val="2"/>
          <w:sz w:val="23"/>
        </w:rPr>
        <w:t xml:space="preserve"> </w:t>
      </w:r>
      <w:r>
        <w:rPr>
          <w:color w:val="16171A"/>
          <w:sz w:val="23"/>
        </w:rPr>
        <w:t>tidak</w:t>
      </w:r>
      <w:r>
        <w:rPr>
          <w:color w:val="16171A"/>
          <w:spacing w:val="8"/>
          <w:sz w:val="23"/>
        </w:rPr>
        <w:t xml:space="preserve"> </w:t>
      </w:r>
      <w:r>
        <w:rPr>
          <w:color w:val="16171A"/>
          <w:sz w:val="23"/>
        </w:rPr>
        <w:t>puas</w:t>
      </w:r>
      <w:r>
        <w:rPr>
          <w:color w:val="16171A"/>
          <w:spacing w:val="5"/>
          <w:sz w:val="23"/>
        </w:rPr>
        <w:t xml:space="preserve"> </w:t>
      </w:r>
      <w:r>
        <w:rPr>
          <w:color w:val="16171A"/>
          <w:sz w:val="23"/>
        </w:rPr>
        <w:t>diberi</w:t>
      </w:r>
      <w:r>
        <w:rPr>
          <w:color w:val="16171A"/>
          <w:spacing w:val="2"/>
          <w:sz w:val="23"/>
        </w:rPr>
        <w:t xml:space="preserve"> </w:t>
      </w:r>
      <w:r>
        <w:rPr>
          <w:color w:val="16171A"/>
          <w:sz w:val="23"/>
        </w:rPr>
        <w:t>bobot</w:t>
      </w:r>
      <w:r>
        <w:rPr>
          <w:color w:val="16171A"/>
          <w:spacing w:val="5"/>
          <w:sz w:val="23"/>
        </w:rPr>
        <w:t xml:space="preserve"> </w:t>
      </w:r>
      <w:r>
        <w:rPr>
          <w:color w:val="16171A"/>
          <w:sz w:val="23"/>
        </w:rPr>
        <w:t>1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w w:val="105"/>
          <w:sz w:val="24"/>
        </w:rPr>
        <w:t>Penilaian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terhadap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kepuasan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ab/>
      </w:r>
      <w:r>
        <w:rPr>
          <w:color w:val="16171A"/>
          <w:spacing w:val="-1"/>
          <w:w w:val="105"/>
          <w:sz w:val="24"/>
        </w:rPr>
        <w:t>dapat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dikategorikan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kedalam</w:t>
      </w:r>
      <w:r>
        <w:rPr>
          <w:color w:val="16171A"/>
          <w:w w:val="105"/>
          <w:sz w:val="24"/>
        </w:rPr>
        <w:tab/>
      </w:r>
      <w:r>
        <w:rPr>
          <w:color w:val="16171A"/>
          <w:spacing w:val="-1"/>
          <w:w w:val="105"/>
          <w:sz w:val="24"/>
        </w:rPr>
        <w:t>kriteria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interpretasi</w:t>
      </w:r>
      <w:r>
        <w:rPr>
          <w:color w:val="16171A"/>
          <w:spacing w:val="-3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angka sebagai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berikut</w:t>
      </w:r>
      <w:r>
        <w:rPr>
          <w:color w:val="16171A"/>
          <w:spacing w:val="-2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:</w:t>
      </w:r>
    </w:p>
    <w:p>
      <w:pPr>
        <w:pStyle w:val="7"/>
        <w:numPr>
          <w:ilvl w:val="0"/>
          <w:numId w:val="3"/>
        </w:numPr>
        <w:tabs>
          <w:tab w:val="left" w:pos="562"/>
          <w:tab w:val="left" w:pos="563"/>
        </w:tabs>
        <w:spacing w:before="3" w:after="0" w:line="240" w:lineRule="auto"/>
        <w:ind w:left="562" w:right="0" w:hanging="443"/>
        <w:jc w:val="left"/>
        <w:rPr>
          <w:sz w:val="23"/>
        </w:rPr>
      </w:pPr>
      <w:r>
        <w:rPr>
          <w:color w:val="16171A"/>
          <w:sz w:val="23"/>
        </w:rPr>
        <w:t>Angka</w:t>
      </w:r>
      <w:r>
        <w:rPr>
          <w:color w:val="16171A"/>
          <w:spacing w:val="15"/>
          <w:sz w:val="23"/>
        </w:rPr>
        <w:t xml:space="preserve"> </w:t>
      </w:r>
      <w:r>
        <w:rPr>
          <w:color w:val="16171A"/>
          <w:sz w:val="23"/>
        </w:rPr>
        <w:t>0%</w:t>
      </w:r>
      <w:r>
        <w:rPr>
          <w:color w:val="16171A"/>
          <w:spacing w:val="16"/>
          <w:sz w:val="23"/>
        </w:rPr>
        <w:t xml:space="preserve"> </w:t>
      </w:r>
      <w:r>
        <w:rPr>
          <w:color w:val="16171A"/>
          <w:sz w:val="23"/>
        </w:rPr>
        <w:t>-</w:t>
      </w:r>
      <w:r>
        <w:rPr>
          <w:color w:val="16171A"/>
          <w:spacing w:val="4"/>
          <w:sz w:val="23"/>
        </w:rPr>
        <w:t xml:space="preserve"> </w:t>
      </w:r>
      <w:r>
        <w:rPr>
          <w:color w:val="16171A"/>
          <w:sz w:val="23"/>
        </w:rPr>
        <w:t>25%</w:t>
      </w:r>
      <w:r>
        <w:rPr>
          <w:color w:val="16171A"/>
          <w:spacing w:val="16"/>
          <w:sz w:val="23"/>
        </w:rPr>
        <w:t xml:space="preserve"> </w:t>
      </w:r>
      <w:r>
        <w:rPr>
          <w:color w:val="16171A"/>
          <w:sz w:val="23"/>
        </w:rPr>
        <w:t>:</w:t>
      </w:r>
      <w:r>
        <w:rPr>
          <w:color w:val="16171A"/>
          <w:spacing w:val="8"/>
          <w:sz w:val="23"/>
        </w:rPr>
        <w:t xml:space="preserve"> </w:t>
      </w:r>
      <w:r>
        <w:rPr>
          <w:color w:val="16171A"/>
          <w:sz w:val="23"/>
        </w:rPr>
        <w:t>sangat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tidak</w:t>
      </w:r>
      <w:r>
        <w:rPr>
          <w:color w:val="16171A"/>
          <w:spacing w:val="16"/>
          <w:sz w:val="23"/>
        </w:rPr>
        <w:t xml:space="preserve"> </w:t>
      </w:r>
      <w:r>
        <w:rPr>
          <w:color w:val="16171A"/>
          <w:sz w:val="23"/>
        </w:rPr>
        <w:t>puas</w:t>
      </w:r>
    </w:p>
    <w:p>
      <w:pPr>
        <w:pStyle w:val="7"/>
        <w:numPr>
          <w:ilvl w:val="0"/>
          <w:numId w:val="3"/>
        </w:numPr>
        <w:tabs>
          <w:tab w:val="left" w:pos="562"/>
          <w:tab w:val="left" w:pos="563"/>
        </w:tabs>
        <w:spacing w:before="130" w:after="0" w:line="240" w:lineRule="auto"/>
        <w:ind w:left="562" w:right="0" w:hanging="443"/>
        <w:jc w:val="left"/>
        <w:rPr>
          <w:sz w:val="23"/>
        </w:rPr>
      </w:pPr>
      <w:r>
        <w:rPr>
          <w:color w:val="16171A"/>
          <w:sz w:val="23"/>
        </w:rPr>
        <w:t>Angka</w:t>
      </w:r>
      <w:r>
        <w:rPr>
          <w:color w:val="16171A"/>
          <w:spacing w:val="10"/>
          <w:sz w:val="23"/>
        </w:rPr>
        <w:t xml:space="preserve"> </w:t>
      </w:r>
      <w:r>
        <w:rPr>
          <w:color w:val="16171A"/>
          <w:sz w:val="23"/>
        </w:rPr>
        <w:t>26%</w:t>
      </w:r>
      <w:r>
        <w:rPr>
          <w:color w:val="16171A"/>
          <w:spacing w:val="22"/>
          <w:sz w:val="23"/>
        </w:rPr>
        <w:t xml:space="preserve"> </w:t>
      </w:r>
      <w:r>
        <w:rPr>
          <w:color w:val="16171A"/>
          <w:sz w:val="23"/>
        </w:rPr>
        <w:t>-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50%</w:t>
      </w:r>
      <w:r>
        <w:rPr>
          <w:color w:val="16171A"/>
          <w:spacing w:val="16"/>
          <w:sz w:val="23"/>
        </w:rPr>
        <w:t xml:space="preserve"> </w:t>
      </w:r>
      <w:r>
        <w:rPr>
          <w:color w:val="16171A"/>
          <w:sz w:val="23"/>
        </w:rPr>
        <w:t>:</w:t>
      </w:r>
      <w:r>
        <w:rPr>
          <w:color w:val="16171A"/>
          <w:spacing w:val="-1"/>
          <w:sz w:val="23"/>
        </w:rPr>
        <w:t xml:space="preserve"> </w:t>
      </w:r>
      <w:r>
        <w:rPr>
          <w:color w:val="16171A"/>
          <w:sz w:val="23"/>
        </w:rPr>
        <w:t>tidak</w:t>
      </w:r>
      <w:r>
        <w:rPr>
          <w:color w:val="16171A"/>
          <w:spacing w:val="17"/>
          <w:sz w:val="23"/>
        </w:rPr>
        <w:t xml:space="preserve"> </w:t>
      </w:r>
      <w:r>
        <w:rPr>
          <w:color w:val="16171A"/>
          <w:sz w:val="23"/>
        </w:rPr>
        <w:t>puas</w:t>
      </w:r>
    </w:p>
    <w:p>
      <w:pPr>
        <w:pStyle w:val="7"/>
        <w:numPr>
          <w:ilvl w:val="0"/>
          <w:numId w:val="3"/>
        </w:numPr>
        <w:tabs>
          <w:tab w:val="left" w:pos="562"/>
          <w:tab w:val="left" w:pos="563"/>
        </w:tabs>
        <w:spacing w:before="134" w:after="0" w:line="240" w:lineRule="auto"/>
        <w:ind w:left="562" w:right="0" w:hanging="443"/>
        <w:jc w:val="left"/>
        <w:rPr>
          <w:sz w:val="23"/>
        </w:rPr>
      </w:pPr>
      <w:r>
        <w:rPr>
          <w:color w:val="16171A"/>
          <w:sz w:val="23"/>
        </w:rPr>
        <w:t>Angka</w:t>
      </w:r>
      <w:r>
        <w:rPr>
          <w:color w:val="16171A"/>
          <w:spacing w:val="11"/>
          <w:sz w:val="23"/>
        </w:rPr>
        <w:t xml:space="preserve"> </w:t>
      </w:r>
      <w:r>
        <w:rPr>
          <w:color w:val="16171A"/>
          <w:sz w:val="23"/>
        </w:rPr>
        <w:t>51%</w:t>
      </w:r>
      <w:r>
        <w:rPr>
          <w:color w:val="16171A"/>
          <w:spacing w:val="24"/>
          <w:sz w:val="23"/>
        </w:rPr>
        <w:t xml:space="preserve"> </w:t>
      </w:r>
      <w:r>
        <w:rPr>
          <w:color w:val="16171A"/>
          <w:sz w:val="23"/>
        </w:rPr>
        <w:t>-</w:t>
      </w:r>
      <w:r>
        <w:rPr>
          <w:color w:val="16171A"/>
          <w:spacing w:val="-5"/>
          <w:sz w:val="23"/>
        </w:rPr>
        <w:t xml:space="preserve"> </w:t>
      </w:r>
      <w:r>
        <w:rPr>
          <w:color w:val="16171A"/>
          <w:sz w:val="23"/>
        </w:rPr>
        <w:t>75%</w:t>
      </w:r>
      <w:r>
        <w:rPr>
          <w:color w:val="16171A"/>
          <w:spacing w:val="17"/>
          <w:sz w:val="23"/>
        </w:rPr>
        <w:t xml:space="preserve"> </w:t>
      </w:r>
      <w:r>
        <w:rPr>
          <w:color w:val="16171A"/>
          <w:sz w:val="23"/>
        </w:rPr>
        <w:t>:</w:t>
      </w:r>
      <w:r>
        <w:rPr>
          <w:color w:val="16171A"/>
          <w:spacing w:val="5"/>
          <w:sz w:val="23"/>
        </w:rPr>
        <w:t xml:space="preserve"> </w:t>
      </w:r>
      <w:r>
        <w:rPr>
          <w:color w:val="16171A"/>
          <w:sz w:val="23"/>
        </w:rPr>
        <w:t>puas</w:t>
      </w:r>
    </w:p>
    <w:p>
      <w:pPr>
        <w:pStyle w:val="7"/>
        <w:numPr>
          <w:ilvl w:val="0"/>
          <w:numId w:val="3"/>
        </w:numPr>
        <w:tabs>
          <w:tab w:val="left" w:pos="562"/>
          <w:tab w:val="left" w:pos="563"/>
          <w:tab w:val="left" w:pos="988"/>
          <w:tab w:val="left" w:pos="1056"/>
          <w:tab w:val="left" w:pos="2031"/>
          <w:tab w:val="left" w:pos="2223"/>
          <w:tab w:val="left" w:pos="2386"/>
          <w:tab w:val="left" w:pos="3102"/>
        </w:tabs>
        <w:spacing w:before="134" w:after="0" w:line="360" w:lineRule="auto"/>
        <w:ind w:left="120" w:right="95" w:firstLine="0"/>
        <w:jc w:val="left"/>
        <w:rPr>
          <w:sz w:val="23"/>
        </w:rPr>
      </w:pPr>
      <w:r>
        <w:rPr>
          <w:color w:val="16171A"/>
          <w:sz w:val="23"/>
        </w:rPr>
        <w:t>Angka 76%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sz w:val="23"/>
        </w:rPr>
        <w:t>- 100% : sangat puas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w w:val="105"/>
          <w:sz w:val="24"/>
        </w:rPr>
        <w:t>Tujuan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penelitian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untuk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mengetahui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tingkat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kepuasan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pasien</w:t>
      </w:r>
      <w:r>
        <w:rPr>
          <w:color w:val="16171A"/>
          <w:w w:val="105"/>
          <w:sz w:val="24"/>
        </w:rPr>
        <w:tab/>
      </w:r>
      <w:r>
        <w:rPr>
          <w:color w:val="16171A"/>
          <w:spacing w:val="-1"/>
          <w:w w:val="105"/>
          <w:sz w:val="24"/>
        </w:rPr>
        <w:t>terhadap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 xml:space="preserve">mutu </w:t>
      </w:r>
      <w:r>
        <w:rPr>
          <w:color w:val="16171A"/>
          <w:spacing w:val="23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pelayanan</w:t>
      </w:r>
      <w:r>
        <w:rPr>
          <w:color w:val="16171A"/>
          <w:w w:val="105"/>
          <w:sz w:val="24"/>
        </w:rPr>
        <w:tab/>
      </w:r>
      <w:r>
        <w:rPr>
          <w:color w:val="16171A"/>
          <w:w w:val="105"/>
          <w:sz w:val="24"/>
        </w:rPr>
        <w:t>kesehatan</w:t>
      </w:r>
      <w:r>
        <w:rPr>
          <w:color w:val="16171A"/>
          <w:spacing w:val="28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gigi</w:t>
      </w:r>
      <w:r>
        <w:rPr>
          <w:color w:val="16171A"/>
          <w:spacing w:val="29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dan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mulut</w:t>
      </w:r>
      <w:r>
        <w:rPr>
          <w:color w:val="16171A"/>
          <w:spacing w:val="26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pada</w:t>
      </w:r>
      <w:r>
        <w:rPr>
          <w:color w:val="16171A"/>
          <w:spacing w:val="24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praktik</w:t>
      </w:r>
      <w:r>
        <w:rPr>
          <w:color w:val="16171A"/>
          <w:spacing w:val="23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mandiri</w:t>
      </w:r>
      <w:r>
        <w:rPr>
          <w:color w:val="16171A"/>
          <w:spacing w:val="28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terapis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gigi</w:t>
      </w:r>
      <w:r>
        <w:rPr>
          <w:color w:val="16171A"/>
          <w:spacing w:val="25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dan</w:t>
      </w:r>
      <w:r>
        <w:rPr>
          <w:color w:val="16171A"/>
          <w:spacing w:val="25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mulut</w:t>
      </w:r>
      <w:r>
        <w:rPr>
          <w:color w:val="16171A"/>
          <w:spacing w:val="54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dari</w:t>
      </w:r>
      <w:r>
        <w:rPr>
          <w:color w:val="16171A"/>
          <w:spacing w:val="32"/>
          <w:w w:val="105"/>
          <w:sz w:val="24"/>
        </w:rPr>
        <w:t xml:space="preserve"> </w:t>
      </w:r>
      <w:r>
        <w:rPr>
          <w:color w:val="16171A"/>
          <w:w w:val="105"/>
          <w:sz w:val="23"/>
        </w:rPr>
        <w:t>aspek</w:t>
      </w:r>
      <w:r>
        <w:rPr>
          <w:color w:val="16171A"/>
          <w:spacing w:val="28"/>
          <w:w w:val="105"/>
          <w:sz w:val="23"/>
        </w:rPr>
        <w:t xml:space="preserve"> </w:t>
      </w:r>
      <w:r>
        <w:rPr>
          <w:color w:val="16171A"/>
          <w:w w:val="105"/>
          <w:sz w:val="23"/>
        </w:rPr>
        <w:t>Tangibles</w:t>
      </w:r>
      <w:r>
        <w:rPr>
          <w:color w:val="16171A"/>
          <w:w w:val="105"/>
          <w:sz w:val="24"/>
        </w:rPr>
        <w:t>,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3"/>
        </w:rPr>
        <w:t>aspek</w:t>
      </w:r>
      <w:r>
        <w:rPr>
          <w:color w:val="16171A"/>
          <w:w w:val="105"/>
          <w:sz w:val="23"/>
        </w:rPr>
        <w:tab/>
      </w:r>
      <w:r>
        <w:rPr>
          <w:color w:val="16171A"/>
          <w:w w:val="105"/>
          <w:sz w:val="23"/>
        </w:rPr>
        <w:t>Reliability,</w:t>
      </w:r>
      <w:r>
        <w:rPr>
          <w:color w:val="16171A"/>
          <w:w w:val="105"/>
          <w:sz w:val="23"/>
        </w:rPr>
        <w:tab/>
      </w:r>
      <w:r>
        <w:rPr>
          <w:color w:val="16171A"/>
          <w:w w:val="105"/>
          <w:sz w:val="23"/>
        </w:rPr>
        <w:tab/>
      </w:r>
      <w:r>
        <w:rPr>
          <w:color w:val="16171A"/>
          <w:sz w:val="23"/>
        </w:rPr>
        <w:t>Responsiveness,</w:t>
      </w:r>
      <w:r>
        <w:rPr>
          <w:color w:val="16171A"/>
          <w:spacing w:val="1"/>
          <w:sz w:val="23"/>
        </w:rPr>
        <w:t xml:space="preserve"> </w:t>
      </w:r>
      <w:r>
        <w:rPr>
          <w:color w:val="16171A"/>
          <w:w w:val="105"/>
          <w:sz w:val="23"/>
        </w:rPr>
        <w:t>Assurance,</w:t>
      </w:r>
      <w:r>
        <w:rPr>
          <w:color w:val="16171A"/>
          <w:spacing w:val="4"/>
          <w:w w:val="105"/>
          <w:sz w:val="23"/>
        </w:rPr>
        <w:t xml:space="preserve"> </w:t>
      </w:r>
      <w:r>
        <w:rPr>
          <w:color w:val="16171A"/>
          <w:w w:val="105"/>
          <w:sz w:val="23"/>
        </w:rPr>
        <w:t>dan</w:t>
      </w:r>
      <w:r>
        <w:rPr>
          <w:color w:val="16171A"/>
          <w:spacing w:val="6"/>
          <w:w w:val="105"/>
          <w:sz w:val="23"/>
        </w:rPr>
        <w:t xml:space="preserve"> </w:t>
      </w:r>
      <w:r>
        <w:rPr>
          <w:color w:val="16171A"/>
          <w:w w:val="105"/>
          <w:sz w:val="23"/>
        </w:rPr>
        <w:t>Empathy.</w:t>
      </w:r>
    </w:p>
    <w:p>
      <w:pPr>
        <w:pStyle w:val="2"/>
        <w:spacing w:before="5"/>
        <w:ind w:left="120"/>
      </w:pPr>
      <w:r>
        <w:rPr>
          <w:w w:val="105"/>
        </w:rPr>
        <w:t>Metode</w:t>
      </w:r>
    </w:p>
    <w:p>
      <w:pPr>
        <w:pStyle w:val="5"/>
        <w:spacing w:before="132" w:line="360" w:lineRule="auto"/>
        <w:ind w:left="120" w:right="77"/>
        <w:jc w:val="both"/>
        <w:rPr>
          <w:i/>
        </w:rPr>
      </w:pPr>
      <w:r>
        <w:rPr>
          <w:w w:val="105"/>
        </w:rPr>
        <w:t>Jenis penelitian ini adalah penelitian</w:t>
      </w:r>
      <w:r>
        <w:rPr>
          <w:spacing w:val="1"/>
          <w:w w:val="105"/>
        </w:rPr>
        <w:t xml:space="preserve"> </w:t>
      </w:r>
      <w:r>
        <w:rPr>
          <w:w w:val="105"/>
        </w:rPr>
        <w:t>deskriptif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metode survei, sampel adalah pasien</w:t>
      </w:r>
      <w:r>
        <w:rPr>
          <w:spacing w:val="1"/>
          <w:w w:val="105"/>
        </w:rPr>
        <w:t xml:space="preserve"> </w:t>
      </w:r>
      <w:r>
        <w:rPr>
          <w:w w:val="105"/>
        </w:rPr>
        <w:t>yang berkunjung ke praktik</w:t>
      </w:r>
      <w:r>
        <w:rPr>
          <w:spacing w:val="1"/>
          <w:w w:val="105"/>
        </w:rPr>
        <w:t xml:space="preserve"> </w:t>
      </w:r>
      <w:r>
        <w:rPr>
          <w:w w:val="105"/>
        </w:rPr>
        <w:t>mandiri</w:t>
      </w:r>
      <w:r>
        <w:rPr>
          <w:spacing w:val="1"/>
          <w:w w:val="105"/>
        </w:rPr>
        <w:t xml:space="preserve"> </w:t>
      </w:r>
      <w:r>
        <w:rPr>
          <w:w w:val="105"/>
        </w:rPr>
        <w:t>terapis gigi dan mulut yang berjumlah</w:t>
      </w:r>
      <w:r>
        <w:rPr>
          <w:spacing w:val="-60"/>
          <w:w w:val="105"/>
        </w:rPr>
        <w:t xml:space="preserve"> </w:t>
      </w:r>
      <w:r>
        <w:rPr>
          <w:w w:val="105"/>
        </w:rPr>
        <w:t>30 orang. Teknik pengambilan sampel</w:t>
      </w:r>
      <w:r>
        <w:rPr>
          <w:spacing w:val="-60"/>
          <w:w w:val="105"/>
        </w:rPr>
        <w:t xml:space="preserve"> </w:t>
      </w:r>
      <w:r>
        <w:rPr>
          <w:w w:val="105"/>
        </w:rPr>
        <w:t xml:space="preserve">menggunakan   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teknik     </w:t>
      </w:r>
      <w:r>
        <w:rPr>
          <w:spacing w:val="30"/>
          <w:w w:val="105"/>
        </w:rPr>
        <w:t xml:space="preserve"> </w:t>
      </w:r>
      <w:r>
        <w:rPr>
          <w:i/>
          <w:w w:val="105"/>
        </w:rPr>
        <w:t>purposive</w:t>
      </w:r>
    </w:p>
    <w:p>
      <w:pPr>
        <w:spacing w:before="2"/>
        <w:ind w:left="120" w:right="0" w:firstLine="0"/>
        <w:jc w:val="both"/>
        <w:rPr>
          <w:sz w:val="24"/>
        </w:rPr>
      </w:pPr>
      <w:r>
        <w:rPr>
          <w:i/>
          <w:w w:val="105"/>
          <w:sz w:val="24"/>
        </w:rPr>
        <w:t>sampling</w:t>
      </w:r>
      <w:r>
        <w:rPr>
          <w:w w:val="105"/>
          <w:sz w:val="24"/>
        </w:rPr>
        <w:t xml:space="preserve">. 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 xml:space="preserve">Teknik  </w:t>
      </w:r>
      <w:r>
        <w:rPr>
          <w:spacing w:val="57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sampling  </w:t>
      </w:r>
      <w:r>
        <w:rPr>
          <w:i/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yang</w:t>
      </w:r>
    </w:p>
    <w:p>
      <w:pPr>
        <w:pStyle w:val="5"/>
        <w:spacing w:before="90" w:line="360" w:lineRule="auto"/>
        <w:ind w:left="120" w:right="312"/>
        <w:jc w:val="both"/>
      </w:pPr>
      <w:r>
        <w:br w:type="column"/>
      </w:r>
      <w:r>
        <w:rPr>
          <w:w w:val="105"/>
        </w:rPr>
        <w:t>digunakan</w:t>
      </w:r>
      <w:r>
        <w:rPr>
          <w:spacing w:val="-13"/>
          <w:w w:val="105"/>
        </w:rPr>
        <w:t xml:space="preserve"> </w:t>
      </w:r>
      <w:r>
        <w:rPr>
          <w:w w:val="105"/>
        </w:rPr>
        <w:t>adalah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purposive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sampling</w:t>
      </w:r>
      <w:r>
        <w:rPr>
          <w:w w:val="105"/>
        </w:rPr>
        <w:t>.</w:t>
      </w:r>
      <w:r>
        <w:rPr>
          <w:spacing w:val="-60"/>
          <w:w w:val="105"/>
        </w:rPr>
        <w:t xml:space="preserve"> </w:t>
      </w:r>
      <w:r>
        <w:rPr>
          <w:w w:val="105"/>
        </w:rPr>
        <w:t>Pemilihan</w:t>
      </w:r>
      <w:r>
        <w:rPr>
          <w:spacing w:val="1"/>
          <w:w w:val="105"/>
        </w:rPr>
        <w:t xml:space="preserve"> </w:t>
      </w:r>
      <w:r>
        <w:rPr>
          <w:w w:val="105"/>
        </w:rPr>
        <w:t>sampel</w:t>
      </w:r>
      <w:r>
        <w:rPr>
          <w:spacing w:val="1"/>
          <w:w w:val="105"/>
        </w:rPr>
        <w:t xml:space="preserve"> </w:t>
      </w: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atas</w:t>
      </w:r>
      <w:r>
        <w:rPr>
          <w:spacing w:val="-60"/>
          <w:w w:val="105"/>
        </w:rPr>
        <w:t xml:space="preserve"> </w:t>
      </w:r>
      <w:r>
        <w:rPr>
          <w:w w:val="105"/>
        </w:rPr>
        <w:t>pertimbangan</w:t>
      </w:r>
      <w:r>
        <w:rPr>
          <w:spacing w:val="1"/>
          <w:w w:val="105"/>
        </w:rPr>
        <w:t xml:space="preserve"> </w:t>
      </w:r>
      <w:r>
        <w:rPr>
          <w:w w:val="105"/>
        </w:rPr>
        <w:t>tertentu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dibuat</w:t>
      </w:r>
      <w:r>
        <w:rPr>
          <w:spacing w:val="-60"/>
          <w:w w:val="105"/>
        </w:rPr>
        <w:t xml:space="preserve"> </w:t>
      </w:r>
      <w:r>
        <w:rPr>
          <w:w w:val="105"/>
        </w:rPr>
        <w:t>oleh peneliti</w:t>
      </w:r>
      <w:r>
        <w:rPr>
          <w:spacing w:val="1"/>
          <w:w w:val="105"/>
        </w:rPr>
        <w:t xml:space="preserve"> </w:t>
      </w:r>
      <w:r>
        <w:rPr>
          <w:w w:val="105"/>
        </w:rPr>
        <w:t>sesuai dengan ciri ciri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sifat</w:t>
      </w:r>
      <w:r>
        <w:rPr>
          <w:spacing w:val="1"/>
          <w:w w:val="105"/>
        </w:rPr>
        <w:t xml:space="preserve"> </w:t>
      </w:r>
      <w:r>
        <w:rPr>
          <w:w w:val="105"/>
        </w:rPr>
        <w:t>sifat</w:t>
      </w:r>
      <w:r>
        <w:rPr>
          <w:spacing w:val="1"/>
          <w:w w:val="105"/>
        </w:rPr>
        <w:t xml:space="preserve"> </w:t>
      </w:r>
      <w:r>
        <w:rPr>
          <w:w w:val="105"/>
        </w:rPr>
        <w:t>populasi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sudah</w:t>
      </w:r>
      <w:r>
        <w:rPr>
          <w:spacing w:val="-60"/>
          <w:w w:val="105"/>
        </w:rPr>
        <w:t xml:space="preserve"> </w:t>
      </w:r>
      <w:r>
        <w:rPr>
          <w:w w:val="105"/>
        </w:rPr>
        <w:t>diketahui</w:t>
      </w:r>
    </w:p>
    <w:p>
      <w:pPr>
        <w:pStyle w:val="5"/>
        <w:spacing w:before="4"/>
        <w:ind w:left="120"/>
      </w:pPr>
      <w:r>
        <w:rPr>
          <w:w w:val="105"/>
        </w:rPr>
        <w:t>sebelumnya</w:t>
      </w:r>
      <w:r>
        <w:rPr>
          <w:color w:val="16171A"/>
          <w:w w:val="105"/>
          <w:vertAlign w:val="superscript"/>
        </w:rPr>
        <w:t>8</w:t>
      </w:r>
      <w:r>
        <w:rPr>
          <w:w w:val="105"/>
          <w:vertAlign w:val="baseline"/>
        </w:rPr>
        <w:t>.</w:t>
      </w:r>
    </w:p>
    <w:p>
      <w:pPr>
        <w:pStyle w:val="2"/>
        <w:spacing w:before="142"/>
        <w:ind w:left="120"/>
      </w:pPr>
      <w:r>
        <w:rPr>
          <w:color w:val="16171A"/>
          <w:w w:val="105"/>
        </w:rPr>
        <w:t>Hasil</w:t>
      </w:r>
    </w:p>
    <w:p>
      <w:pPr>
        <w:pStyle w:val="5"/>
        <w:spacing w:before="132" w:line="360" w:lineRule="auto"/>
        <w:ind w:left="120" w:right="111"/>
        <w:jc w:val="both"/>
      </w:pPr>
      <w:r>
        <w:rPr>
          <w:color w:val="16171A"/>
          <w:w w:val="105"/>
        </w:rPr>
        <w:t>Karakteristik subyek penelitian 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jumlah responden 30 orang berdasarkan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jenis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kelamin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responden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laki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laki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15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orang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w w:val="105"/>
        </w:rPr>
        <w:t>(50%)</w:t>
      </w:r>
      <w:r>
        <w:rPr>
          <w:color w:val="16171A"/>
          <w:spacing w:val="-7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w w:val="105"/>
        </w:rPr>
        <w:t>responden</w:t>
      </w:r>
    </w:p>
    <w:p>
      <w:pPr>
        <w:pStyle w:val="5"/>
        <w:ind w:left="120"/>
        <w:jc w:val="both"/>
      </w:pPr>
      <w:r>
        <w:rPr>
          <w:color w:val="16171A"/>
          <w:w w:val="105"/>
        </w:rPr>
        <w:t>perempuan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15</w:t>
      </w:r>
      <w:r>
        <w:rPr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orang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(50%).</w:t>
      </w:r>
    </w:p>
    <w:p>
      <w:pPr>
        <w:pStyle w:val="7"/>
        <w:numPr>
          <w:ilvl w:val="0"/>
          <w:numId w:val="4"/>
        </w:numPr>
        <w:tabs>
          <w:tab w:val="left" w:pos="352"/>
        </w:tabs>
        <w:spacing w:before="142" w:after="0" w:line="360" w:lineRule="auto"/>
        <w:ind w:left="351" w:right="110" w:hanging="231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harapan 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kenyataan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pasien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kepuasan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mutu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pelayanan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diukur berdasarkan dimensi </w:t>
      </w:r>
      <w:r>
        <w:rPr>
          <w:i/>
          <w:w w:val="105"/>
          <w:sz w:val="24"/>
        </w:rPr>
        <w:t>tangibles</w:t>
      </w:r>
      <w:r>
        <w:rPr>
          <w:i/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seperti tabel di bawah.</w:t>
      </w:r>
    </w:p>
    <w:p>
      <w:pPr>
        <w:pStyle w:val="5"/>
        <w:spacing w:before="1" w:line="360" w:lineRule="auto"/>
        <w:ind w:left="120" w:right="110"/>
        <w:jc w:val="both"/>
        <w:rPr>
          <w:i/>
        </w:rPr>
      </w:pPr>
      <w:r>
        <w:rPr>
          <w:color w:val="16171A"/>
          <w:w w:val="105"/>
        </w:rPr>
        <w:t>Tabel 1 Distribusi Frekuensi 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Pasien</w:t>
      </w:r>
      <w:r>
        <w:rPr>
          <w:color w:val="16171A"/>
          <w:spacing w:val="-20"/>
          <w:w w:val="105"/>
        </w:rPr>
        <w:t xml:space="preserve"> </w:t>
      </w:r>
      <w:r>
        <w:rPr>
          <w:color w:val="16171A"/>
          <w:spacing w:val="-1"/>
          <w:w w:val="105"/>
        </w:rPr>
        <w:t>terhadap</w:t>
      </w:r>
      <w:r>
        <w:rPr>
          <w:color w:val="16171A"/>
          <w:spacing w:val="-19"/>
          <w:w w:val="105"/>
        </w:rPr>
        <w:t xml:space="preserve"> </w:t>
      </w:r>
      <w:r>
        <w:rPr>
          <w:color w:val="16171A"/>
          <w:spacing w:val="-1"/>
          <w:w w:val="105"/>
        </w:rPr>
        <w:t>Layanan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-18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dan Mulut pada Praktik Mandiri Terapis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Peguyangan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2"/>
          <w:w w:val="105"/>
        </w:rPr>
        <w:t>Berdasarkan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spacing w:val="-1"/>
          <w:w w:val="105"/>
        </w:rPr>
        <w:t>Dimensi</w:t>
      </w:r>
      <w:r>
        <w:rPr>
          <w:color w:val="16171A"/>
          <w:spacing w:val="-3"/>
          <w:w w:val="105"/>
        </w:rPr>
        <w:t xml:space="preserve"> </w:t>
      </w:r>
      <w:r>
        <w:rPr>
          <w:i/>
          <w:color w:val="16171A"/>
          <w:spacing w:val="-1"/>
          <w:w w:val="105"/>
        </w:rPr>
        <w:t>Tangibles</w:t>
      </w:r>
    </w:p>
    <w:p>
      <w:pPr>
        <w:spacing w:after="0" w:line="360" w:lineRule="auto"/>
        <w:jc w:val="both"/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071" w:space="597"/>
            <w:col w:w="4302"/>
          </w:cols>
        </w:sectPr>
      </w:pPr>
    </w:p>
    <w:p>
      <w:pPr>
        <w:pStyle w:val="5"/>
        <w:rPr>
          <w:i/>
          <w:sz w:val="20"/>
        </w:rPr>
      </w:pPr>
    </w:p>
    <w:p>
      <w:pPr>
        <w:pStyle w:val="5"/>
        <w:spacing w:before="7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pStyle w:val="5"/>
        <w:spacing w:before="90" w:line="360" w:lineRule="auto"/>
        <w:ind w:left="120" w:right="38"/>
        <w:jc w:val="both"/>
      </w:pPr>
      <w:r>
        <w:rPr>
          <w:w w:val="105"/>
        </w:rPr>
        <w:t>Tabel 1 menunjukkan bahwa menurut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dimensi </w:t>
      </w:r>
      <w:r>
        <w:rPr>
          <w:i/>
          <w:w w:val="105"/>
        </w:rPr>
        <w:t xml:space="preserve">tangibles, </w:t>
      </w:r>
      <w:r>
        <w:rPr>
          <w:w w:val="105"/>
        </w:rPr>
        <w:t>semua sub dimensi</w:t>
      </w:r>
      <w:r>
        <w:rPr>
          <w:spacing w:val="1"/>
          <w:w w:val="105"/>
        </w:rPr>
        <w:t xml:space="preserve"> </w:t>
      </w:r>
      <w:r>
        <w:rPr>
          <w:w w:val="105"/>
        </w:rPr>
        <w:t>mayoritas</w:t>
      </w:r>
      <w:r>
        <w:rPr>
          <w:spacing w:val="1"/>
          <w:w w:val="105"/>
        </w:rPr>
        <w:t xml:space="preserve"> </w:t>
      </w:r>
      <w:r>
        <w:rPr>
          <w:w w:val="105"/>
        </w:rPr>
        <w:t>menyatakan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r>
        <w:rPr>
          <w:w w:val="105"/>
        </w:rPr>
        <w:t>puas.</w:t>
      </w:r>
      <w:r>
        <w:rPr>
          <w:spacing w:val="1"/>
          <w:w w:val="105"/>
        </w:rPr>
        <w:t xml:space="preserve"> </w:t>
      </w:r>
      <w:r>
        <w:rPr>
          <w:w w:val="105"/>
        </w:rPr>
        <w:t>Seluruh</w:t>
      </w:r>
      <w:r>
        <w:rPr>
          <w:spacing w:val="49"/>
          <w:w w:val="105"/>
        </w:rPr>
        <w:t xml:space="preserve"> </w:t>
      </w:r>
      <w:r>
        <w:rPr>
          <w:w w:val="105"/>
        </w:rPr>
        <w:t>sub</w:t>
      </w:r>
      <w:r>
        <w:rPr>
          <w:spacing w:val="45"/>
          <w:w w:val="105"/>
        </w:rPr>
        <w:t xml:space="preserve"> </w:t>
      </w:r>
      <w:r>
        <w:rPr>
          <w:w w:val="105"/>
        </w:rPr>
        <w:t>dimensinya</w:t>
      </w:r>
      <w:r>
        <w:rPr>
          <w:spacing w:val="54"/>
          <w:w w:val="105"/>
        </w:rPr>
        <w:t xml:space="preserve"> </w:t>
      </w:r>
      <w:r>
        <w:rPr>
          <w:w w:val="105"/>
        </w:rPr>
        <w:t>memperoleh</w:t>
      </w:r>
    </w:p>
    <w:p>
      <w:pPr>
        <w:pStyle w:val="7"/>
        <w:numPr>
          <w:ilvl w:val="0"/>
          <w:numId w:val="4"/>
        </w:numPr>
        <w:tabs>
          <w:tab w:val="left" w:pos="841"/>
        </w:tabs>
        <w:spacing w:before="1" w:after="0" w:line="362" w:lineRule="auto"/>
        <w:ind w:left="120" w:right="38" w:hanging="10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harapan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kenyataan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pasien   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 xml:space="preserve">terhadap  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 xml:space="preserve">kepuasan  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mutu</w:t>
      </w:r>
    </w:p>
    <w:p>
      <w:pPr>
        <w:pStyle w:val="5"/>
        <w:spacing w:before="90" w:line="362" w:lineRule="auto"/>
        <w:ind w:left="562" w:right="271"/>
        <w:jc w:val="both"/>
      </w:pPr>
      <w:r>
        <w:br w:type="column"/>
      </w:r>
      <w:r>
        <w:rPr>
          <w:w w:val="105"/>
        </w:rPr>
        <w:t>kriteria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r>
        <w:rPr>
          <w:w w:val="105"/>
        </w:rPr>
        <w:t>puas</w:t>
      </w:r>
      <w:r>
        <w:rPr>
          <w:spacing w:val="1"/>
          <w:w w:val="105"/>
        </w:rPr>
        <w:t xml:space="preserve"> </w:t>
      </w:r>
      <w:r>
        <w:rPr>
          <w:w w:val="105"/>
        </w:rPr>
        <w:t>sebanyak</w:t>
      </w:r>
      <w:r>
        <w:rPr>
          <w:spacing w:val="1"/>
          <w:w w:val="105"/>
        </w:rPr>
        <w:t xml:space="preserve"> </w:t>
      </w:r>
      <w:r>
        <w:rPr>
          <w:w w:val="105"/>
        </w:rPr>
        <w:t>83%,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serta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tidak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ada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pasien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21"/>
          <w:w w:val="105"/>
        </w:rPr>
        <w:t xml:space="preserve"> </w:t>
      </w:r>
      <w:r>
        <w:rPr>
          <w:w w:val="105"/>
        </w:rPr>
        <w:t>menyatakan</w:t>
      </w:r>
      <w:r>
        <w:rPr>
          <w:spacing w:val="-60"/>
          <w:w w:val="105"/>
        </w:rPr>
        <w:t xml:space="preserve"> </w:t>
      </w:r>
      <w:r>
        <w:rPr>
          <w:w w:val="105"/>
        </w:rPr>
        <w:t>tidak</w:t>
      </w:r>
      <w:r>
        <w:rPr>
          <w:spacing w:val="-13"/>
          <w:w w:val="105"/>
        </w:rPr>
        <w:t xml:space="preserve"> </w:t>
      </w:r>
      <w:r>
        <w:rPr>
          <w:w w:val="105"/>
        </w:rPr>
        <w:t>puas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-1"/>
          <w:w w:val="105"/>
        </w:rPr>
        <w:t xml:space="preserve"> </w:t>
      </w:r>
      <w:r>
        <w:rPr>
          <w:w w:val="105"/>
        </w:rPr>
        <w:t>tidak</w:t>
      </w:r>
      <w:r>
        <w:rPr>
          <w:spacing w:val="-3"/>
          <w:w w:val="105"/>
        </w:rPr>
        <w:t xml:space="preserve"> </w:t>
      </w:r>
      <w:r>
        <w:rPr>
          <w:w w:val="105"/>
        </w:rPr>
        <w:t>puas</w:t>
      </w:r>
    </w:p>
    <w:p>
      <w:pPr>
        <w:pStyle w:val="5"/>
        <w:spacing w:before="4"/>
        <w:rPr>
          <w:sz w:val="35"/>
        </w:rPr>
      </w:pPr>
    </w:p>
    <w:p>
      <w:pPr>
        <w:pStyle w:val="5"/>
        <w:ind w:left="562"/>
        <w:jc w:val="both"/>
      </w:pPr>
      <w:r>
        <w:rPr>
          <w:w w:val="105"/>
        </w:rPr>
        <w:t>pelayanan</w:t>
      </w:r>
      <w:r>
        <w:rPr>
          <w:spacing w:val="2"/>
          <w:w w:val="105"/>
        </w:rPr>
        <w:t xml:space="preserve"> </w:t>
      </w:r>
      <w:r>
        <w:rPr>
          <w:w w:val="105"/>
        </w:rPr>
        <w:t>diukur</w:t>
      </w:r>
      <w:r>
        <w:rPr>
          <w:spacing w:val="1"/>
          <w:w w:val="105"/>
        </w:rPr>
        <w:t xml:space="preserve"> </w:t>
      </w:r>
      <w:r>
        <w:rPr>
          <w:w w:val="105"/>
        </w:rPr>
        <w:t>berdasarkan</w:t>
      </w:r>
      <w:r>
        <w:rPr>
          <w:spacing w:val="8"/>
          <w:w w:val="105"/>
        </w:rPr>
        <w:t xml:space="preserve"> </w:t>
      </w:r>
      <w:r>
        <w:rPr>
          <w:w w:val="105"/>
        </w:rPr>
        <w:t>dimensi</w:t>
      </w:r>
    </w:p>
    <w:p>
      <w:pPr>
        <w:spacing w:before="142"/>
        <w:ind w:left="562" w:right="0" w:firstLine="0"/>
        <w:jc w:val="both"/>
        <w:rPr>
          <w:sz w:val="24"/>
        </w:rPr>
      </w:pPr>
      <w:r>
        <w:rPr>
          <w:i/>
          <w:w w:val="105"/>
          <w:sz w:val="24"/>
        </w:rPr>
        <w:t>reliability</w:t>
      </w:r>
      <w:r>
        <w:rPr>
          <w:i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seperti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tabel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bawah.</w:t>
      </w:r>
    </w:p>
    <w:p>
      <w:pPr>
        <w:spacing w:before="146"/>
        <w:ind w:left="110" w:right="0" w:firstLine="0"/>
        <w:jc w:val="left"/>
        <w:rPr>
          <w:rFonts w:hint="default"/>
          <w:sz w:val="18"/>
          <w:szCs w:val="18"/>
          <w:lang w:val="en-US"/>
        </w:rPr>
      </w:pPr>
      <w:r>
        <w:rPr>
          <w:color w:val="16171A"/>
          <w:sz w:val="18"/>
          <w:szCs w:val="18"/>
        </w:rPr>
        <w:t>Tabel</w:t>
      </w:r>
      <w:r>
        <w:rPr>
          <w:color w:val="16171A"/>
          <w:spacing w:val="6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2</w:t>
      </w:r>
      <w:r>
        <w:rPr>
          <w:rFonts w:hint="default"/>
          <w:color w:val="16171A"/>
          <w:sz w:val="18"/>
          <w:szCs w:val="18"/>
          <w:lang w:val="en-US"/>
        </w:rPr>
        <w:t xml:space="preserve"> 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071" w:space="155"/>
            <w:col w:w="4744"/>
          </w:cols>
        </w:sectPr>
      </w:pPr>
    </w:p>
    <w:p>
      <w:pPr>
        <w:spacing w:before="50"/>
        <w:ind w:left="1380" w:right="984" w:firstLine="0"/>
        <w:jc w:val="center"/>
        <w:rPr>
          <w:color w:val="16171A"/>
          <w:spacing w:val="15"/>
          <w:sz w:val="18"/>
          <w:szCs w:val="18"/>
        </w:rPr>
      </w:pPr>
      <w:r>
        <w:rPr>
          <w:sz w:val="18"/>
          <w:szCs w:val="18"/>
        </w:rPr>
        <w:pict>
          <v:line id="_x0000_s1030" o:spid="_x0000_s1030" o:spt="20" style="position:absolute;left:0pt;margin-left:35.65pt;margin-top:83.85pt;height:1.35pt;width:526.95pt;mso-position-horizontal-relative:page;mso-position-vertical-relative:page;z-index:-251653120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  <w:r>
        <w:rPr>
          <w:color w:val="16171A"/>
          <w:sz w:val="18"/>
          <w:szCs w:val="18"/>
        </w:rPr>
        <w:t>Distribusi</w:t>
      </w:r>
      <w:r>
        <w:rPr>
          <w:color w:val="16171A"/>
          <w:spacing w:val="17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Frekuensi</w:t>
      </w:r>
      <w:r>
        <w:rPr>
          <w:color w:val="16171A"/>
          <w:spacing w:val="39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Kepuasan</w:t>
      </w:r>
      <w:r>
        <w:rPr>
          <w:color w:val="16171A"/>
          <w:spacing w:val="2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Pasien</w:t>
      </w:r>
      <w:r>
        <w:rPr>
          <w:color w:val="16171A"/>
          <w:spacing w:val="2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terhadap</w:t>
      </w:r>
      <w:r>
        <w:rPr>
          <w:color w:val="16171A"/>
          <w:spacing w:val="29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Layanan</w:t>
      </w:r>
      <w:r>
        <w:rPr>
          <w:color w:val="16171A"/>
          <w:spacing w:val="30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Kesehatan</w:t>
      </w:r>
      <w:r>
        <w:rPr>
          <w:color w:val="16171A"/>
          <w:spacing w:val="2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Gigi</w:t>
      </w:r>
      <w:r>
        <w:rPr>
          <w:color w:val="16171A"/>
          <w:spacing w:val="-5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dan</w:t>
      </w:r>
      <w:r>
        <w:rPr>
          <w:color w:val="16171A"/>
          <w:spacing w:val="1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Mulut</w:t>
      </w:r>
      <w:r>
        <w:rPr>
          <w:color w:val="16171A"/>
          <w:spacing w:val="13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pada</w:t>
      </w:r>
      <w:r>
        <w:rPr>
          <w:color w:val="16171A"/>
          <w:spacing w:val="14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Praktik</w:t>
      </w:r>
      <w:r>
        <w:rPr>
          <w:color w:val="16171A"/>
          <w:spacing w:val="13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Mandiri</w:t>
      </w:r>
      <w:r>
        <w:rPr>
          <w:color w:val="16171A"/>
          <w:spacing w:val="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Terapis</w:t>
      </w:r>
      <w:r>
        <w:rPr>
          <w:color w:val="16171A"/>
          <w:spacing w:val="21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Gigi</w:t>
      </w:r>
      <w:r>
        <w:rPr>
          <w:color w:val="16171A"/>
          <w:spacing w:val="13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dan</w:t>
      </w:r>
      <w:r>
        <w:rPr>
          <w:color w:val="16171A"/>
          <w:spacing w:val="1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Mulut</w:t>
      </w:r>
      <w:r>
        <w:rPr>
          <w:rFonts w:hint="default"/>
          <w:color w:val="16171A"/>
          <w:sz w:val="18"/>
          <w:szCs w:val="18"/>
          <w:lang w:val="en-US"/>
        </w:rPr>
        <w:t xml:space="preserve"> </w:t>
      </w:r>
      <w:r>
        <w:rPr>
          <w:color w:val="16171A"/>
          <w:sz w:val="18"/>
          <w:szCs w:val="18"/>
        </w:rPr>
        <w:t>di</w:t>
      </w:r>
      <w:r>
        <w:rPr>
          <w:color w:val="16171A"/>
          <w:spacing w:val="15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Desa</w:t>
      </w:r>
      <w:r>
        <w:rPr>
          <w:color w:val="16171A"/>
          <w:spacing w:val="3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Peguyangan</w:t>
      </w:r>
      <w:r>
        <w:rPr>
          <w:color w:val="16171A"/>
          <w:spacing w:val="22"/>
          <w:sz w:val="18"/>
          <w:szCs w:val="18"/>
        </w:rPr>
        <w:t xml:space="preserve"> </w:t>
      </w:r>
      <w:r>
        <w:rPr>
          <w:color w:val="16171A"/>
          <w:sz w:val="18"/>
          <w:szCs w:val="18"/>
        </w:rPr>
        <w:t>Berdasarkan</w:t>
      </w:r>
      <w:r>
        <w:rPr>
          <w:color w:val="16171A"/>
          <w:spacing w:val="15"/>
          <w:sz w:val="18"/>
          <w:szCs w:val="18"/>
        </w:rPr>
        <w:t xml:space="preserve"> </w:t>
      </w:r>
    </w:p>
    <w:p>
      <w:pPr>
        <w:spacing w:before="50"/>
        <w:ind w:left="1380" w:right="984" w:firstLine="0"/>
        <w:jc w:val="center"/>
        <w:rPr>
          <w:i/>
          <w:sz w:val="18"/>
          <w:szCs w:val="18"/>
        </w:rPr>
      </w:pPr>
      <w:r>
        <w:rPr>
          <w:color w:val="16171A"/>
          <w:sz w:val="18"/>
          <w:szCs w:val="18"/>
        </w:rPr>
        <w:t>Dimensi</w:t>
      </w:r>
      <w:r>
        <w:rPr>
          <w:rFonts w:hint="default"/>
          <w:color w:val="16171A"/>
          <w:sz w:val="18"/>
          <w:szCs w:val="18"/>
          <w:lang w:val="en-US"/>
        </w:rPr>
        <w:t xml:space="preserve"> </w:t>
      </w:r>
      <w:r>
        <w:rPr>
          <w:i/>
          <w:color w:val="16171A"/>
          <w:sz w:val="18"/>
          <w:szCs w:val="18"/>
        </w:rPr>
        <w:t>Reliability</w:t>
      </w:r>
    </w:p>
    <w:tbl>
      <w:tblPr>
        <w:tblStyle w:val="4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953"/>
        <w:gridCol w:w="557"/>
        <w:gridCol w:w="627"/>
        <w:gridCol w:w="599"/>
        <w:gridCol w:w="631"/>
        <w:gridCol w:w="555"/>
        <w:gridCol w:w="313"/>
        <w:gridCol w:w="454"/>
        <w:gridCol w:w="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48" w:type="dxa"/>
            <w:tcBorders>
              <w:top w:val="single" w:color="000000" w:sz="4" w:space="0"/>
            </w:tcBorders>
          </w:tcPr>
          <w:p>
            <w:pPr>
              <w:pStyle w:val="8"/>
              <w:spacing w:before="43"/>
              <w:ind w:left="14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  <w:tc>
          <w:tcPr>
            <w:tcW w:w="3953" w:type="dxa"/>
            <w:tcBorders>
              <w:top w:val="single" w:color="000000" w:sz="4" w:space="0"/>
            </w:tcBorders>
          </w:tcPr>
          <w:p>
            <w:pPr>
              <w:pStyle w:val="8"/>
              <w:spacing w:before="43"/>
              <w:ind w:left="1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Dimensi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Kehandalan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i/>
                <w:spacing w:val="-1"/>
                <w:sz w:val="15"/>
                <w:szCs w:val="15"/>
              </w:rPr>
              <w:t>Reliability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557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3179" w:type="dxa"/>
            <w:gridSpan w:val="6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2815"/>
              </w:tabs>
              <w:spacing w:before="43"/>
              <w:ind w:left="126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Tingkat</w:t>
            </w:r>
            <w:r>
              <w:rPr>
                <w:spacing w:val="-1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>Kepuasan</w:t>
            </w:r>
            <w:r>
              <w:rPr>
                <w:spacing w:val="-9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>(Harapan)</w:t>
            </w:r>
            <w:r>
              <w:rPr>
                <w:sz w:val="15"/>
                <w:szCs w:val="15"/>
                <w:u w:val="single"/>
              </w:rPr>
              <w:tab/>
            </w:r>
          </w:p>
        </w:tc>
        <w:tc>
          <w:tcPr>
            <w:tcW w:w="446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3" w:hRule="atLeast"/>
        </w:trPr>
        <w:tc>
          <w:tcPr>
            <w:tcW w:w="448" w:type="dxa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3953" w:type="dxa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557" w:type="dxa"/>
          </w:tcPr>
          <w:p>
            <w:pPr>
              <w:pStyle w:val="8"/>
              <w:tabs>
                <w:tab w:val="left" w:pos="1514"/>
              </w:tabs>
              <w:spacing w:before="77"/>
              <w:ind w:left="-66" w:right="-96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 xml:space="preserve">     </w:t>
            </w:r>
            <w:r>
              <w:rPr>
                <w:spacing w:val="18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>SP</w:t>
            </w:r>
            <w:r>
              <w:rPr>
                <w:sz w:val="15"/>
                <w:szCs w:val="15"/>
                <w:u w:val="single"/>
              </w:rPr>
              <w:tab/>
            </w:r>
          </w:p>
        </w:tc>
        <w:tc>
          <w:tcPr>
            <w:tcW w:w="627" w:type="dxa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599" w:type="dxa"/>
          </w:tcPr>
          <w:p>
            <w:pPr>
              <w:pStyle w:val="8"/>
              <w:tabs>
                <w:tab w:val="left" w:pos="1607"/>
              </w:tabs>
              <w:spacing w:before="77"/>
              <w:ind w:left="330" w:right="-1023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P</w:t>
            </w:r>
            <w:r>
              <w:rPr>
                <w:sz w:val="15"/>
                <w:szCs w:val="15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555" w:type="dxa"/>
          </w:tcPr>
          <w:p>
            <w:pPr>
              <w:pStyle w:val="8"/>
              <w:tabs>
                <w:tab w:val="left" w:pos="917"/>
              </w:tabs>
              <w:spacing w:before="77"/>
              <w:ind w:right="-749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TP</w:t>
            </w:r>
            <w:r>
              <w:rPr>
                <w:sz w:val="15"/>
                <w:szCs w:val="15"/>
                <w:u w:val="single"/>
              </w:rPr>
              <w:tab/>
            </w:r>
          </w:p>
        </w:tc>
        <w:tc>
          <w:tcPr>
            <w:tcW w:w="313" w:type="dxa"/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8"/>
              <w:tabs>
                <w:tab w:val="left" w:pos="897"/>
              </w:tabs>
              <w:spacing w:before="77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STP</w:t>
            </w:r>
            <w:r>
              <w:rPr>
                <w:sz w:val="15"/>
                <w:szCs w:val="15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448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3953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5"/>
                <w:szCs w:val="15"/>
              </w:rPr>
            </w:pPr>
          </w:p>
        </w:tc>
        <w:tc>
          <w:tcPr>
            <w:tcW w:w="557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left="16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n</w:t>
            </w:r>
          </w:p>
        </w:tc>
        <w:tc>
          <w:tcPr>
            <w:tcW w:w="627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right="28"/>
              <w:jc w:val="center"/>
              <w:rPr>
                <w:sz w:val="15"/>
                <w:szCs w:val="15"/>
              </w:rPr>
            </w:pPr>
            <w:r>
              <w:rPr>
                <w:w w:val="98"/>
                <w:sz w:val="15"/>
                <w:szCs w:val="15"/>
              </w:rPr>
              <w:t>%</w:t>
            </w:r>
          </w:p>
        </w:tc>
        <w:tc>
          <w:tcPr>
            <w:tcW w:w="599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left="23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n</w:t>
            </w:r>
          </w:p>
        </w:tc>
        <w:tc>
          <w:tcPr>
            <w:tcW w:w="631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right="6"/>
              <w:jc w:val="center"/>
              <w:rPr>
                <w:sz w:val="15"/>
                <w:szCs w:val="15"/>
              </w:rPr>
            </w:pPr>
            <w:r>
              <w:rPr>
                <w:w w:val="98"/>
                <w:sz w:val="15"/>
                <w:szCs w:val="15"/>
              </w:rPr>
              <w:t>%</w:t>
            </w:r>
          </w:p>
        </w:tc>
        <w:tc>
          <w:tcPr>
            <w:tcW w:w="555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n</w:t>
            </w:r>
          </w:p>
        </w:tc>
        <w:tc>
          <w:tcPr>
            <w:tcW w:w="313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left="-9"/>
              <w:rPr>
                <w:sz w:val="15"/>
                <w:szCs w:val="15"/>
              </w:rPr>
            </w:pPr>
            <w:r>
              <w:rPr>
                <w:w w:val="98"/>
                <w:sz w:val="15"/>
                <w:szCs w:val="15"/>
              </w:rPr>
              <w:t>%</w:t>
            </w:r>
          </w:p>
        </w:tc>
        <w:tc>
          <w:tcPr>
            <w:tcW w:w="454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n</w:t>
            </w:r>
          </w:p>
        </w:tc>
        <w:tc>
          <w:tcPr>
            <w:tcW w:w="446" w:type="dxa"/>
            <w:tcBorders>
              <w:bottom w:val="single" w:color="000000" w:sz="4" w:space="0"/>
            </w:tcBorders>
          </w:tcPr>
          <w:p>
            <w:pPr>
              <w:pStyle w:val="8"/>
              <w:spacing w:before="29"/>
              <w:ind w:left="198"/>
              <w:rPr>
                <w:sz w:val="15"/>
                <w:szCs w:val="15"/>
              </w:rPr>
            </w:pPr>
            <w:r>
              <w:rPr>
                <w:w w:val="98"/>
                <w:sz w:val="15"/>
                <w:szCs w:val="15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48" w:type="dxa"/>
            <w:tcBorders>
              <w:top w:val="single" w:color="000000" w:sz="4" w:space="0"/>
            </w:tcBorders>
          </w:tcPr>
          <w:p>
            <w:pPr>
              <w:pStyle w:val="8"/>
              <w:spacing w:before="119"/>
              <w:ind w:left="12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1</w:t>
            </w:r>
          </w:p>
        </w:tc>
        <w:tc>
          <w:tcPr>
            <w:tcW w:w="3953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18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Prosedur</w:t>
            </w:r>
            <w:r>
              <w:rPr>
                <w:spacing w:val="10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penerimaan</w:t>
            </w:r>
            <w:r>
              <w:rPr>
                <w:spacing w:val="14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pasien</w:t>
            </w:r>
            <w:r>
              <w:rPr>
                <w:spacing w:val="13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yang</w:t>
            </w:r>
            <w:r>
              <w:rPr>
                <w:spacing w:val="6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cepat</w:t>
            </w:r>
            <w:r>
              <w:rPr>
                <w:spacing w:val="15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dan</w:t>
            </w:r>
            <w:r>
              <w:rPr>
                <w:spacing w:val="-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tepat</w:t>
            </w:r>
          </w:p>
        </w:tc>
        <w:tc>
          <w:tcPr>
            <w:tcW w:w="55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2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36" w:right="15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57%</w:t>
            </w:r>
          </w:p>
        </w:tc>
        <w:tc>
          <w:tcPr>
            <w:tcW w:w="59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631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52" w:right="14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43%</w:t>
            </w:r>
          </w:p>
        </w:tc>
        <w:tc>
          <w:tcPr>
            <w:tcW w:w="555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313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4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48" w:type="dxa"/>
          </w:tcPr>
          <w:p>
            <w:pPr>
              <w:pStyle w:val="8"/>
              <w:spacing w:before="89"/>
              <w:ind w:left="12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2</w:t>
            </w:r>
          </w:p>
        </w:tc>
        <w:tc>
          <w:tcPr>
            <w:tcW w:w="3953" w:type="dxa"/>
          </w:tcPr>
          <w:p>
            <w:pPr>
              <w:pStyle w:val="8"/>
              <w:spacing w:before="36"/>
              <w:ind w:left="118" w:right="144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Pelayanan</w:t>
            </w:r>
            <w:r>
              <w:rPr>
                <w:spacing w:val="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pemeriksaan,</w:t>
            </w:r>
            <w:r>
              <w:rPr>
                <w:spacing w:val="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pengobatan dan perawatan yang</w:t>
            </w:r>
            <w:r>
              <w:rPr>
                <w:spacing w:val="1"/>
                <w:w w:val="9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cepat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dan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tepat</w:t>
            </w:r>
          </w:p>
        </w:tc>
        <w:tc>
          <w:tcPr>
            <w:tcW w:w="557" w:type="dxa"/>
          </w:tcPr>
          <w:p>
            <w:pPr>
              <w:pStyle w:val="8"/>
              <w:spacing w:before="36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27" w:type="dxa"/>
          </w:tcPr>
          <w:p>
            <w:pPr>
              <w:pStyle w:val="8"/>
              <w:spacing w:before="36"/>
              <w:ind w:left="136" w:right="15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57%</w:t>
            </w:r>
          </w:p>
        </w:tc>
        <w:tc>
          <w:tcPr>
            <w:tcW w:w="599" w:type="dxa"/>
          </w:tcPr>
          <w:p>
            <w:pPr>
              <w:pStyle w:val="8"/>
              <w:spacing w:before="36"/>
              <w:ind w:left="1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631" w:type="dxa"/>
          </w:tcPr>
          <w:p>
            <w:pPr>
              <w:pStyle w:val="8"/>
              <w:spacing w:before="36"/>
              <w:ind w:left="152" w:right="14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43%</w:t>
            </w:r>
          </w:p>
        </w:tc>
        <w:tc>
          <w:tcPr>
            <w:tcW w:w="555" w:type="dxa"/>
          </w:tcPr>
          <w:p>
            <w:pPr>
              <w:pStyle w:val="8"/>
              <w:spacing w:before="36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313" w:type="dxa"/>
          </w:tcPr>
          <w:p>
            <w:pPr>
              <w:pStyle w:val="8"/>
              <w:spacing w:before="36"/>
              <w:ind w:left="1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54" w:type="dxa"/>
          </w:tcPr>
          <w:p>
            <w:pPr>
              <w:pStyle w:val="8"/>
              <w:spacing w:before="36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36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48" w:type="dxa"/>
          </w:tcPr>
          <w:p>
            <w:pPr>
              <w:pStyle w:val="8"/>
              <w:spacing w:before="101"/>
              <w:ind w:left="12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3</w:t>
            </w:r>
          </w:p>
        </w:tc>
        <w:tc>
          <w:tcPr>
            <w:tcW w:w="3953" w:type="dxa"/>
          </w:tcPr>
          <w:p>
            <w:pPr>
              <w:pStyle w:val="8"/>
              <w:spacing w:before="48"/>
              <w:ind w:left="118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Jadwal</w:t>
            </w:r>
            <w:r>
              <w:rPr>
                <w:spacing w:val="2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pelayanan</w:t>
            </w:r>
            <w:r>
              <w:rPr>
                <w:spacing w:val="18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di</w:t>
            </w:r>
            <w:r>
              <w:rPr>
                <w:spacing w:val="2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praktik</w:t>
            </w:r>
            <w:r>
              <w:rPr>
                <w:spacing w:val="26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mandiri</w:t>
            </w:r>
            <w:r>
              <w:rPr>
                <w:spacing w:val="1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terapis</w:t>
            </w:r>
            <w:r>
              <w:rPr>
                <w:spacing w:val="3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gigi</w:t>
            </w:r>
            <w:r>
              <w:rPr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dan</w:t>
            </w:r>
            <w:r>
              <w:rPr>
                <w:spacing w:val="6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mulut</w:t>
            </w:r>
            <w:r>
              <w:rPr>
                <w:spacing w:val="-35"/>
                <w:w w:val="9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dijalankan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dengan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tepat</w:t>
            </w:r>
          </w:p>
        </w:tc>
        <w:tc>
          <w:tcPr>
            <w:tcW w:w="557" w:type="dxa"/>
          </w:tcPr>
          <w:p>
            <w:pPr>
              <w:pStyle w:val="8"/>
              <w:spacing w:before="48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27" w:type="dxa"/>
          </w:tcPr>
          <w:p>
            <w:pPr>
              <w:pStyle w:val="8"/>
              <w:spacing w:before="48"/>
              <w:ind w:left="136" w:right="15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57%</w:t>
            </w:r>
          </w:p>
        </w:tc>
        <w:tc>
          <w:tcPr>
            <w:tcW w:w="599" w:type="dxa"/>
          </w:tcPr>
          <w:p>
            <w:pPr>
              <w:pStyle w:val="8"/>
              <w:spacing w:before="48"/>
              <w:ind w:left="1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631" w:type="dxa"/>
          </w:tcPr>
          <w:p>
            <w:pPr>
              <w:pStyle w:val="8"/>
              <w:spacing w:before="48"/>
              <w:ind w:left="152" w:right="14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43%</w:t>
            </w:r>
          </w:p>
        </w:tc>
        <w:tc>
          <w:tcPr>
            <w:tcW w:w="555" w:type="dxa"/>
          </w:tcPr>
          <w:p>
            <w:pPr>
              <w:pStyle w:val="8"/>
              <w:spacing w:before="48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313" w:type="dxa"/>
          </w:tcPr>
          <w:p>
            <w:pPr>
              <w:pStyle w:val="8"/>
              <w:spacing w:before="48"/>
              <w:ind w:left="1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54" w:type="dxa"/>
          </w:tcPr>
          <w:p>
            <w:pPr>
              <w:pStyle w:val="8"/>
              <w:spacing w:before="48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48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448" w:type="dxa"/>
          </w:tcPr>
          <w:p>
            <w:pPr>
              <w:pStyle w:val="8"/>
              <w:spacing w:before="115"/>
              <w:ind w:left="12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4</w:t>
            </w:r>
          </w:p>
        </w:tc>
        <w:tc>
          <w:tcPr>
            <w:tcW w:w="3953" w:type="dxa"/>
          </w:tcPr>
          <w:p>
            <w:pPr>
              <w:pStyle w:val="8"/>
              <w:spacing w:before="62"/>
              <w:ind w:left="118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Prosedur</w:t>
            </w:r>
            <w:r>
              <w:rPr>
                <w:spacing w:val="15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pelayanan</w:t>
            </w:r>
            <w:r>
              <w:rPr>
                <w:spacing w:val="-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tidak</w:t>
            </w:r>
            <w:r>
              <w:rPr>
                <w:spacing w:val="11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berbelit</w:t>
            </w:r>
            <w:r>
              <w:rPr>
                <w:spacing w:val="14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belit</w:t>
            </w:r>
          </w:p>
        </w:tc>
        <w:tc>
          <w:tcPr>
            <w:tcW w:w="557" w:type="dxa"/>
          </w:tcPr>
          <w:p>
            <w:pPr>
              <w:pStyle w:val="8"/>
              <w:spacing w:before="62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27" w:type="dxa"/>
          </w:tcPr>
          <w:p>
            <w:pPr>
              <w:pStyle w:val="8"/>
              <w:spacing w:before="62"/>
              <w:ind w:left="136" w:right="15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57%</w:t>
            </w:r>
          </w:p>
        </w:tc>
        <w:tc>
          <w:tcPr>
            <w:tcW w:w="599" w:type="dxa"/>
          </w:tcPr>
          <w:p>
            <w:pPr>
              <w:pStyle w:val="8"/>
              <w:spacing w:before="62"/>
              <w:ind w:left="1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631" w:type="dxa"/>
          </w:tcPr>
          <w:p>
            <w:pPr>
              <w:pStyle w:val="8"/>
              <w:spacing w:before="62"/>
              <w:ind w:left="152" w:right="14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43%</w:t>
            </w:r>
          </w:p>
        </w:tc>
        <w:tc>
          <w:tcPr>
            <w:tcW w:w="555" w:type="dxa"/>
          </w:tcPr>
          <w:p>
            <w:pPr>
              <w:pStyle w:val="8"/>
              <w:spacing w:before="62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313" w:type="dxa"/>
          </w:tcPr>
          <w:p>
            <w:pPr>
              <w:pStyle w:val="8"/>
              <w:spacing w:before="62"/>
              <w:ind w:left="1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54" w:type="dxa"/>
          </w:tcPr>
          <w:p>
            <w:pPr>
              <w:pStyle w:val="8"/>
              <w:spacing w:before="62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62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8" w:type="dxa"/>
            <w:tcBorders>
              <w:bottom w:val="single" w:color="000000" w:sz="4" w:space="0"/>
            </w:tcBorders>
          </w:tcPr>
          <w:p>
            <w:pPr>
              <w:pStyle w:val="8"/>
              <w:spacing w:before="93"/>
              <w:ind w:left="12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5</w:t>
            </w:r>
          </w:p>
        </w:tc>
        <w:tc>
          <w:tcPr>
            <w:tcW w:w="3953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18" w:right="144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Terapis</w:t>
            </w:r>
            <w:r>
              <w:rPr>
                <w:spacing w:val="3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gigi</w:t>
            </w:r>
            <w:r>
              <w:rPr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dan</w:t>
            </w:r>
            <w:r>
              <w:rPr>
                <w:spacing w:val="12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mulut</w:t>
            </w:r>
            <w:r>
              <w:rPr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di</w:t>
            </w:r>
            <w:r>
              <w:rPr>
                <w:spacing w:val="6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praktik</w:t>
            </w:r>
            <w:r>
              <w:rPr>
                <w:spacing w:val="25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mandiri</w:t>
            </w:r>
            <w:r>
              <w:rPr>
                <w:spacing w:val="20"/>
                <w:w w:val="95"/>
                <w:sz w:val="15"/>
                <w:szCs w:val="15"/>
              </w:rPr>
              <w:t xml:space="preserve"> </w:t>
            </w:r>
            <w:r>
              <w:rPr>
                <w:w w:val="95"/>
                <w:sz w:val="15"/>
                <w:szCs w:val="15"/>
              </w:rPr>
              <w:t>sudah</w:t>
            </w:r>
            <w:r>
              <w:rPr>
                <w:spacing w:val="-35"/>
                <w:w w:val="9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profesional dan bertanggungg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jawab</w:t>
            </w:r>
          </w:p>
        </w:tc>
        <w:tc>
          <w:tcPr>
            <w:tcW w:w="557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27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36" w:right="15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57%</w:t>
            </w:r>
          </w:p>
        </w:tc>
        <w:tc>
          <w:tcPr>
            <w:tcW w:w="599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631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52" w:right="14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43%</w:t>
            </w:r>
          </w:p>
        </w:tc>
        <w:tc>
          <w:tcPr>
            <w:tcW w:w="555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66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313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5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54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right="185"/>
              <w:jc w:val="right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  <w:tc>
          <w:tcPr>
            <w:tcW w:w="446" w:type="dxa"/>
            <w:tcBorders>
              <w:bottom w:val="single" w:color="000000" w:sz="4" w:space="0"/>
            </w:tcBorders>
          </w:tcPr>
          <w:p>
            <w:pPr>
              <w:pStyle w:val="8"/>
              <w:spacing w:before="36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0</w:t>
            </w:r>
          </w:p>
        </w:tc>
      </w:tr>
    </w:tbl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tbl>
      <w:tblPr>
        <w:tblStyle w:val="4"/>
        <w:tblW w:w="0" w:type="auto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3369"/>
        <w:gridCol w:w="552"/>
        <w:gridCol w:w="712"/>
        <w:gridCol w:w="700"/>
        <w:gridCol w:w="543"/>
        <w:gridCol w:w="583"/>
        <w:gridCol w:w="510"/>
        <w:gridCol w:w="611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68" w:type="dxa"/>
            <w:tcBorders>
              <w:top w:val="single" w:color="000000" w:sz="4" w:space="0"/>
            </w:tcBorders>
          </w:tcPr>
          <w:p>
            <w:pPr>
              <w:pStyle w:val="8"/>
              <w:spacing w:line="143" w:lineRule="exact"/>
              <w:ind w:left="107" w:right="62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369" w:type="dxa"/>
            <w:tcBorders>
              <w:top w:val="single" w:color="000000" w:sz="4" w:space="0"/>
            </w:tcBorders>
          </w:tcPr>
          <w:p>
            <w:pPr>
              <w:pStyle w:val="8"/>
              <w:spacing w:line="143" w:lineRule="exact"/>
              <w:ind w:left="28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Dimensi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Bukti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Fisik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</w:t>
            </w:r>
            <w:r>
              <w:rPr>
                <w:i/>
                <w:spacing w:val="-1"/>
                <w:sz w:val="13"/>
                <w:szCs w:val="13"/>
              </w:rPr>
              <w:t>Tangibles</w:t>
            </w:r>
            <w:r>
              <w:rPr>
                <w:spacing w:val="-1"/>
                <w:sz w:val="13"/>
                <w:szCs w:val="13"/>
              </w:rPr>
              <w:t>)</w:t>
            </w:r>
          </w:p>
        </w:tc>
        <w:tc>
          <w:tcPr>
            <w:tcW w:w="55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43" w:lineRule="exact"/>
              <w:ind w:left="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Tingkat </w:t>
            </w:r>
            <w:r>
              <w:rPr>
                <w:spacing w:val="-1"/>
                <w:sz w:val="13"/>
                <w:szCs w:val="13"/>
              </w:rPr>
              <w:t>Kepuasan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(Harapan)</w:t>
            </w:r>
          </w:p>
        </w:tc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1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68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369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5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71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right="8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P</w:t>
            </w:r>
          </w:p>
        </w:tc>
        <w:tc>
          <w:tcPr>
            <w:tcW w:w="54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9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1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139" w:right="20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STP</w:t>
            </w:r>
          </w:p>
        </w:tc>
        <w:tc>
          <w:tcPr>
            <w:tcW w:w="6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68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36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5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3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71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0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%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3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4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14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%</w:t>
            </w:r>
          </w:p>
        </w:tc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left="15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%</w:t>
            </w:r>
          </w:p>
        </w:tc>
        <w:tc>
          <w:tcPr>
            <w:tcW w:w="61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61"/>
              <w:ind w:right="251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68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369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Ruangan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bersih, </w:t>
            </w:r>
            <w:r>
              <w:rPr>
                <w:sz w:val="13"/>
                <w:szCs w:val="13"/>
              </w:rPr>
              <w:t>rapi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nyaman</w:t>
            </w:r>
          </w:p>
        </w:tc>
        <w:tc>
          <w:tcPr>
            <w:tcW w:w="552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default"/>
                <w:sz w:val="13"/>
                <w:szCs w:val="13"/>
                <w:lang w:val="en-US"/>
              </w:rPr>
              <w:t>47%</w:t>
            </w:r>
          </w:p>
        </w:tc>
        <w:tc>
          <w:tcPr>
            <w:tcW w:w="700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271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w w:val="99"/>
                <w:sz w:val="13"/>
                <w:szCs w:val="13"/>
              </w:rPr>
              <w:t>1</w:t>
            </w:r>
            <w:r>
              <w:rPr>
                <w:rFonts w:hint="default"/>
                <w:w w:val="99"/>
                <w:sz w:val="13"/>
                <w:szCs w:val="13"/>
                <w:lang w:val="en-US"/>
              </w:rPr>
              <w:t>6</w:t>
            </w:r>
          </w:p>
        </w:tc>
        <w:tc>
          <w:tcPr>
            <w:tcW w:w="543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83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</w:tcBorders>
          </w:tcPr>
          <w:p>
            <w:pPr>
              <w:pStyle w:val="8"/>
              <w:spacing w:before="61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8" w:type="dxa"/>
          </w:tcPr>
          <w:p>
            <w:pPr>
              <w:pStyle w:val="8"/>
              <w:spacing w:before="42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369" w:type="dxa"/>
          </w:tcPr>
          <w:p>
            <w:pPr>
              <w:pStyle w:val="8"/>
              <w:spacing w:before="42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Eksterior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dan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interior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ruangan</w:t>
            </w:r>
          </w:p>
          <w:p>
            <w:pPr>
              <w:pStyle w:val="8"/>
              <w:spacing w:before="110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tertata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dengan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baik</w:t>
            </w:r>
          </w:p>
        </w:tc>
        <w:tc>
          <w:tcPr>
            <w:tcW w:w="552" w:type="dxa"/>
          </w:tcPr>
          <w:p>
            <w:pPr>
              <w:pStyle w:val="8"/>
              <w:spacing w:before="42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</w:tcPr>
          <w:p>
            <w:pPr>
              <w:pStyle w:val="8"/>
              <w:spacing w:before="42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00" w:type="dxa"/>
          </w:tcPr>
          <w:p>
            <w:pPr>
              <w:pStyle w:val="8"/>
              <w:spacing w:before="42"/>
              <w:ind w:left="2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43" w:type="dxa"/>
          </w:tcPr>
          <w:p>
            <w:pPr>
              <w:pStyle w:val="8"/>
              <w:spacing w:before="42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83" w:type="dxa"/>
          </w:tcPr>
          <w:p>
            <w:pPr>
              <w:pStyle w:val="8"/>
              <w:spacing w:before="42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</w:tcPr>
          <w:p>
            <w:pPr>
              <w:pStyle w:val="8"/>
              <w:spacing w:before="42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</w:tcPr>
          <w:p>
            <w:pPr>
              <w:pStyle w:val="8"/>
              <w:spacing w:before="42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</w:tcPr>
          <w:p>
            <w:pPr>
              <w:pStyle w:val="8"/>
              <w:spacing w:before="42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8" w:type="dxa"/>
          </w:tcPr>
          <w:p>
            <w:pPr>
              <w:pStyle w:val="8"/>
              <w:spacing w:before="44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3369" w:type="dxa"/>
          </w:tcPr>
          <w:p>
            <w:pPr>
              <w:pStyle w:val="8"/>
              <w:spacing w:before="44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Alat alat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yang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digunakan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lengkap,</w:t>
            </w:r>
          </w:p>
          <w:p>
            <w:pPr>
              <w:pStyle w:val="8"/>
              <w:spacing w:before="110"/>
              <w:ind w:left="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bersih,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dan siap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digunakan</w:t>
            </w:r>
          </w:p>
        </w:tc>
        <w:tc>
          <w:tcPr>
            <w:tcW w:w="552" w:type="dxa"/>
          </w:tcPr>
          <w:p>
            <w:pPr>
              <w:pStyle w:val="8"/>
              <w:spacing w:before="44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</w:tcPr>
          <w:p>
            <w:pPr>
              <w:pStyle w:val="8"/>
              <w:spacing w:before="44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00" w:type="dxa"/>
          </w:tcPr>
          <w:p>
            <w:pPr>
              <w:pStyle w:val="8"/>
              <w:spacing w:before="44"/>
              <w:ind w:left="2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43" w:type="dxa"/>
          </w:tcPr>
          <w:p>
            <w:pPr>
              <w:pStyle w:val="8"/>
              <w:spacing w:before="44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83" w:type="dxa"/>
          </w:tcPr>
          <w:p>
            <w:pPr>
              <w:pStyle w:val="8"/>
              <w:spacing w:before="44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</w:tcPr>
          <w:p>
            <w:pPr>
              <w:pStyle w:val="8"/>
              <w:spacing w:before="44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</w:tcPr>
          <w:p>
            <w:pPr>
              <w:pStyle w:val="8"/>
              <w:spacing w:before="44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</w:tcPr>
          <w:p>
            <w:pPr>
              <w:pStyle w:val="8"/>
              <w:spacing w:before="44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368" w:type="dxa"/>
          </w:tcPr>
          <w:p>
            <w:pPr>
              <w:pStyle w:val="8"/>
              <w:spacing w:before="45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3369" w:type="dxa"/>
          </w:tcPr>
          <w:p>
            <w:pPr>
              <w:pStyle w:val="8"/>
              <w:spacing w:before="45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Penampilan petugas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bersih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dan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</w:t>
            </w:r>
          </w:p>
        </w:tc>
        <w:tc>
          <w:tcPr>
            <w:tcW w:w="552" w:type="dxa"/>
          </w:tcPr>
          <w:p>
            <w:pPr>
              <w:pStyle w:val="8"/>
              <w:spacing w:before="45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</w:tcPr>
          <w:p>
            <w:pPr>
              <w:pStyle w:val="8"/>
              <w:spacing w:before="45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00" w:type="dxa"/>
          </w:tcPr>
          <w:p>
            <w:pPr>
              <w:pStyle w:val="8"/>
              <w:spacing w:before="45"/>
              <w:ind w:left="2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43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83" w:type="dxa"/>
          </w:tcPr>
          <w:p>
            <w:pPr>
              <w:pStyle w:val="8"/>
              <w:spacing w:before="45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</w:tcPr>
          <w:p>
            <w:pPr>
              <w:pStyle w:val="8"/>
              <w:spacing w:before="45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</w:tcPr>
          <w:p>
            <w:pPr>
              <w:pStyle w:val="8"/>
              <w:spacing w:before="45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</w:tcPr>
          <w:p>
            <w:pPr>
              <w:pStyle w:val="8"/>
              <w:spacing w:before="45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8" w:type="dxa"/>
          </w:tcPr>
          <w:p>
            <w:pPr>
              <w:pStyle w:val="8"/>
              <w:spacing w:before="40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5</w:t>
            </w:r>
          </w:p>
        </w:tc>
        <w:tc>
          <w:tcPr>
            <w:tcW w:w="3369" w:type="dxa"/>
          </w:tcPr>
          <w:p>
            <w:pPr>
              <w:pStyle w:val="8"/>
              <w:spacing w:before="40"/>
              <w:ind w:left="8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Kursi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tunggu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pasien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cukup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tersedia</w:t>
            </w:r>
          </w:p>
        </w:tc>
        <w:tc>
          <w:tcPr>
            <w:tcW w:w="552" w:type="dxa"/>
          </w:tcPr>
          <w:p>
            <w:pPr>
              <w:pStyle w:val="8"/>
              <w:spacing w:before="40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</w:tcPr>
          <w:p>
            <w:pPr>
              <w:pStyle w:val="8"/>
              <w:spacing w:before="40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00" w:type="dxa"/>
          </w:tcPr>
          <w:p>
            <w:pPr>
              <w:pStyle w:val="8"/>
              <w:spacing w:before="40"/>
              <w:ind w:left="2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43" w:type="dxa"/>
          </w:tcPr>
          <w:p>
            <w:pPr>
              <w:pStyle w:val="8"/>
              <w:spacing w:before="40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83" w:type="dxa"/>
          </w:tcPr>
          <w:p>
            <w:pPr>
              <w:pStyle w:val="8"/>
              <w:spacing w:before="40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</w:tcPr>
          <w:p>
            <w:pPr>
              <w:pStyle w:val="8"/>
              <w:spacing w:before="40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</w:tcPr>
          <w:p>
            <w:pPr>
              <w:pStyle w:val="8"/>
              <w:spacing w:before="40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</w:tcPr>
          <w:p>
            <w:pPr>
              <w:pStyle w:val="8"/>
              <w:spacing w:before="40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68" w:type="dxa"/>
          </w:tcPr>
          <w:p>
            <w:pPr>
              <w:pStyle w:val="8"/>
              <w:spacing w:before="42"/>
              <w:ind w:right="6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3369" w:type="dxa"/>
          </w:tcPr>
          <w:p>
            <w:pPr>
              <w:pStyle w:val="8"/>
              <w:spacing w:before="42"/>
              <w:ind w:left="8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Penataan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ruangdi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praktik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mandiri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terapis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gigi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mulut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sudah</w:t>
            </w:r>
          </w:p>
          <w:p>
            <w:pPr>
              <w:pStyle w:val="8"/>
              <w:spacing w:before="81" w:line="129" w:lineRule="exact"/>
              <w:ind w:left="8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Nyaman</w:t>
            </w:r>
          </w:p>
        </w:tc>
        <w:tc>
          <w:tcPr>
            <w:tcW w:w="552" w:type="dxa"/>
          </w:tcPr>
          <w:p>
            <w:pPr>
              <w:pStyle w:val="8"/>
              <w:spacing w:before="42"/>
              <w:ind w:left="1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712" w:type="dxa"/>
          </w:tcPr>
          <w:p>
            <w:pPr>
              <w:pStyle w:val="8"/>
              <w:spacing w:before="42"/>
              <w:ind w:left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00" w:type="dxa"/>
          </w:tcPr>
          <w:p>
            <w:pPr>
              <w:pStyle w:val="8"/>
              <w:spacing w:before="42"/>
              <w:ind w:left="2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43" w:type="dxa"/>
          </w:tcPr>
          <w:p>
            <w:pPr>
              <w:pStyle w:val="8"/>
              <w:spacing w:before="42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83" w:type="dxa"/>
          </w:tcPr>
          <w:p>
            <w:pPr>
              <w:pStyle w:val="8"/>
              <w:spacing w:before="42"/>
              <w:ind w:left="2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10" w:type="dxa"/>
          </w:tcPr>
          <w:p>
            <w:pPr>
              <w:pStyle w:val="8"/>
              <w:spacing w:before="42"/>
              <w:ind w:left="14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1" w:type="dxa"/>
          </w:tcPr>
          <w:p>
            <w:pPr>
              <w:pStyle w:val="8"/>
              <w:spacing w:before="42"/>
              <w:ind w:right="72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63" w:type="dxa"/>
          </w:tcPr>
          <w:p>
            <w:pPr>
              <w:pStyle w:val="8"/>
              <w:spacing w:before="42"/>
              <w:ind w:right="275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spacing w:before="6"/>
        <w:rPr>
          <w:i/>
          <w:sz w:val="7"/>
        </w:rPr>
      </w:pPr>
    </w:p>
    <w:p>
      <w:pPr>
        <w:spacing w:after="0"/>
        <w:jc w:val="center"/>
        <w:rPr>
          <w:sz w:val="16"/>
        </w:rPr>
      </w:pPr>
    </w:p>
    <w:tbl>
      <w:tblPr>
        <w:tblStyle w:val="4"/>
        <w:tblpPr w:leftFromText="180" w:rightFromText="180" w:vertAnchor="page" w:horzAnchor="page" w:tblpX="1686" w:tblpY="1157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886"/>
        <w:gridCol w:w="622"/>
        <w:gridCol w:w="656"/>
        <w:gridCol w:w="580"/>
        <w:gridCol w:w="624"/>
        <w:gridCol w:w="384"/>
        <w:gridCol w:w="528"/>
        <w:gridCol w:w="405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3" w:type="dxa"/>
            <w:tcBorders>
              <w:top w:val="single" w:color="000000" w:sz="8" w:space="0"/>
            </w:tcBorders>
          </w:tcPr>
          <w:p>
            <w:pPr>
              <w:pStyle w:val="8"/>
              <w:spacing w:before="109"/>
              <w:ind w:left="126" w:right="11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886" w:type="dxa"/>
            <w:tcBorders>
              <w:top w:val="single" w:color="000000" w:sz="8" w:space="0"/>
            </w:tcBorders>
          </w:tcPr>
          <w:p>
            <w:pPr>
              <w:pStyle w:val="8"/>
              <w:spacing w:before="109"/>
              <w:ind w:left="1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Dimensi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Kehandalan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</w:t>
            </w:r>
            <w:r>
              <w:rPr>
                <w:i/>
                <w:spacing w:val="-1"/>
                <w:sz w:val="13"/>
                <w:szCs w:val="13"/>
              </w:rPr>
              <w:t>Reliability</w:t>
            </w:r>
            <w:r>
              <w:rPr>
                <w:spacing w:val="-1"/>
                <w:sz w:val="13"/>
                <w:szCs w:val="13"/>
              </w:rPr>
              <w:t>)</w:t>
            </w:r>
          </w:p>
        </w:tc>
        <w:tc>
          <w:tcPr>
            <w:tcW w:w="3799" w:type="dxa"/>
            <w:gridSpan w:val="7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690"/>
                <w:tab w:val="left" w:pos="3489"/>
              </w:tabs>
              <w:spacing w:before="109"/>
              <w:ind w:left="-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ab/>
            </w:r>
            <w:r>
              <w:rPr>
                <w:w w:val="95"/>
                <w:sz w:val="13"/>
                <w:szCs w:val="13"/>
                <w:u w:val="single"/>
              </w:rPr>
              <w:t>Tingkat</w:t>
            </w:r>
            <w:r>
              <w:rPr>
                <w:spacing w:val="21"/>
                <w:w w:val="95"/>
                <w:sz w:val="13"/>
                <w:szCs w:val="13"/>
                <w:u w:val="single"/>
              </w:rPr>
              <w:t xml:space="preserve"> </w:t>
            </w:r>
            <w:r>
              <w:rPr>
                <w:w w:val="95"/>
                <w:sz w:val="13"/>
                <w:szCs w:val="13"/>
                <w:u w:val="single"/>
              </w:rPr>
              <w:t>Kepuasan</w:t>
            </w:r>
            <w:r>
              <w:rPr>
                <w:spacing w:val="5"/>
                <w:w w:val="95"/>
                <w:sz w:val="13"/>
                <w:szCs w:val="13"/>
                <w:u w:val="single"/>
              </w:rPr>
              <w:t xml:space="preserve"> </w:t>
            </w:r>
            <w:r>
              <w:rPr>
                <w:w w:val="95"/>
                <w:sz w:val="13"/>
                <w:szCs w:val="13"/>
                <w:u w:val="single"/>
              </w:rPr>
              <w:t>(Kenyataan)</w:t>
            </w:r>
            <w:r>
              <w:rPr>
                <w:sz w:val="13"/>
                <w:szCs w:val="13"/>
                <w:u w:val="single"/>
              </w:rPr>
              <w:tab/>
            </w:r>
          </w:p>
        </w:tc>
        <w:tc>
          <w:tcPr>
            <w:tcW w:w="43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73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886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22" w:type="dxa"/>
            <w:tcBorders>
              <w:bottom w:val="single" w:color="000000" w:sz="4" w:space="0"/>
            </w:tcBorders>
          </w:tcPr>
          <w:p>
            <w:pPr>
              <w:pStyle w:val="8"/>
              <w:spacing w:before="24"/>
              <w:ind w:left="29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656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color="000000" w:sz="4" w:space="0"/>
            </w:tcBorders>
          </w:tcPr>
          <w:p>
            <w:pPr>
              <w:pStyle w:val="8"/>
              <w:spacing w:before="24"/>
              <w:ind w:left="314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P</w:t>
            </w:r>
          </w:p>
        </w:tc>
        <w:tc>
          <w:tcPr>
            <w:tcW w:w="624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84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28" w:type="dxa"/>
            <w:tcBorders>
              <w:bottom w:val="single" w:color="000000" w:sz="4" w:space="0"/>
            </w:tcBorders>
          </w:tcPr>
          <w:p>
            <w:pPr>
              <w:pStyle w:val="8"/>
              <w:spacing w:before="24"/>
              <w:ind w:left="19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842" w:type="dxa"/>
            <w:gridSpan w:val="2"/>
            <w:tcBorders>
              <w:bottom w:val="single" w:color="000000" w:sz="4" w:space="0"/>
            </w:tcBorders>
          </w:tcPr>
          <w:p>
            <w:pPr>
              <w:pStyle w:val="8"/>
              <w:spacing w:before="24"/>
              <w:ind w:left="36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473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886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left="2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5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right="58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left="20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right="11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left="2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left="134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4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right="45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43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5" w:line="172" w:lineRule="exact"/>
              <w:ind w:left="75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73" w:type="dxa"/>
            <w:tcBorders>
              <w:top w:val="single" w:color="000000" w:sz="4" w:space="0"/>
            </w:tcBorders>
          </w:tcPr>
          <w:p>
            <w:pPr>
              <w:pStyle w:val="8"/>
              <w:spacing w:before="119"/>
              <w:ind w:right="117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88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34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Prosedur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penerimaan</w:t>
            </w:r>
            <w:r>
              <w:rPr>
                <w:spacing w:val="1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</w:t>
            </w:r>
            <w:r>
              <w:rPr>
                <w:spacing w:val="1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cepat</w:t>
            </w:r>
            <w:r>
              <w:rPr>
                <w:spacing w:val="1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-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tepat</w:t>
            </w:r>
          </w:p>
        </w:tc>
        <w:tc>
          <w:tcPr>
            <w:tcW w:w="62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5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35" w:right="18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73%</w:t>
            </w:r>
          </w:p>
        </w:tc>
        <w:tc>
          <w:tcPr>
            <w:tcW w:w="580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20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46" w:right="14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27%</w:t>
            </w:r>
          </w:p>
        </w:tc>
        <w:tc>
          <w:tcPr>
            <w:tcW w:w="384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2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6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45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4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73" w:type="dxa"/>
          </w:tcPr>
          <w:p>
            <w:pPr>
              <w:pStyle w:val="8"/>
              <w:spacing w:before="108"/>
              <w:ind w:right="117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886" w:type="dxa"/>
          </w:tcPr>
          <w:p>
            <w:pPr>
              <w:pStyle w:val="8"/>
              <w:spacing w:before="37" w:line="182" w:lineRule="exact"/>
              <w:ind w:left="134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pemeriksaan,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pengobatan dan perawatan yang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cepat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tepat</w:t>
            </w:r>
          </w:p>
        </w:tc>
        <w:tc>
          <w:tcPr>
            <w:tcW w:w="622" w:type="dxa"/>
          </w:tcPr>
          <w:p>
            <w:pPr>
              <w:pStyle w:val="8"/>
              <w:spacing w:before="55"/>
              <w:ind w:left="1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56" w:type="dxa"/>
          </w:tcPr>
          <w:p>
            <w:pPr>
              <w:pStyle w:val="8"/>
              <w:spacing w:before="55"/>
              <w:ind w:left="135" w:right="18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73%</w:t>
            </w:r>
          </w:p>
        </w:tc>
        <w:tc>
          <w:tcPr>
            <w:tcW w:w="580" w:type="dxa"/>
          </w:tcPr>
          <w:p>
            <w:pPr>
              <w:pStyle w:val="8"/>
              <w:spacing w:before="55"/>
              <w:ind w:left="20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8</w:t>
            </w:r>
          </w:p>
        </w:tc>
        <w:tc>
          <w:tcPr>
            <w:tcW w:w="624" w:type="dxa"/>
          </w:tcPr>
          <w:p>
            <w:pPr>
              <w:pStyle w:val="8"/>
              <w:spacing w:before="55"/>
              <w:ind w:left="146" w:right="14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27%</w:t>
            </w:r>
          </w:p>
        </w:tc>
        <w:tc>
          <w:tcPr>
            <w:tcW w:w="384" w:type="dxa"/>
          </w:tcPr>
          <w:p>
            <w:pPr>
              <w:pStyle w:val="8"/>
              <w:spacing w:before="55"/>
              <w:ind w:left="20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28" w:type="dxa"/>
          </w:tcPr>
          <w:p>
            <w:pPr>
              <w:pStyle w:val="8"/>
              <w:spacing w:before="55"/>
              <w:ind w:left="16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05" w:type="dxa"/>
          </w:tcPr>
          <w:p>
            <w:pPr>
              <w:pStyle w:val="8"/>
              <w:spacing w:before="55"/>
              <w:ind w:right="45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7" w:type="dxa"/>
          </w:tcPr>
          <w:p>
            <w:pPr>
              <w:pStyle w:val="8"/>
              <w:spacing w:before="55"/>
              <w:ind w:right="4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spacing w:after="0"/>
        <w:jc w:val="center"/>
        <w:rPr>
          <w:sz w:val="16"/>
        </w:rPr>
      </w:pPr>
    </w:p>
    <w:p>
      <w:pPr>
        <w:spacing w:after="0"/>
        <w:jc w:val="center"/>
        <w:rPr>
          <w:sz w:val="16"/>
        </w:rPr>
        <w:sectPr>
          <w:type w:val="continuous"/>
          <w:pgSz w:w="11910" w:h="16850"/>
          <w:pgMar w:top="1620" w:right="1380" w:bottom="1340" w:left="1560" w:header="720" w:footer="720" w:gutter="0"/>
          <w:cols w:space="720" w:num="1"/>
        </w:sect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tbl>
      <w:tblPr>
        <w:tblStyle w:val="4"/>
        <w:tblW w:w="0" w:type="auto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4115"/>
        <w:gridCol w:w="509"/>
        <w:gridCol w:w="692"/>
        <w:gridCol w:w="259"/>
        <w:gridCol w:w="379"/>
        <w:gridCol w:w="563"/>
        <w:gridCol w:w="411"/>
        <w:gridCol w:w="446"/>
        <w:gridCol w:w="331"/>
        <w:gridCol w:w="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10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4115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09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right="146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92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right="194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25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79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left="5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63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left="262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411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right="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446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right="101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331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left="8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479" w:type="dxa"/>
            <w:tcBorders>
              <w:bottom w:val="single" w:color="000000" w:sz="4" w:space="0"/>
            </w:tcBorders>
          </w:tcPr>
          <w:p>
            <w:pPr>
              <w:pStyle w:val="8"/>
              <w:spacing w:line="159" w:lineRule="exact"/>
              <w:ind w:left="139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0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4115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978"/>
              </w:tabs>
              <w:spacing w:before="12" w:line="240" w:lineRule="auto"/>
              <w:ind w:left="992" w:right="3" w:hanging="5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ab/>
            </w:r>
            <w:r>
              <w:rPr>
                <w:w w:val="95"/>
                <w:sz w:val="13"/>
                <w:szCs w:val="13"/>
              </w:rPr>
              <w:t>Kemampuan</w:t>
            </w:r>
            <w:r>
              <w:rPr>
                <w:spacing w:val="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terapis</w:t>
            </w:r>
            <w:r>
              <w:rPr>
                <w:spacing w:val="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gigi</w:t>
            </w:r>
            <w:r>
              <w:rPr>
                <w:spacing w:val="1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2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cepat</w:t>
            </w:r>
            <w:r>
              <w:rPr>
                <w:spacing w:val="1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tanggap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menyelesaikan</w:t>
            </w:r>
            <w:r>
              <w:rPr>
                <w:spacing w:val="-1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keluhan</w:t>
            </w:r>
            <w:r>
              <w:rPr>
                <w:spacing w:val="-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</w:t>
            </w:r>
          </w:p>
        </w:tc>
        <w:tc>
          <w:tcPr>
            <w:tcW w:w="50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05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69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259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7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82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411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8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2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10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4115" w:type="dxa"/>
          </w:tcPr>
          <w:p>
            <w:pPr>
              <w:pStyle w:val="8"/>
              <w:tabs>
                <w:tab w:val="left" w:pos="982"/>
              </w:tabs>
              <w:spacing w:before="48"/>
              <w:ind w:left="50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  <w:r>
              <w:rPr>
                <w:sz w:val="13"/>
                <w:szCs w:val="13"/>
              </w:rPr>
              <w:tab/>
            </w:r>
            <w:r>
              <w:rPr>
                <w:w w:val="95"/>
                <w:sz w:val="13"/>
                <w:szCs w:val="13"/>
              </w:rPr>
              <w:t>Petugas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memberikan</w:t>
            </w:r>
            <w:r>
              <w:rPr>
                <w:spacing w:val="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informasi</w:t>
            </w:r>
          </w:p>
        </w:tc>
        <w:tc>
          <w:tcPr>
            <w:tcW w:w="509" w:type="dxa"/>
          </w:tcPr>
          <w:p>
            <w:pPr>
              <w:pStyle w:val="8"/>
              <w:spacing w:before="48"/>
              <w:ind w:right="105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692" w:type="dxa"/>
          </w:tcPr>
          <w:p>
            <w:pPr>
              <w:pStyle w:val="8"/>
              <w:spacing w:before="48"/>
              <w:ind w:right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259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79" w:type="dxa"/>
          </w:tcPr>
          <w:p>
            <w:pPr>
              <w:pStyle w:val="8"/>
              <w:spacing w:before="48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563" w:type="dxa"/>
          </w:tcPr>
          <w:p>
            <w:pPr>
              <w:pStyle w:val="8"/>
              <w:spacing w:before="48"/>
              <w:ind w:right="82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411" w:type="dxa"/>
          </w:tcPr>
          <w:p>
            <w:pPr>
              <w:pStyle w:val="8"/>
              <w:spacing w:before="48"/>
              <w:ind w:right="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48"/>
              <w:ind w:right="1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</w:tcPr>
          <w:p>
            <w:pPr>
              <w:pStyle w:val="8"/>
              <w:spacing w:before="48"/>
              <w:ind w:left="8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</w:tcPr>
          <w:p>
            <w:pPr>
              <w:pStyle w:val="8"/>
              <w:spacing w:before="48"/>
              <w:ind w:left="12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10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4115" w:type="dxa"/>
          </w:tcPr>
          <w:p>
            <w:pPr>
              <w:pStyle w:val="8"/>
              <w:spacing w:before="31"/>
              <w:ind w:left="978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-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jelas,</w:t>
            </w:r>
            <w:r>
              <w:rPr>
                <w:spacing w:val="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mudah</w:t>
            </w:r>
            <w:r>
              <w:rPr>
                <w:spacing w:val="1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dimengerti</w:t>
            </w:r>
          </w:p>
          <w:p>
            <w:pPr>
              <w:pStyle w:val="8"/>
              <w:tabs>
                <w:tab w:val="left" w:pos="978"/>
              </w:tabs>
              <w:spacing w:before="70" w:line="170" w:lineRule="exact"/>
              <w:ind w:left="46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Tindakan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cepat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pada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saat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pasien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membutuhkan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line="182" w:lineRule="exact"/>
              <w:ind w:left="0" w:leftChars="0" w:right="105" w:rightChars="0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692" w:type="dxa"/>
            <w:vAlign w:val="top"/>
          </w:tcPr>
          <w:p>
            <w:pPr>
              <w:pStyle w:val="8"/>
              <w:spacing w:line="182" w:lineRule="exact"/>
              <w:ind w:left="0" w:leftChars="0" w:right="120" w:rightChars="0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259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</w:p>
        </w:tc>
        <w:tc>
          <w:tcPr>
            <w:tcW w:w="379" w:type="dxa"/>
            <w:vAlign w:val="top"/>
          </w:tcPr>
          <w:p>
            <w:pPr>
              <w:pStyle w:val="8"/>
              <w:spacing w:line="182" w:lineRule="exact"/>
              <w:ind w:left="22" w:leftChars="0" w:right="0" w:rightChars="0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563" w:type="dxa"/>
            <w:vAlign w:val="top"/>
          </w:tcPr>
          <w:p>
            <w:pPr>
              <w:pStyle w:val="8"/>
              <w:spacing w:line="182" w:lineRule="exact"/>
              <w:ind w:left="0" w:leftChars="0" w:right="82" w:rightChars="0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411" w:type="dxa"/>
            <w:vAlign w:val="top"/>
          </w:tcPr>
          <w:p>
            <w:pPr>
              <w:pStyle w:val="8"/>
              <w:spacing w:line="182" w:lineRule="exact"/>
              <w:ind w:left="0" w:leftChars="0" w:right="63" w:rightChars="0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  <w:vAlign w:val="top"/>
          </w:tcPr>
          <w:p>
            <w:pPr>
              <w:pStyle w:val="8"/>
              <w:spacing w:line="182" w:lineRule="exact"/>
              <w:ind w:left="0" w:leftChars="0" w:right="163" w:rightChars="0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  <w:vAlign w:val="top"/>
          </w:tcPr>
          <w:p>
            <w:pPr>
              <w:pStyle w:val="8"/>
              <w:spacing w:line="182" w:lineRule="exact"/>
              <w:ind w:left="86" w:leftChars="0" w:right="0" w:rightChars="0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  <w:vAlign w:val="top"/>
          </w:tcPr>
          <w:p>
            <w:pPr>
              <w:pStyle w:val="8"/>
              <w:spacing w:line="182" w:lineRule="exact"/>
              <w:ind w:left="125" w:leftChars="0" w:right="0" w:rightChars="0"/>
              <w:rPr>
                <w:rFonts w:ascii="Times New Roman" w:hAnsi="Times New Roman" w:eastAsia="Times New Roman" w:cs="Times New Roman"/>
                <w:sz w:val="13"/>
                <w:szCs w:val="13"/>
                <w:lang w:val="id" w:eastAsia="en-US" w:bidi="ar-SA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10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4115" w:type="dxa"/>
          </w:tcPr>
          <w:p>
            <w:pPr>
              <w:pStyle w:val="8"/>
              <w:tabs>
                <w:tab w:val="left" w:pos="509"/>
              </w:tabs>
              <w:spacing w:before="31"/>
              <w:ind w:right="948"/>
              <w:jc w:val="center"/>
              <w:rPr>
                <w:sz w:val="13"/>
                <w:szCs w:val="13"/>
              </w:rPr>
            </w:pPr>
            <w:r>
              <w:rPr>
                <w:rFonts w:hint="default"/>
                <w:w w:val="95"/>
                <w:sz w:val="13"/>
                <w:szCs w:val="13"/>
                <w:lang w:val="en-US"/>
              </w:rPr>
              <w:t xml:space="preserve">        4                </w:t>
            </w:r>
            <w:r>
              <w:rPr>
                <w:w w:val="95"/>
                <w:sz w:val="13"/>
                <w:szCs w:val="13"/>
              </w:rPr>
              <w:t>Waktu</w:t>
            </w:r>
            <w:r>
              <w:rPr>
                <w:spacing w:val="1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tunggu</w:t>
            </w:r>
            <w:r>
              <w:rPr>
                <w:spacing w:val="1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di</w:t>
            </w:r>
            <w:r>
              <w:rPr>
                <w:spacing w:val="2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praktik</w:t>
            </w:r>
            <w:r>
              <w:rPr>
                <w:rFonts w:hint="default"/>
                <w:w w:val="95"/>
                <w:sz w:val="13"/>
                <w:szCs w:val="13"/>
                <w:lang w:val="en-US"/>
              </w:rPr>
              <w:t xml:space="preserve"> </w:t>
            </w:r>
            <w:r>
              <w:rPr>
                <w:spacing w:val="-2"/>
                <w:w w:val="95"/>
                <w:sz w:val="13"/>
                <w:szCs w:val="13"/>
              </w:rPr>
              <w:t>mandiri</w:t>
            </w:r>
            <w:r>
              <w:rPr>
                <w:spacing w:val="-6"/>
                <w:w w:val="95"/>
                <w:sz w:val="13"/>
                <w:szCs w:val="13"/>
              </w:rPr>
              <w:t xml:space="preserve"> </w:t>
            </w:r>
            <w:r>
              <w:rPr>
                <w:spacing w:val="-2"/>
                <w:w w:val="95"/>
                <w:sz w:val="13"/>
                <w:szCs w:val="13"/>
              </w:rPr>
              <w:t>tidak</w:t>
            </w:r>
            <w:r>
              <w:rPr>
                <w:rFonts w:hint="default"/>
                <w:spacing w:val="-2"/>
                <w:w w:val="95"/>
                <w:sz w:val="13"/>
                <w:szCs w:val="13"/>
                <w:lang w:val="en-US"/>
              </w:rPr>
              <w:t xml:space="preserve"> </w:t>
            </w:r>
            <w:r>
              <w:rPr>
                <w:rFonts w:hint="default"/>
                <w:spacing w:val="-6"/>
                <w:w w:val="95"/>
                <w:sz w:val="13"/>
                <w:szCs w:val="13"/>
                <w:lang w:val="en-US"/>
              </w:rPr>
              <w:t>m</w:t>
            </w:r>
            <w:r>
              <w:rPr>
                <w:spacing w:val="-1"/>
                <w:w w:val="95"/>
                <w:sz w:val="13"/>
                <w:szCs w:val="13"/>
              </w:rPr>
              <w:t>emakan</w:t>
            </w:r>
            <w:r>
              <w:rPr>
                <w:spacing w:val="-7"/>
                <w:w w:val="95"/>
                <w:sz w:val="13"/>
                <w:szCs w:val="13"/>
              </w:rPr>
              <w:t xml:space="preserve"> </w:t>
            </w:r>
            <w:r>
              <w:rPr>
                <w:spacing w:val="-1"/>
                <w:w w:val="95"/>
                <w:sz w:val="13"/>
                <w:szCs w:val="13"/>
              </w:rPr>
              <w:t>waktu</w:t>
            </w:r>
            <w:r>
              <w:rPr>
                <w:spacing w:val="-6"/>
                <w:w w:val="95"/>
                <w:sz w:val="13"/>
                <w:szCs w:val="13"/>
              </w:rPr>
              <w:t xml:space="preserve"> </w:t>
            </w:r>
            <w:r>
              <w:rPr>
                <w:spacing w:val="-1"/>
                <w:w w:val="95"/>
                <w:sz w:val="13"/>
                <w:szCs w:val="13"/>
              </w:rPr>
              <w:t>lama</w:t>
            </w:r>
          </w:p>
        </w:tc>
        <w:tc>
          <w:tcPr>
            <w:tcW w:w="509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right="105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692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right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259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79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563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right="82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50%</w:t>
            </w:r>
          </w:p>
        </w:tc>
        <w:tc>
          <w:tcPr>
            <w:tcW w:w="411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right="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right="1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left="8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</w:tcPr>
          <w:p>
            <w:pPr>
              <w:pStyle w:val="8"/>
              <w:spacing w:before="4"/>
              <w:rPr>
                <w:i/>
                <w:sz w:val="13"/>
                <w:szCs w:val="13"/>
              </w:rPr>
            </w:pPr>
          </w:p>
          <w:p>
            <w:pPr>
              <w:pStyle w:val="8"/>
              <w:ind w:left="12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10" w:type="dxa"/>
          </w:tcPr>
          <w:p>
            <w:pPr>
              <w:pStyle w:val="8"/>
              <w:spacing w:before="89"/>
              <w:ind w:right="59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4115" w:type="dxa"/>
          </w:tcPr>
          <w:p>
            <w:pPr>
              <w:pStyle w:val="8"/>
              <w:spacing w:before="31"/>
              <w:ind w:left="195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Jadwal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1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di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praktik</w:t>
            </w:r>
            <w:r>
              <w:rPr>
                <w:spacing w:val="2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mandiri</w:t>
            </w:r>
            <w:r>
              <w:rPr>
                <w:spacing w:val="1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terapis</w:t>
            </w:r>
            <w:r>
              <w:rPr>
                <w:spacing w:val="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gigi</w:t>
            </w:r>
            <w:r>
              <w:rPr>
                <w:spacing w:val="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dijalankan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dengan tepat</w:t>
            </w:r>
          </w:p>
        </w:tc>
        <w:tc>
          <w:tcPr>
            <w:tcW w:w="509" w:type="dxa"/>
          </w:tcPr>
          <w:p>
            <w:pPr>
              <w:pStyle w:val="8"/>
              <w:spacing w:before="31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92" w:type="dxa"/>
          </w:tcPr>
          <w:p>
            <w:pPr>
              <w:pStyle w:val="8"/>
              <w:spacing w:before="31"/>
              <w:ind w:left="10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73%</w:t>
            </w:r>
          </w:p>
        </w:tc>
        <w:tc>
          <w:tcPr>
            <w:tcW w:w="259" w:type="dxa"/>
          </w:tcPr>
          <w:p>
            <w:pPr>
              <w:pStyle w:val="8"/>
              <w:spacing w:before="31"/>
              <w:ind w:right="59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8</w:t>
            </w:r>
          </w:p>
        </w:tc>
        <w:tc>
          <w:tcPr>
            <w:tcW w:w="379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63" w:type="dxa"/>
          </w:tcPr>
          <w:p>
            <w:pPr>
              <w:pStyle w:val="8"/>
              <w:spacing w:before="31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27%</w:t>
            </w:r>
          </w:p>
        </w:tc>
        <w:tc>
          <w:tcPr>
            <w:tcW w:w="411" w:type="dxa"/>
          </w:tcPr>
          <w:p>
            <w:pPr>
              <w:pStyle w:val="8"/>
              <w:spacing w:before="31"/>
              <w:ind w:left="7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31"/>
              <w:ind w:left="5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</w:tcPr>
          <w:p>
            <w:pPr>
              <w:pStyle w:val="8"/>
              <w:spacing w:before="31"/>
              <w:ind w:left="10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</w:tcPr>
          <w:p>
            <w:pPr>
              <w:pStyle w:val="8"/>
              <w:spacing w:before="31"/>
              <w:ind w:right="181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10" w:type="dxa"/>
          </w:tcPr>
          <w:p>
            <w:pPr>
              <w:pStyle w:val="8"/>
              <w:spacing w:before="84"/>
              <w:ind w:right="59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4115" w:type="dxa"/>
          </w:tcPr>
          <w:p>
            <w:pPr>
              <w:pStyle w:val="8"/>
              <w:spacing w:before="31"/>
              <w:ind w:left="195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Prosedur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tidak</w:t>
            </w:r>
            <w:r>
              <w:rPr>
                <w:spacing w:val="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berbelit</w:t>
            </w:r>
            <w:r>
              <w:rPr>
                <w:spacing w:val="2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belit</w:t>
            </w:r>
          </w:p>
        </w:tc>
        <w:tc>
          <w:tcPr>
            <w:tcW w:w="509" w:type="dxa"/>
          </w:tcPr>
          <w:p>
            <w:pPr>
              <w:pStyle w:val="8"/>
              <w:spacing w:before="31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92" w:type="dxa"/>
          </w:tcPr>
          <w:p>
            <w:pPr>
              <w:pStyle w:val="8"/>
              <w:spacing w:before="31"/>
              <w:ind w:left="10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73%</w:t>
            </w:r>
          </w:p>
        </w:tc>
        <w:tc>
          <w:tcPr>
            <w:tcW w:w="259" w:type="dxa"/>
          </w:tcPr>
          <w:p>
            <w:pPr>
              <w:pStyle w:val="8"/>
              <w:spacing w:before="31"/>
              <w:ind w:right="59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8</w:t>
            </w:r>
          </w:p>
        </w:tc>
        <w:tc>
          <w:tcPr>
            <w:tcW w:w="379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63" w:type="dxa"/>
          </w:tcPr>
          <w:p>
            <w:pPr>
              <w:pStyle w:val="8"/>
              <w:spacing w:before="31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27%</w:t>
            </w:r>
          </w:p>
        </w:tc>
        <w:tc>
          <w:tcPr>
            <w:tcW w:w="411" w:type="dxa"/>
          </w:tcPr>
          <w:p>
            <w:pPr>
              <w:pStyle w:val="8"/>
              <w:spacing w:before="31"/>
              <w:ind w:left="7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</w:tcPr>
          <w:p>
            <w:pPr>
              <w:pStyle w:val="8"/>
              <w:spacing w:before="31"/>
              <w:ind w:left="5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</w:tcPr>
          <w:p>
            <w:pPr>
              <w:pStyle w:val="8"/>
              <w:spacing w:before="31"/>
              <w:ind w:left="10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</w:tcPr>
          <w:p>
            <w:pPr>
              <w:pStyle w:val="8"/>
              <w:spacing w:before="31"/>
              <w:ind w:right="181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10" w:type="dxa"/>
            <w:tcBorders>
              <w:bottom w:val="single" w:color="000000" w:sz="4" w:space="0"/>
            </w:tcBorders>
          </w:tcPr>
          <w:p>
            <w:pPr>
              <w:pStyle w:val="8"/>
              <w:spacing w:before="91"/>
              <w:ind w:right="59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5</w:t>
            </w:r>
          </w:p>
        </w:tc>
        <w:tc>
          <w:tcPr>
            <w:tcW w:w="4115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195" w:right="22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Terapis</w:t>
            </w:r>
            <w:r>
              <w:rPr>
                <w:spacing w:val="3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gigi</w:t>
            </w:r>
            <w:r>
              <w:rPr>
                <w:spacing w:val="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12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di</w:t>
            </w:r>
            <w:r>
              <w:rPr>
                <w:spacing w:val="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praktik</w:t>
            </w:r>
            <w:r>
              <w:rPr>
                <w:spacing w:val="2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mandiri</w:t>
            </w:r>
            <w:r>
              <w:rPr>
                <w:spacing w:val="2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sudah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profesional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</w:p>
          <w:p>
            <w:pPr>
              <w:pStyle w:val="8"/>
              <w:spacing w:before="2" w:line="177" w:lineRule="exact"/>
              <w:ind w:left="19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bertanggungg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jawab</w:t>
            </w:r>
          </w:p>
        </w:tc>
        <w:tc>
          <w:tcPr>
            <w:tcW w:w="509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92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10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73%</w:t>
            </w:r>
          </w:p>
        </w:tc>
        <w:tc>
          <w:tcPr>
            <w:tcW w:w="259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right="59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8</w:t>
            </w:r>
          </w:p>
        </w:tc>
        <w:tc>
          <w:tcPr>
            <w:tcW w:w="37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27%</w:t>
            </w:r>
          </w:p>
        </w:tc>
        <w:tc>
          <w:tcPr>
            <w:tcW w:w="411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7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46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5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31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left="10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79" w:type="dxa"/>
            <w:tcBorders>
              <w:bottom w:val="single" w:color="000000" w:sz="4" w:space="0"/>
            </w:tcBorders>
          </w:tcPr>
          <w:p>
            <w:pPr>
              <w:pStyle w:val="8"/>
              <w:spacing w:before="38"/>
              <w:ind w:right="181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spacing w:before="5"/>
        <w:rPr>
          <w:i/>
          <w:sz w:val="19"/>
        </w:rPr>
      </w:pPr>
    </w:p>
    <w:p>
      <w:pPr>
        <w:spacing w:after="0"/>
        <w:rPr>
          <w:sz w:val="19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pStyle w:val="5"/>
        <w:spacing w:before="172" w:line="360" w:lineRule="auto"/>
        <w:ind w:left="134" w:right="38" w:hanging="15"/>
        <w:jc w:val="both"/>
      </w:pPr>
      <w:r>
        <w:rPr>
          <w:color w:val="16171A"/>
          <w:w w:val="105"/>
        </w:rPr>
        <w:t>Tabel 2 menunjukkan bahwa menurut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-5"/>
          <w:w w:val="105"/>
        </w:rPr>
        <w:t xml:space="preserve"> </w:t>
      </w:r>
      <w:r>
        <w:rPr>
          <w:i/>
          <w:color w:val="16171A"/>
          <w:w w:val="105"/>
        </w:rPr>
        <w:t>reliability,</w:t>
      </w:r>
      <w:r>
        <w:rPr>
          <w:i/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semua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-3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mayoritas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 sub dimensinya 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73%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48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50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37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50"/>
          <w:w w:val="105"/>
        </w:rPr>
        <w:t xml:space="preserve"> </w:t>
      </w:r>
      <w:r>
        <w:rPr>
          <w:color w:val="16171A"/>
          <w:w w:val="105"/>
        </w:rPr>
        <w:t>sangat</w:t>
      </w:r>
    </w:p>
    <w:p>
      <w:pPr>
        <w:pStyle w:val="5"/>
        <w:spacing w:before="90"/>
        <w:ind w:left="134"/>
        <w:jc w:val="both"/>
      </w:pPr>
      <w:r>
        <w:br w:type="column"/>
      </w:r>
      <w:r>
        <w:rPr>
          <w:color w:val="16171A"/>
          <w:w w:val="105"/>
        </w:rPr>
        <w:t>tidak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puas.</w:t>
      </w:r>
    </w:p>
    <w:p>
      <w:pPr>
        <w:pStyle w:val="7"/>
        <w:numPr>
          <w:ilvl w:val="0"/>
          <w:numId w:val="4"/>
        </w:numPr>
        <w:tabs>
          <w:tab w:val="left" w:pos="352"/>
        </w:tabs>
        <w:spacing w:before="137" w:after="0" w:line="360" w:lineRule="auto"/>
        <w:ind w:left="351" w:right="331" w:hanging="231"/>
        <w:jc w:val="both"/>
        <w:rPr>
          <w:color w:val="16171A"/>
          <w:sz w:val="24"/>
        </w:rPr>
      </w:pPr>
      <w:r>
        <w:rPr>
          <w:color w:val="16171A"/>
          <w:w w:val="105"/>
          <w:sz w:val="24"/>
        </w:rPr>
        <w:t>Nilai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 xml:space="preserve">harapan 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 xml:space="preserve">dan 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kenyataan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pasien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terhadap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kepuasan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mutu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pelayanan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diukur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berdasarkan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spacing w:val="-1"/>
          <w:w w:val="105"/>
          <w:sz w:val="24"/>
        </w:rPr>
        <w:t>dimensi</w:t>
      </w:r>
      <w:r>
        <w:rPr>
          <w:color w:val="16171A"/>
          <w:spacing w:val="-14"/>
          <w:w w:val="105"/>
          <w:sz w:val="24"/>
        </w:rPr>
        <w:t xml:space="preserve"> </w:t>
      </w:r>
      <w:r>
        <w:rPr>
          <w:i/>
          <w:color w:val="16171A"/>
          <w:spacing w:val="-1"/>
          <w:w w:val="105"/>
          <w:sz w:val="24"/>
        </w:rPr>
        <w:t>responsiveness</w:t>
      </w:r>
      <w:r>
        <w:rPr>
          <w:i/>
          <w:color w:val="16171A"/>
          <w:spacing w:val="-10"/>
          <w:w w:val="105"/>
          <w:sz w:val="24"/>
        </w:rPr>
        <w:t xml:space="preserve"> </w:t>
      </w:r>
      <w:r>
        <w:rPr>
          <w:color w:val="16171A"/>
          <w:spacing w:val="-1"/>
          <w:w w:val="105"/>
          <w:sz w:val="24"/>
        </w:rPr>
        <w:t>seperti</w:t>
      </w:r>
      <w:r>
        <w:rPr>
          <w:color w:val="16171A"/>
          <w:spacing w:val="-15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tabel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 bawah.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070" w:space="597"/>
            <w:col w:w="4303"/>
          </w:cols>
        </w:sectPr>
      </w:pPr>
    </w:p>
    <w:p>
      <w:pPr>
        <w:pStyle w:val="5"/>
        <w:rPr>
          <w:sz w:val="20"/>
        </w:rPr>
      </w:pPr>
      <w:r>
        <w:pict>
          <v:line id="_x0000_s1031" o:spid="_x0000_s1031" o:spt="20" style="position:absolute;left:0pt;margin-left:35.65pt;margin-top:83.85pt;height:1.35pt;width:526.95pt;mso-position-horizontal-relative:page;mso-position-vertical-relative:page;z-index:-251652096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</w:p>
    <w:p>
      <w:pPr>
        <w:spacing w:before="211"/>
        <w:ind w:left="1223" w:right="847" w:firstLine="0"/>
        <w:jc w:val="center"/>
        <w:rPr>
          <w:sz w:val="16"/>
          <w:szCs w:val="16"/>
        </w:rPr>
      </w:pPr>
      <w:r>
        <w:rPr>
          <w:color w:val="16171A"/>
          <w:sz w:val="16"/>
          <w:szCs w:val="16"/>
        </w:rPr>
        <w:t>Tabel</w:t>
      </w:r>
      <w:r>
        <w:rPr>
          <w:color w:val="16171A"/>
          <w:spacing w:val="6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3</w:t>
      </w:r>
    </w:p>
    <w:p>
      <w:pPr>
        <w:spacing w:before="50"/>
        <w:ind w:left="1380" w:right="984" w:firstLine="0"/>
        <w:jc w:val="center"/>
        <w:rPr>
          <w:rFonts w:hint="default"/>
          <w:sz w:val="16"/>
          <w:szCs w:val="16"/>
          <w:lang w:val="en-US"/>
        </w:rPr>
      </w:pPr>
      <w:r>
        <w:rPr>
          <w:color w:val="16171A"/>
          <w:sz w:val="16"/>
          <w:szCs w:val="16"/>
        </w:rPr>
        <w:t>Distribusi</w:t>
      </w:r>
      <w:r>
        <w:rPr>
          <w:color w:val="16171A"/>
          <w:spacing w:val="17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Frekuensi</w:t>
      </w:r>
      <w:r>
        <w:rPr>
          <w:color w:val="16171A"/>
          <w:spacing w:val="39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Kepuasan</w:t>
      </w:r>
      <w:r>
        <w:rPr>
          <w:color w:val="16171A"/>
          <w:spacing w:val="2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Pasien</w:t>
      </w:r>
      <w:r>
        <w:rPr>
          <w:color w:val="16171A"/>
          <w:spacing w:val="2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terhadap</w:t>
      </w:r>
      <w:r>
        <w:rPr>
          <w:color w:val="16171A"/>
          <w:spacing w:val="29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Layanan</w:t>
      </w:r>
      <w:r>
        <w:rPr>
          <w:color w:val="16171A"/>
          <w:spacing w:val="30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Kesehatan</w:t>
      </w:r>
      <w:r>
        <w:rPr>
          <w:color w:val="16171A"/>
          <w:spacing w:val="2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Gigi</w:t>
      </w:r>
      <w:r>
        <w:rPr>
          <w:color w:val="16171A"/>
          <w:spacing w:val="-5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1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</w:t>
      </w:r>
      <w:r>
        <w:rPr>
          <w:color w:val="16171A"/>
          <w:spacing w:val="14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pada</w:t>
      </w:r>
      <w:r>
        <w:rPr>
          <w:color w:val="16171A"/>
          <w:spacing w:val="15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Praktik</w:t>
      </w:r>
      <w:r>
        <w:rPr>
          <w:color w:val="16171A"/>
          <w:spacing w:val="13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Mandiri</w:t>
      </w:r>
      <w:r>
        <w:rPr>
          <w:color w:val="16171A"/>
          <w:spacing w:val="3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Terapis</w:t>
      </w:r>
      <w:r>
        <w:rPr>
          <w:color w:val="16171A"/>
          <w:spacing w:val="2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Gigi</w:t>
      </w:r>
      <w:r>
        <w:rPr>
          <w:color w:val="16171A"/>
          <w:spacing w:val="14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13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</w:t>
      </w:r>
      <w:r>
        <w:rPr>
          <w:color w:val="16171A"/>
          <w:spacing w:val="14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di</w:t>
      </w:r>
      <w:r>
        <w:rPr>
          <w:rFonts w:hint="default"/>
          <w:color w:val="16171A"/>
          <w:sz w:val="16"/>
          <w:szCs w:val="16"/>
          <w:lang w:val="en-US"/>
        </w:rPr>
        <w:t xml:space="preserve"> Desa Peguyangan berdasarkan Dimensi Responsivenes</w:t>
      </w:r>
    </w:p>
    <w:p>
      <w:pPr>
        <w:spacing w:before="3"/>
        <w:ind w:left="1229" w:right="830" w:firstLine="0"/>
        <w:jc w:val="center"/>
        <w:rPr>
          <w:i/>
          <w:sz w:val="18"/>
          <w:szCs w:val="18"/>
        </w:rPr>
      </w:pPr>
      <w:r>
        <w:rPr>
          <w:sz w:val="18"/>
          <w:szCs w:val="18"/>
        </w:rPr>
        <w:pict>
          <v:shape id="_x0000_s1032" o:spid="_x0000_s1032" style="position:absolute;left:0pt;margin-left:119.95pt;margin-top:15.85pt;height:0.4pt;width:384pt;mso-position-horizontal-relative:page;mso-wrap-distance-bottom:0pt;mso-wrap-distance-top:0pt;z-index:-251643904;mso-width-relative:page;mso-height-relative:page;" fillcolor="#000000" filled="t" stroked="f" coordorigin="2399,318" coordsize="7680,8" path="m2911,318l2399,318,2399,325,2911,325,2911,318xm10079,318l6102,318,6102,318,2911,318,2911,325,6102,325,10079,325,10079,318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tabs>
          <w:tab w:val="left" w:pos="1964"/>
        </w:tabs>
        <w:spacing w:before="67"/>
        <w:ind w:left="2185" w:right="5609" w:hanging="1225"/>
        <w:jc w:val="left"/>
        <w:rPr>
          <w:rFonts w:ascii="Calibri"/>
          <w:sz w:val="15"/>
          <w:szCs w:val="15"/>
        </w:rPr>
      </w:pPr>
      <w:r>
        <w:rPr>
          <w:rFonts w:ascii="Calibri"/>
          <w:sz w:val="15"/>
          <w:szCs w:val="15"/>
        </w:rPr>
        <w:t>No</w:t>
      </w:r>
      <w:r>
        <w:rPr>
          <w:rFonts w:ascii="Calibri"/>
          <w:sz w:val="15"/>
          <w:szCs w:val="15"/>
        </w:rPr>
        <w:tab/>
      </w:r>
      <w:r>
        <w:rPr>
          <w:rFonts w:ascii="Calibri"/>
          <w:w w:val="95"/>
          <w:sz w:val="15"/>
          <w:szCs w:val="15"/>
        </w:rPr>
        <w:t>Dimensi</w:t>
      </w:r>
      <w:r>
        <w:rPr>
          <w:rFonts w:ascii="Calibri"/>
          <w:spacing w:val="1"/>
          <w:w w:val="95"/>
          <w:sz w:val="15"/>
          <w:szCs w:val="15"/>
        </w:rPr>
        <w:t xml:space="preserve"> </w:t>
      </w:r>
      <w:r>
        <w:rPr>
          <w:rFonts w:ascii="Calibri"/>
          <w:w w:val="95"/>
          <w:sz w:val="15"/>
          <w:szCs w:val="15"/>
        </w:rPr>
        <w:t>Ketanggapan</w:t>
      </w:r>
      <w:r>
        <w:rPr>
          <w:rFonts w:ascii="Calibri"/>
          <w:spacing w:val="-32"/>
          <w:w w:val="95"/>
          <w:sz w:val="15"/>
          <w:szCs w:val="15"/>
        </w:rPr>
        <w:t xml:space="preserve"> </w:t>
      </w:r>
      <w:r>
        <w:rPr>
          <w:rFonts w:ascii="Calibri"/>
          <w:sz w:val="15"/>
          <w:szCs w:val="15"/>
        </w:rPr>
        <w:t>(</w:t>
      </w:r>
      <w:r>
        <w:rPr>
          <w:rFonts w:ascii="Calibri"/>
          <w:i/>
          <w:sz w:val="15"/>
          <w:szCs w:val="15"/>
        </w:rPr>
        <w:t>Responsiveness</w:t>
      </w:r>
      <w:r>
        <w:rPr>
          <w:rFonts w:ascii="Calibri"/>
          <w:sz w:val="15"/>
          <w:szCs w:val="15"/>
        </w:rPr>
        <w:t>)</w:t>
      </w:r>
    </w:p>
    <w:p>
      <w:pPr>
        <w:tabs>
          <w:tab w:val="left" w:pos="5253"/>
          <w:tab w:val="left" w:pos="8523"/>
        </w:tabs>
        <w:spacing w:before="67"/>
        <w:ind w:left="4538" w:right="0" w:firstLine="0"/>
        <w:jc w:val="left"/>
        <w:rPr>
          <w:rFonts w:ascii="Calibri"/>
          <w:sz w:val="15"/>
          <w:szCs w:val="15"/>
        </w:rPr>
      </w:pPr>
      <w:r>
        <w:rPr>
          <w:rFonts w:ascii="Calibri"/>
          <w:w w:val="99"/>
          <w:sz w:val="15"/>
          <w:szCs w:val="15"/>
          <w:u w:val="single"/>
        </w:rPr>
        <w:t xml:space="preserve"> </w:t>
      </w:r>
      <w:r>
        <w:rPr>
          <w:rFonts w:ascii="Calibri"/>
          <w:sz w:val="15"/>
          <w:szCs w:val="15"/>
          <w:u w:val="single"/>
        </w:rPr>
        <w:tab/>
      </w:r>
      <w:r>
        <w:rPr>
          <w:rFonts w:ascii="Calibri"/>
          <w:w w:val="95"/>
          <w:sz w:val="15"/>
          <w:szCs w:val="15"/>
          <w:u w:val="single"/>
        </w:rPr>
        <w:t>Tingkat</w:t>
      </w:r>
      <w:r>
        <w:rPr>
          <w:rFonts w:ascii="Calibri"/>
          <w:spacing w:val="12"/>
          <w:w w:val="95"/>
          <w:sz w:val="15"/>
          <w:szCs w:val="15"/>
          <w:u w:val="single"/>
        </w:rPr>
        <w:t xml:space="preserve"> </w:t>
      </w:r>
      <w:r>
        <w:rPr>
          <w:rFonts w:ascii="Calibri"/>
          <w:w w:val="95"/>
          <w:sz w:val="15"/>
          <w:szCs w:val="15"/>
          <w:u w:val="single"/>
        </w:rPr>
        <w:t>Kepuasan</w:t>
      </w:r>
      <w:r>
        <w:rPr>
          <w:rFonts w:ascii="Calibri"/>
          <w:spacing w:val="3"/>
          <w:w w:val="95"/>
          <w:sz w:val="15"/>
          <w:szCs w:val="15"/>
          <w:u w:val="single"/>
        </w:rPr>
        <w:t xml:space="preserve"> </w:t>
      </w:r>
      <w:r>
        <w:rPr>
          <w:rFonts w:ascii="Calibri"/>
          <w:w w:val="95"/>
          <w:sz w:val="15"/>
          <w:szCs w:val="15"/>
          <w:u w:val="single"/>
        </w:rPr>
        <w:t>(Harapan)</w:t>
      </w:r>
      <w:r>
        <w:rPr>
          <w:rFonts w:ascii="Calibri"/>
          <w:sz w:val="15"/>
          <w:szCs w:val="15"/>
          <w:u w:val="single"/>
        </w:rPr>
        <w:tab/>
      </w:r>
    </w:p>
    <w:p>
      <w:pPr>
        <w:pStyle w:val="5"/>
        <w:spacing w:before="2"/>
        <w:rPr>
          <w:rFonts w:ascii="Calibri"/>
          <w:sz w:val="15"/>
          <w:szCs w:val="15"/>
        </w:rPr>
      </w:pPr>
    </w:p>
    <w:p>
      <w:pPr>
        <w:tabs>
          <w:tab w:val="left" w:pos="5057"/>
          <w:tab w:val="left" w:pos="6377"/>
          <w:tab w:val="left" w:pos="7284"/>
          <w:tab w:val="left" w:pos="7957"/>
        </w:tabs>
        <w:spacing w:before="0"/>
        <w:ind w:left="4538" w:right="0" w:firstLine="0"/>
        <w:jc w:val="left"/>
        <w:rPr>
          <w:rFonts w:ascii="Calibri"/>
          <w:sz w:val="15"/>
          <w:szCs w:val="15"/>
        </w:rPr>
      </w:pPr>
      <w:r>
        <w:rPr>
          <w:rFonts w:ascii="Calibri"/>
          <w:w w:val="99"/>
          <w:sz w:val="15"/>
          <w:szCs w:val="15"/>
          <w:u w:val="single"/>
        </w:rPr>
        <w:t xml:space="preserve"> </w:t>
      </w:r>
      <w:r>
        <w:rPr>
          <w:rFonts w:ascii="Calibri"/>
          <w:sz w:val="15"/>
          <w:szCs w:val="15"/>
          <w:u w:val="single"/>
        </w:rPr>
        <w:tab/>
      </w:r>
      <w:r>
        <w:rPr>
          <w:rFonts w:ascii="Calibri"/>
          <w:sz w:val="15"/>
          <w:szCs w:val="15"/>
          <w:u w:val="single"/>
        </w:rPr>
        <w:t>SP</w:t>
      </w:r>
      <w:r>
        <w:rPr>
          <w:rFonts w:ascii="Calibri"/>
          <w:sz w:val="15"/>
          <w:szCs w:val="15"/>
          <w:u w:val="single"/>
        </w:rPr>
        <w:tab/>
      </w:r>
      <w:r>
        <w:rPr>
          <w:rFonts w:ascii="Calibri"/>
          <w:sz w:val="15"/>
          <w:szCs w:val="15"/>
          <w:u w:val="single"/>
        </w:rPr>
        <w:t>P</w:t>
      </w:r>
      <w:r>
        <w:rPr>
          <w:rFonts w:ascii="Calibri"/>
          <w:sz w:val="15"/>
          <w:szCs w:val="15"/>
          <w:u w:val="single"/>
        </w:rPr>
        <w:tab/>
      </w:r>
      <w:r>
        <w:rPr>
          <w:rFonts w:ascii="Calibri"/>
          <w:sz w:val="15"/>
          <w:szCs w:val="15"/>
          <w:u w:val="single"/>
        </w:rPr>
        <w:t>TP</w:t>
      </w:r>
      <w:r>
        <w:rPr>
          <w:rFonts w:ascii="Calibri"/>
          <w:sz w:val="15"/>
          <w:szCs w:val="15"/>
          <w:u w:val="single"/>
        </w:rPr>
        <w:tab/>
      </w:r>
      <w:r>
        <w:rPr>
          <w:rFonts w:ascii="Calibri"/>
          <w:sz w:val="15"/>
          <w:szCs w:val="15"/>
          <w:u w:val="single"/>
        </w:rPr>
        <w:t>STP</w:t>
      </w:r>
    </w:p>
    <w:p>
      <w:pPr>
        <w:pStyle w:val="5"/>
        <w:spacing w:before="8"/>
        <w:rPr>
          <w:sz w:val="15"/>
          <w:szCs w:val="15"/>
        </w:rPr>
      </w:pPr>
    </w:p>
    <w:p>
      <w:pPr>
        <w:tabs>
          <w:tab w:val="left" w:pos="1950"/>
        </w:tabs>
        <w:spacing w:before="92"/>
        <w:ind w:left="1431" w:right="0" w:firstLine="0"/>
        <w:jc w:val="left"/>
        <w:rPr>
          <w:sz w:val="15"/>
          <w:szCs w:val="15"/>
        </w:rPr>
      </w:pPr>
      <w:r>
        <w:rPr>
          <w:sz w:val="15"/>
          <w:szCs w:val="15"/>
        </w:rPr>
        <w:pict>
          <v:shape id="_x0000_s1033" o:spid="_x0000_s1033" o:spt="202" type="#_x0000_t202" style="position:absolute;left:0pt;margin-left:121.45pt;margin-top:0pt;height:71.2pt;width:384.6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78"/>
                    <w:gridCol w:w="708"/>
                    <w:gridCol w:w="520"/>
                    <w:gridCol w:w="700"/>
                    <w:gridCol w:w="422"/>
                    <w:gridCol w:w="385"/>
                    <w:gridCol w:w="322"/>
                    <w:gridCol w:w="36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4278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tabs>
                            <w:tab w:val="left" w:pos="518"/>
                            <w:tab w:val="left" w:pos="1838"/>
                            <w:tab w:val="left" w:pos="2746"/>
                            <w:tab w:val="left" w:pos="3389"/>
                          </w:tabs>
                          <w:spacing w:line="86" w:lineRule="auto"/>
                          <w:ind w:right="2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>SP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>P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>TP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-5"/>
                            <w:sz w:val="16"/>
                          </w:rPr>
                          <w:t>n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right="2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520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2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n</w:t>
                        </w:r>
                      </w:p>
                    </w:tc>
                    <w:tc>
                      <w:tcPr>
                        <w:tcW w:w="700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422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n</w:t>
                        </w:r>
                      </w:p>
                    </w:tc>
                    <w:tc>
                      <w:tcPr>
                        <w:tcW w:w="385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322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n</w:t>
                        </w:r>
                      </w:p>
                    </w:tc>
                    <w:tc>
                      <w:tcPr>
                        <w:tcW w:w="360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line="152" w:lineRule="exact"/>
                          <w:ind w:left="155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9" w:hRule="atLeast"/>
                    </w:trPr>
                    <w:tc>
                      <w:tcPr>
                        <w:tcW w:w="4278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tabs>
                            <w:tab w:val="left" w:pos="509"/>
                            <w:tab w:val="right" w:pos="3956"/>
                          </w:tabs>
                          <w:spacing w:before="42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Kemampuan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terapis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gigi dan</w:t>
                        </w:r>
                        <w:r>
                          <w:rPr>
                            <w:rFonts w:hint="default"/>
                            <w:w w:val="95"/>
                            <w:sz w:val="16"/>
                            <w:lang w:val="en-US"/>
                          </w:rPr>
                          <w:t xml:space="preserve"> mulut cepat tanggap </w:t>
                        </w:r>
                        <w:r>
                          <w:rPr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right="2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left="2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left="197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23%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lef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85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righ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2"/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4" w:hRule="atLeast"/>
                    </w:trPr>
                    <w:tc>
                      <w:tcPr>
                        <w:tcW w:w="4278" w:type="dxa"/>
                      </w:tcPr>
                      <w:p>
                        <w:pPr>
                          <w:pStyle w:val="8"/>
                          <w:spacing w:before="7"/>
                          <w:ind w:left="624"/>
                          <w:rPr>
                            <w:rFonts w:hint="default"/>
                            <w:sz w:val="16"/>
                            <w:lang w:val="en-US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menyelesaikan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keluhan</w:t>
                        </w:r>
                        <w:r>
                          <w:rPr>
                            <w:rFonts w:hint="default"/>
                            <w:spacing w:val="-1"/>
                            <w:sz w:val="16"/>
                            <w:lang w:val="en-US"/>
                          </w:rPr>
                          <w:t xml:space="preserve"> pasien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8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4278" w:type="dxa"/>
                      </w:tcPr>
                      <w:p>
                        <w:pPr>
                          <w:pStyle w:val="8"/>
                          <w:spacing w:before="7"/>
                          <w:ind w:left="64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629"/>
                            <w:tab w:val="right" w:pos="4071"/>
                          </w:tabs>
                          <w:spacing w:before="11" w:line="181" w:lineRule="exact"/>
                          <w:ind w:left="1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Petugas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memberikan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informasi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yang jelas</w:t>
                        </w:r>
                        <w:r>
                          <w:rPr>
                            <w:rFonts w:hint="default"/>
                            <w:w w:val="95"/>
                            <w:sz w:val="16"/>
                            <w:lang w:val="en-US"/>
                          </w:rPr>
                          <w:t xml:space="preserve">                    </w:t>
                        </w:r>
                        <w:r>
                          <w:rPr>
                            <w:w w:val="95"/>
                            <w:position w:val="6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right="2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77%</w:t>
                        </w:r>
                      </w:p>
                    </w:tc>
                    <w:tc>
                      <w:tcPr>
                        <w:tcW w:w="520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left="2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left="197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23%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lef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85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righ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line="184" w:lineRule="exact"/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  <w:r>
        <w:rPr>
          <w:w w:val="99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ab/>
      </w:r>
      <w:r>
        <w:rPr>
          <w:sz w:val="15"/>
          <w:szCs w:val="15"/>
          <w:u w:val="single"/>
        </w:rPr>
        <w:t>STP</w:t>
      </w:r>
    </w:p>
    <w:p>
      <w:pPr>
        <w:pStyle w:val="5"/>
        <w:rPr>
          <w:sz w:val="15"/>
          <w:szCs w:val="15"/>
        </w:rPr>
      </w:pPr>
    </w:p>
    <w:p>
      <w:pPr>
        <w:pStyle w:val="5"/>
        <w:rPr>
          <w:sz w:val="15"/>
          <w:szCs w:val="15"/>
        </w:rPr>
      </w:pPr>
    </w:p>
    <w:p>
      <w:pPr>
        <w:pStyle w:val="5"/>
        <w:rPr>
          <w:sz w:val="15"/>
          <w:szCs w:val="15"/>
        </w:rPr>
      </w:pPr>
    </w:p>
    <w:p>
      <w:pPr>
        <w:pStyle w:val="5"/>
        <w:rPr>
          <w:sz w:val="15"/>
          <w:szCs w:val="15"/>
        </w:rPr>
      </w:pPr>
    </w:p>
    <w:p>
      <w:pPr>
        <w:pStyle w:val="5"/>
        <w:spacing w:before="3"/>
        <w:rPr>
          <w:sz w:val="15"/>
          <w:szCs w:val="15"/>
        </w:rPr>
      </w:pPr>
    </w:p>
    <w:p>
      <w:pPr>
        <w:spacing w:after="0"/>
        <w:rPr>
          <w:sz w:val="15"/>
          <w:szCs w:val="15"/>
        </w:rPr>
        <w:sectPr>
          <w:pgSz w:w="11910" w:h="16850"/>
          <w:pgMar w:top="1620" w:right="1380" w:bottom="1340" w:left="1560" w:header="0" w:footer="1147" w:gutter="0"/>
          <w:cols w:space="720" w:num="1"/>
        </w:sectPr>
      </w:pPr>
    </w:p>
    <w:p>
      <w:pPr>
        <w:spacing w:before="92"/>
        <w:ind w:left="1494" w:right="0" w:firstLine="0"/>
        <w:jc w:val="left"/>
        <w:rPr>
          <w:sz w:val="15"/>
          <w:szCs w:val="15"/>
        </w:rPr>
      </w:pPr>
      <w:r>
        <w:rPr>
          <w:w w:val="95"/>
          <w:sz w:val="15"/>
          <w:szCs w:val="15"/>
        </w:rPr>
        <w:t>dan</w:t>
      </w:r>
      <w:r>
        <w:rPr>
          <w:spacing w:val="2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mudah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dimengerti</w:t>
      </w:r>
    </w:p>
    <w:p>
      <w:pPr>
        <w:pStyle w:val="7"/>
        <w:numPr>
          <w:ilvl w:val="1"/>
          <w:numId w:val="4"/>
        </w:numPr>
        <w:tabs>
          <w:tab w:val="left" w:pos="1494"/>
          <w:tab w:val="left" w:pos="1495"/>
        </w:tabs>
        <w:spacing w:before="71" w:after="0" w:line="240" w:lineRule="auto"/>
        <w:ind w:left="1494" w:right="0" w:hanging="510"/>
        <w:jc w:val="left"/>
        <w:rPr>
          <w:sz w:val="15"/>
          <w:szCs w:val="15"/>
        </w:rPr>
      </w:pPr>
      <w:r>
        <w:rPr>
          <w:spacing w:val="-1"/>
          <w:sz w:val="15"/>
          <w:szCs w:val="15"/>
        </w:rPr>
        <w:t>Tindakan</w:t>
      </w:r>
      <w:r>
        <w:rPr>
          <w:spacing w:val="-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cepat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pada</w:t>
      </w:r>
      <w:r>
        <w:rPr>
          <w:spacing w:val="-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saat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pasien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membutuhkan</w:t>
      </w:r>
    </w:p>
    <w:p>
      <w:pPr>
        <w:pStyle w:val="7"/>
        <w:numPr>
          <w:ilvl w:val="1"/>
          <w:numId w:val="4"/>
        </w:numPr>
        <w:tabs>
          <w:tab w:val="left" w:pos="1494"/>
          <w:tab w:val="left" w:pos="1495"/>
        </w:tabs>
        <w:spacing w:before="1" w:after="0" w:line="583" w:lineRule="auto"/>
        <w:ind w:left="1494" w:right="287" w:hanging="510"/>
        <w:jc w:val="left"/>
        <w:rPr>
          <w:sz w:val="15"/>
          <w:szCs w:val="15"/>
        </w:rPr>
      </w:pPr>
      <w:r>
        <w:rPr>
          <w:w w:val="95"/>
          <w:sz w:val="15"/>
          <w:szCs w:val="15"/>
        </w:rPr>
        <w:t>Waktu</w:t>
      </w:r>
      <w:r>
        <w:rPr>
          <w:spacing w:val="7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tunggu</w:t>
      </w:r>
      <w:r>
        <w:rPr>
          <w:spacing w:val="7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pelayanan</w:t>
      </w:r>
      <w:r>
        <w:rPr>
          <w:spacing w:val="-4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di</w:t>
      </w:r>
      <w:r>
        <w:rPr>
          <w:spacing w:val="-2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praktik</w:t>
      </w:r>
      <w:r>
        <w:rPr>
          <w:spacing w:val="1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mandiri</w:t>
      </w:r>
      <w:r>
        <w:rPr>
          <w:rFonts w:hint="default"/>
          <w:w w:val="95"/>
          <w:sz w:val="15"/>
          <w:szCs w:val="15"/>
          <w:lang w:val="en-US"/>
        </w:rPr>
        <w:t xml:space="preserve"> tidak </w:t>
      </w:r>
      <w:r>
        <w:rPr>
          <w:sz w:val="15"/>
          <w:szCs w:val="15"/>
        </w:rPr>
        <w:t>memakan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waktu</w:t>
      </w:r>
      <w:r>
        <w:rPr>
          <w:spacing w:val="-1"/>
          <w:sz w:val="15"/>
          <w:szCs w:val="15"/>
        </w:rPr>
        <w:t xml:space="preserve"> </w:t>
      </w:r>
      <w:r>
        <w:rPr>
          <w:sz w:val="15"/>
          <w:szCs w:val="15"/>
        </w:rPr>
        <w:t>lama</w:t>
      </w:r>
    </w:p>
    <w:p>
      <w:pPr>
        <w:pStyle w:val="5"/>
        <w:rPr>
          <w:sz w:val="15"/>
          <w:szCs w:val="15"/>
        </w:rPr>
      </w:pPr>
      <w:r>
        <w:rPr>
          <w:sz w:val="15"/>
          <w:szCs w:val="15"/>
        </w:rPr>
        <w:br w:type="column"/>
      </w:r>
    </w:p>
    <w:p>
      <w:pPr>
        <w:pStyle w:val="5"/>
        <w:rPr>
          <w:sz w:val="15"/>
          <w:szCs w:val="15"/>
        </w:rPr>
      </w:pPr>
    </w:p>
    <w:p>
      <w:pPr>
        <w:tabs>
          <w:tab w:val="left" w:pos="847"/>
          <w:tab w:val="left" w:pos="1567"/>
          <w:tab w:val="left" w:pos="2090"/>
          <w:tab w:val="left" w:pos="2762"/>
          <w:tab w:val="left" w:pos="3137"/>
          <w:tab w:val="left" w:pos="3468"/>
          <w:tab w:val="left" w:pos="3843"/>
        </w:tabs>
        <w:spacing w:before="120"/>
        <w:ind w:left="280" w:right="0" w:firstLine="0"/>
        <w:jc w:val="left"/>
        <w:rPr>
          <w:sz w:val="15"/>
          <w:szCs w:val="15"/>
        </w:rPr>
      </w:pPr>
      <w:r>
        <w:rPr>
          <w:sz w:val="15"/>
          <w:szCs w:val="15"/>
        </w:rPr>
        <w:t>23</w:t>
      </w:r>
      <w:r>
        <w:rPr>
          <w:sz w:val="15"/>
          <w:szCs w:val="15"/>
        </w:rPr>
        <w:tab/>
      </w:r>
      <w:r>
        <w:rPr>
          <w:sz w:val="15"/>
          <w:szCs w:val="15"/>
        </w:rPr>
        <w:t>77%</w:t>
      </w:r>
      <w:r>
        <w:rPr>
          <w:sz w:val="15"/>
          <w:szCs w:val="15"/>
        </w:rPr>
        <w:tab/>
      </w:r>
      <w:r>
        <w:rPr>
          <w:sz w:val="15"/>
          <w:szCs w:val="15"/>
        </w:rPr>
        <w:t>7</w:t>
      </w:r>
      <w:r>
        <w:rPr>
          <w:sz w:val="15"/>
          <w:szCs w:val="15"/>
        </w:rPr>
        <w:tab/>
      </w:r>
      <w:r>
        <w:rPr>
          <w:sz w:val="15"/>
          <w:szCs w:val="15"/>
        </w:rPr>
        <w:t>23%</w:t>
      </w:r>
      <w:r>
        <w:rPr>
          <w:sz w:val="15"/>
          <w:szCs w:val="15"/>
        </w:rPr>
        <w:tab/>
      </w:r>
      <w:r>
        <w:rPr>
          <w:sz w:val="15"/>
          <w:szCs w:val="15"/>
        </w:rPr>
        <w:t>0</w:t>
      </w:r>
      <w:r>
        <w:rPr>
          <w:sz w:val="15"/>
          <w:szCs w:val="15"/>
        </w:rPr>
        <w:tab/>
      </w:r>
      <w:r>
        <w:rPr>
          <w:sz w:val="15"/>
          <w:szCs w:val="15"/>
        </w:rPr>
        <w:t>0</w:t>
      </w:r>
      <w:r>
        <w:rPr>
          <w:sz w:val="15"/>
          <w:szCs w:val="15"/>
        </w:rPr>
        <w:tab/>
      </w:r>
      <w:r>
        <w:rPr>
          <w:sz w:val="15"/>
          <w:szCs w:val="15"/>
        </w:rPr>
        <w:t>0</w:t>
      </w:r>
      <w:r>
        <w:rPr>
          <w:sz w:val="15"/>
          <w:szCs w:val="15"/>
        </w:rPr>
        <w:tab/>
      </w:r>
      <w:r>
        <w:rPr>
          <w:sz w:val="15"/>
          <w:szCs w:val="15"/>
        </w:rPr>
        <w:t>0</w:t>
      </w:r>
    </w:p>
    <w:p>
      <w:pPr>
        <w:pStyle w:val="5"/>
        <w:spacing w:before="9"/>
        <w:rPr>
          <w:sz w:val="15"/>
          <w:szCs w:val="15"/>
        </w:rPr>
      </w:pPr>
    </w:p>
    <w:p>
      <w:pPr>
        <w:tabs>
          <w:tab w:val="left" w:pos="847"/>
          <w:tab w:val="left" w:pos="1567"/>
          <w:tab w:val="left" w:pos="2090"/>
          <w:tab w:val="left" w:pos="2762"/>
          <w:tab w:val="left" w:pos="3137"/>
          <w:tab w:val="left" w:pos="3468"/>
          <w:tab w:val="left" w:pos="3843"/>
        </w:tabs>
        <w:spacing w:before="1"/>
        <w:ind w:left="280" w:right="0" w:firstLine="0"/>
        <w:jc w:val="left"/>
        <w:rPr>
          <w:sz w:val="16"/>
        </w:rPr>
      </w:pPr>
      <w:r>
        <w:rPr>
          <w:sz w:val="15"/>
          <w:szCs w:val="15"/>
        </w:rPr>
        <w:t>23</w:t>
      </w:r>
      <w:r>
        <w:rPr>
          <w:sz w:val="15"/>
          <w:szCs w:val="15"/>
        </w:rPr>
        <w:tab/>
      </w:r>
      <w:r>
        <w:rPr>
          <w:sz w:val="15"/>
          <w:szCs w:val="15"/>
        </w:rPr>
        <w:t>77%</w:t>
      </w:r>
      <w:r>
        <w:rPr>
          <w:sz w:val="15"/>
          <w:szCs w:val="15"/>
        </w:rPr>
        <w:tab/>
      </w:r>
      <w:r>
        <w:rPr>
          <w:sz w:val="15"/>
          <w:szCs w:val="15"/>
        </w:rPr>
        <w:t>7</w:t>
      </w:r>
      <w:r>
        <w:rPr>
          <w:sz w:val="15"/>
          <w:szCs w:val="15"/>
        </w:rPr>
        <w:tab/>
      </w:r>
      <w:r>
        <w:rPr>
          <w:sz w:val="15"/>
          <w:szCs w:val="15"/>
        </w:rPr>
        <w:t>23%</w:t>
      </w:r>
      <w:r>
        <w:rPr>
          <w:sz w:val="15"/>
          <w:szCs w:val="15"/>
        </w:rPr>
        <w:tab/>
      </w:r>
      <w:r>
        <w:rPr>
          <w:sz w:val="15"/>
          <w:szCs w:val="15"/>
        </w:rPr>
        <w:t>0</w:t>
      </w:r>
      <w:r>
        <w:rPr>
          <w:sz w:val="15"/>
          <w:szCs w:val="15"/>
        </w:rPr>
        <w:tab/>
      </w:r>
      <w:r>
        <w:rPr>
          <w:sz w:val="16"/>
        </w:rPr>
        <w:t>0</w:t>
      </w:r>
      <w:r>
        <w:rPr>
          <w:sz w:val="16"/>
        </w:rPr>
        <w:tab/>
      </w:r>
      <w:r>
        <w:rPr>
          <w:sz w:val="16"/>
        </w:rPr>
        <w:t>0</w:t>
      </w:r>
      <w:r>
        <w:rPr>
          <w:sz w:val="16"/>
        </w:rPr>
        <w:tab/>
      </w:r>
      <w:r>
        <w:rPr>
          <w:sz w:val="16"/>
        </w:rPr>
        <w:t>0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468" w:space="40"/>
            <w:col w:w="4462"/>
          </w:cols>
        </w:sectPr>
      </w:pPr>
    </w:p>
    <w:p>
      <w:pPr>
        <w:pStyle w:val="5"/>
        <w:ind w:left="880" w:leftChars="400" w:firstLine="0" w:firstLineChars="0"/>
        <w:jc w:val="both"/>
        <w:rPr>
          <w:rFonts w:hint="default"/>
          <w:color w:val="16171A"/>
          <w:w w:val="105"/>
          <w:lang w:val="en-US"/>
        </w:rPr>
      </w:pPr>
      <w:r>
        <w:pict>
          <v:line id="_x0000_s1034" o:spid="_x0000_s1034" o:spt="20" style="position:absolute;left:0pt;margin-left:35.65pt;margin-top:83.85pt;height:1.35pt;width:526.95pt;mso-position-horizontal-relative:page;mso-position-vertical-relative:page;z-index:-251652096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</v:line>
        </w:pict>
      </w:r>
      <w:r>
        <w:rPr>
          <w:color w:val="16171A"/>
          <w:w w:val="105"/>
        </w:rPr>
        <w:t>Tabel 3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menunjukkan bahwa</w:t>
      </w:r>
      <w:r>
        <w:rPr>
          <w:rFonts w:hint="default"/>
          <w:color w:val="16171A"/>
          <w:w w:val="105"/>
          <w:lang w:val="en-US"/>
        </w:rPr>
        <w:t xml:space="preserve"> </w:t>
      </w:r>
      <w:r>
        <w:rPr>
          <w:color w:val="16171A"/>
          <w:w w:val="105"/>
        </w:rPr>
        <w:t>menurut</w:t>
      </w:r>
      <w:r>
        <w:rPr>
          <w:rFonts w:hint="default"/>
          <w:color w:val="16171A"/>
          <w:w w:val="105"/>
          <w:lang w:val="en-US"/>
        </w:rPr>
        <w:t xml:space="preserve"> </w:t>
      </w:r>
      <w:r>
        <w:rPr>
          <w:color w:val="16171A"/>
          <w:w w:val="105"/>
        </w:rPr>
        <w:t xml:space="preserve">dimensi </w:t>
      </w:r>
      <w:r>
        <w:rPr>
          <w:i/>
          <w:color w:val="16171A"/>
          <w:w w:val="105"/>
        </w:rPr>
        <w:t>responsiveness,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semua </w:t>
      </w:r>
      <w:r>
        <w:rPr>
          <w:color w:val="16171A"/>
          <w:spacing w:val="59"/>
          <w:w w:val="105"/>
        </w:rPr>
        <w:t xml:space="preserve"> </w:t>
      </w:r>
      <w:r>
        <w:rPr>
          <w:color w:val="16171A"/>
          <w:w w:val="105"/>
        </w:rPr>
        <w:t xml:space="preserve">sub </w:t>
      </w:r>
      <w:r>
        <w:rPr>
          <w:color w:val="16171A"/>
          <w:spacing w:val="18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-1"/>
          <w:w w:val="105"/>
        </w:rPr>
        <w:t>menyatakan</w:t>
      </w:r>
      <w:r>
        <w:rPr>
          <w:rFonts w:hint="default"/>
          <w:color w:val="16171A"/>
          <w:spacing w:val="-1"/>
          <w:w w:val="105"/>
          <w:lang w:val="en-US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77%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 ada pasien yang menyatakan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4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rFonts w:hint="default"/>
          <w:color w:val="16171A"/>
          <w:w w:val="105"/>
          <w:lang w:val="en-US"/>
        </w:rPr>
        <w:t xml:space="preserve"> </w:t>
      </w:r>
    </w:p>
    <w:p>
      <w:pPr>
        <w:pStyle w:val="5"/>
        <w:ind w:left="880" w:leftChars="400" w:firstLine="0" w:firstLineChars="0"/>
        <w:jc w:val="both"/>
        <w:rPr>
          <w:color w:val="16171A"/>
          <w:sz w:val="24"/>
        </w:rPr>
      </w:pPr>
      <w:r>
        <w:rPr>
          <w:rFonts w:hint="default"/>
          <w:color w:val="16171A"/>
          <w:w w:val="105"/>
          <w:lang w:val="en-US"/>
        </w:rPr>
        <w:t xml:space="preserve">d. </w:t>
      </w:r>
      <w:r>
        <w:rPr>
          <w:color w:val="16171A"/>
          <w:w w:val="105"/>
          <w:sz w:val="24"/>
        </w:rPr>
        <w:t>Nilai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harapan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kenyataan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pasien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terhadap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kepuasan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mutu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pelayanan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diukur</w:t>
      </w:r>
      <w:r>
        <w:rPr>
          <w:color w:val="16171A"/>
          <w:spacing w:val="1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berdasarkan</w:t>
      </w:r>
      <w:r>
        <w:rPr>
          <w:color w:val="16171A"/>
          <w:spacing w:val="-60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dimensi</w:t>
      </w:r>
      <w:r>
        <w:rPr>
          <w:color w:val="16171A"/>
          <w:spacing w:val="33"/>
          <w:w w:val="105"/>
          <w:sz w:val="24"/>
        </w:rPr>
        <w:t xml:space="preserve"> </w:t>
      </w:r>
      <w:r>
        <w:rPr>
          <w:i/>
          <w:color w:val="16171A"/>
          <w:w w:val="105"/>
          <w:sz w:val="24"/>
        </w:rPr>
        <w:t>assurance</w:t>
      </w:r>
      <w:r>
        <w:rPr>
          <w:i/>
          <w:color w:val="16171A"/>
          <w:spacing w:val="35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seperti</w:t>
      </w:r>
      <w:r>
        <w:rPr>
          <w:color w:val="16171A"/>
          <w:spacing w:val="32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tabel</w:t>
      </w:r>
      <w:r>
        <w:rPr>
          <w:color w:val="16171A"/>
          <w:spacing w:val="33"/>
          <w:w w:val="105"/>
          <w:sz w:val="24"/>
        </w:rPr>
        <w:t xml:space="preserve"> </w:t>
      </w:r>
      <w:r>
        <w:rPr>
          <w:color w:val="16171A"/>
          <w:w w:val="105"/>
          <w:sz w:val="24"/>
        </w:rPr>
        <w:t>di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50"/>
          <w:pgMar w:top="1620" w:right="1380" w:bottom="1340" w:left="1560" w:header="720" w:footer="720" w:gutter="0"/>
          <w:cols w:equalWidth="0" w:num="2">
            <w:col w:w="4272" w:space="425"/>
            <w:col w:w="4272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35" o:spid="_x0000_s1035" o:spt="203" style="height:4.35pt;width:529.95pt;" coordsize="10599,87">
            <o:lock v:ext="edit"/>
            <v:line id="_x0000_s1036" o:spid="_x0000_s1036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26"/>
        </w:rPr>
      </w:pPr>
    </w:p>
    <w:p>
      <w:pPr>
        <w:spacing w:before="93"/>
        <w:ind w:left="1753" w:right="337" w:firstLine="0"/>
        <w:jc w:val="center"/>
        <w:rPr>
          <w:sz w:val="16"/>
          <w:szCs w:val="16"/>
        </w:rPr>
      </w:pPr>
      <w:r>
        <w:rPr>
          <w:color w:val="16171A"/>
          <w:sz w:val="16"/>
          <w:szCs w:val="16"/>
        </w:rPr>
        <w:t>Tabel</w:t>
      </w:r>
      <w:r>
        <w:rPr>
          <w:color w:val="16171A"/>
          <w:spacing w:val="13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4</w:t>
      </w:r>
    </w:p>
    <w:p>
      <w:pPr>
        <w:spacing w:before="58" w:after="10" w:line="285" w:lineRule="auto"/>
        <w:ind w:left="1753" w:right="1972" w:firstLine="0"/>
        <w:jc w:val="center"/>
        <w:rPr>
          <w:i/>
          <w:sz w:val="16"/>
          <w:szCs w:val="16"/>
        </w:rPr>
      </w:pPr>
      <w:r>
        <w:rPr>
          <w:color w:val="16171A"/>
          <w:sz w:val="16"/>
          <w:szCs w:val="16"/>
        </w:rPr>
        <w:t>Distribusi Frekuensi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Kepuasan Pasien terhadap Layanan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Kesehatan Gigi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pada</w:t>
      </w:r>
      <w:r>
        <w:rPr>
          <w:color w:val="16171A"/>
          <w:spacing w:val="-47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Praktik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Mandiri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Terapis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Gigi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 di Desa Peguyangan Berdasarkan Dimensi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i/>
          <w:color w:val="16171A"/>
          <w:sz w:val="16"/>
          <w:szCs w:val="16"/>
        </w:rPr>
        <w:t>Assurance</w:t>
      </w:r>
    </w:p>
    <w:tbl>
      <w:tblPr>
        <w:tblStyle w:val="4"/>
        <w:tblW w:w="0" w:type="auto"/>
        <w:tblInd w:w="1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3237"/>
        <w:gridCol w:w="740"/>
        <w:gridCol w:w="519"/>
        <w:gridCol w:w="724"/>
        <w:gridCol w:w="602"/>
        <w:gridCol w:w="572"/>
        <w:gridCol w:w="358"/>
        <w:gridCol w:w="602"/>
        <w:gridCol w:w="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83" w:type="dxa"/>
            <w:tcBorders>
              <w:top w:val="single" w:color="000000" w:sz="4" w:space="0"/>
            </w:tcBorders>
          </w:tcPr>
          <w:p>
            <w:pPr>
              <w:pStyle w:val="8"/>
              <w:spacing w:line="183" w:lineRule="exact"/>
              <w:ind w:left="14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237" w:type="dxa"/>
            <w:tcBorders>
              <w:top w:val="single" w:color="000000" w:sz="4" w:space="0"/>
            </w:tcBorders>
          </w:tcPr>
          <w:p>
            <w:pPr>
              <w:pStyle w:val="8"/>
              <w:spacing w:line="183" w:lineRule="exact"/>
              <w:ind w:left="697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Dimensi</w:t>
            </w:r>
            <w:r>
              <w:rPr>
                <w:spacing w:val="2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Jaminan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(</w:t>
            </w:r>
            <w:r>
              <w:rPr>
                <w:i/>
                <w:w w:val="95"/>
                <w:sz w:val="13"/>
                <w:szCs w:val="13"/>
              </w:rPr>
              <w:t>Assurance</w:t>
            </w:r>
            <w:r>
              <w:rPr>
                <w:w w:val="95"/>
                <w:sz w:val="13"/>
                <w:szCs w:val="13"/>
              </w:rPr>
              <w:t>)</w:t>
            </w:r>
          </w:p>
        </w:tc>
        <w:tc>
          <w:tcPr>
            <w:tcW w:w="740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377" w:type="dxa"/>
            <w:gridSpan w:val="6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2952"/>
              </w:tabs>
              <w:spacing w:line="183" w:lineRule="exact"/>
              <w:rPr>
                <w:sz w:val="13"/>
                <w:szCs w:val="13"/>
              </w:rPr>
            </w:pPr>
            <w:r>
              <w:rPr>
                <w:spacing w:val="8"/>
                <w:w w:val="99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>ingkat</w:t>
            </w:r>
            <w:r>
              <w:rPr>
                <w:spacing w:val="-2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>Kepuasan</w:t>
            </w:r>
            <w:r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>(Harapan)</w:t>
            </w:r>
            <w:r>
              <w:rPr>
                <w:sz w:val="13"/>
                <w:szCs w:val="13"/>
                <w:u w:val="single"/>
              </w:rPr>
              <w:tab/>
            </w:r>
          </w:p>
        </w:tc>
        <w:tc>
          <w:tcPr>
            <w:tcW w:w="747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483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7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color="000000" w:sz="4" w:space="0"/>
            </w:tcBorders>
          </w:tcPr>
          <w:p>
            <w:pPr>
              <w:pStyle w:val="8"/>
              <w:spacing w:before="67" w:line="168" w:lineRule="exact"/>
              <w:ind w:right="-2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51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24" w:type="dxa"/>
            <w:tcBorders>
              <w:bottom w:val="single" w:color="000000" w:sz="4" w:space="0"/>
            </w:tcBorders>
          </w:tcPr>
          <w:p>
            <w:pPr>
              <w:pStyle w:val="8"/>
              <w:spacing w:before="67" w:line="168" w:lineRule="exact"/>
              <w:ind w:right="5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P</w:t>
            </w:r>
          </w:p>
        </w:tc>
        <w:tc>
          <w:tcPr>
            <w:tcW w:w="602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72" w:type="dxa"/>
            <w:tcBorders>
              <w:bottom w:val="single" w:color="000000" w:sz="4" w:space="0"/>
            </w:tcBorders>
          </w:tcPr>
          <w:p>
            <w:pPr>
              <w:pStyle w:val="8"/>
              <w:spacing w:before="67" w:line="168" w:lineRule="exact"/>
              <w:ind w:left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358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02" w:type="dxa"/>
            <w:tcBorders>
              <w:bottom w:val="single" w:color="000000" w:sz="4" w:space="0"/>
            </w:tcBorders>
          </w:tcPr>
          <w:p>
            <w:pPr>
              <w:pStyle w:val="8"/>
              <w:spacing w:before="67" w:line="168" w:lineRule="exact"/>
              <w:ind w:left="33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STP</w:t>
            </w:r>
          </w:p>
        </w:tc>
        <w:tc>
          <w:tcPr>
            <w:tcW w:w="747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83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7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231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1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right="269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72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right="145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187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7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35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46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6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7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right="235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3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23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Pengetahuan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kemampuan</w:t>
            </w:r>
          </w:p>
          <w:p>
            <w:pPr>
              <w:pStyle w:val="8"/>
              <w:spacing w:before="71"/>
              <w:ind w:left="15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terapis gigi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menyelesaikan keluhan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pasien</w:t>
            </w:r>
          </w:p>
        </w:tc>
        <w:tc>
          <w:tcPr>
            <w:tcW w:w="740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1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-24" w:right="19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724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60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9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57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2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83" w:type="dxa"/>
          </w:tcPr>
          <w:p>
            <w:pPr>
              <w:pStyle w:val="8"/>
              <w:spacing w:before="67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237" w:type="dxa"/>
          </w:tcPr>
          <w:p>
            <w:pPr>
              <w:pStyle w:val="8"/>
              <w:spacing w:before="13" w:line="254" w:lineRule="exact"/>
              <w:ind w:left="159" w:right="598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Petugas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terapis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gigi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terampil</w:t>
            </w:r>
            <w:r>
              <w:rPr>
                <w:spacing w:val="12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dalam</w:t>
            </w:r>
            <w:r>
              <w:rPr>
                <w:spacing w:val="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melaksanakan</w:t>
            </w:r>
            <w:r>
              <w:rPr>
                <w:spacing w:val="2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tugasnya</w:t>
            </w:r>
          </w:p>
        </w:tc>
        <w:tc>
          <w:tcPr>
            <w:tcW w:w="740" w:type="dxa"/>
          </w:tcPr>
          <w:p>
            <w:pPr>
              <w:pStyle w:val="8"/>
              <w:spacing w:before="67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519" w:type="dxa"/>
          </w:tcPr>
          <w:p>
            <w:pPr>
              <w:pStyle w:val="8"/>
              <w:spacing w:before="67"/>
              <w:ind w:left="-24" w:right="19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57%</w:t>
            </w:r>
          </w:p>
        </w:tc>
        <w:tc>
          <w:tcPr>
            <w:tcW w:w="724" w:type="dxa"/>
          </w:tcPr>
          <w:p>
            <w:pPr>
              <w:pStyle w:val="8"/>
              <w:spacing w:before="67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602" w:type="dxa"/>
          </w:tcPr>
          <w:p>
            <w:pPr>
              <w:pStyle w:val="8"/>
              <w:spacing w:before="67"/>
              <w:ind w:right="19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43%</w:t>
            </w:r>
          </w:p>
        </w:tc>
        <w:tc>
          <w:tcPr>
            <w:tcW w:w="572" w:type="dxa"/>
          </w:tcPr>
          <w:p>
            <w:pPr>
              <w:pStyle w:val="8"/>
              <w:spacing w:before="67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</w:tcPr>
          <w:p>
            <w:pPr>
              <w:pStyle w:val="8"/>
              <w:spacing w:before="67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</w:tcPr>
          <w:p>
            <w:pPr>
              <w:pStyle w:val="8"/>
              <w:spacing w:before="67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</w:tcPr>
          <w:p>
            <w:pPr>
              <w:pStyle w:val="8"/>
              <w:spacing w:before="67"/>
              <w:ind w:right="2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83" w:type="dxa"/>
          </w:tcPr>
          <w:p>
            <w:pPr>
              <w:pStyle w:val="8"/>
              <w:spacing w:before="29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3237" w:type="dxa"/>
          </w:tcPr>
          <w:p>
            <w:pPr>
              <w:pStyle w:val="8"/>
              <w:spacing w:before="29"/>
              <w:ind w:left="1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Pelayanan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yang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sopan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ramah</w:t>
            </w:r>
          </w:p>
        </w:tc>
        <w:tc>
          <w:tcPr>
            <w:tcW w:w="740" w:type="dxa"/>
          </w:tcPr>
          <w:p>
            <w:pPr>
              <w:pStyle w:val="8"/>
              <w:spacing w:before="29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519" w:type="dxa"/>
          </w:tcPr>
          <w:p>
            <w:pPr>
              <w:pStyle w:val="8"/>
              <w:spacing w:before="29"/>
              <w:ind w:left="-24" w:right="19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57%</w:t>
            </w:r>
          </w:p>
        </w:tc>
        <w:tc>
          <w:tcPr>
            <w:tcW w:w="724" w:type="dxa"/>
          </w:tcPr>
          <w:p>
            <w:pPr>
              <w:pStyle w:val="8"/>
              <w:spacing w:before="29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602" w:type="dxa"/>
          </w:tcPr>
          <w:p>
            <w:pPr>
              <w:pStyle w:val="8"/>
              <w:spacing w:before="29"/>
              <w:ind w:right="19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43%</w:t>
            </w:r>
          </w:p>
        </w:tc>
        <w:tc>
          <w:tcPr>
            <w:tcW w:w="572" w:type="dxa"/>
          </w:tcPr>
          <w:p>
            <w:pPr>
              <w:pStyle w:val="8"/>
              <w:spacing w:before="29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</w:tcPr>
          <w:p>
            <w:pPr>
              <w:pStyle w:val="8"/>
              <w:spacing w:before="29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</w:tcPr>
          <w:p>
            <w:pPr>
              <w:pStyle w:val="8"/>
              <w:spacing w:before="29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</w:tcPr>
          <w:p>
            <w:pPr>
              <w:pStyle w:val="8"/>
              <w:spacing w:before="29"/>
              <w:ind w:right="2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83" w:type="dxa"/>
          </w:tcPr>
          <w:p>
            <w:pPr>
              <w:pStyle w:val="8"/>
              <w:spacing w:before="31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3237" w:type="dxa"/>
          </w:tcPr>
          <w:p>
            <w:pPr>
              <w:pStyle w:val="8"/>
              <w:spacing w:before="31"/>
              <w:ind w:left="15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Adanya</w:t>
            </w:r>
            <w:r>
              <w:rPr>
                <w:spacing w:val="2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jaminan</w:t>
            </w:r>
            <w:r>
              <w:rPr>
                <w:spacing w:val="1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keamanan</w:t>
            </w:r>
            <w:r>
              <w:rPr>
                <w:spacing w:val="22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1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kepercayaan</w:t>
            </w:r>
          </w:p>
          <w:p>
            <w:pPr>
              <w:pStyle w:val="8"/>
              <w:spacing w:before="2"/>
              <w:ind w:left="1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terhadap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pelayanan</w:t>
            </w:r>
          </w:p>
        </w:tc>
        <w:tc>
          <w:tcPr>
            <w:tcW w:w="740" w:type="dxa"/>
          </w:tcPr>
          <w:p>
            <w:pPr>
              <w:pStyle w:val="8"/>
              <w:spacing w:before="31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19" w:type="dxa"/>
          </w:tcPr>
          <w:p>
            <w:pPr>
              <w:pStyle w:val="8"/>
              <w:spacing w:before="31"/>
              <w:ind w:left="-24" w:right="19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724" w:type="dxa"/>
          </w:tcPr>
          <w:p>
            <w:pPr>
              <w:pStyle w:val="8"/>
              <w:spacing w:before="31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602" w:type="dxa"/>
          </w:tcPr>
          <w:p>
            <w:pPr>
              <w:pStyle w:val="8"/>
              <w:spacing w:before="31"/>
              <w:ind w:right="19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572" w:type="dxa"/>
          </w:tcPr>
          <w:p>
            <w:pPr>
              <w:pStyle w:val="8"/>
              <w:spacing w:before="31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</w:tcPr>
          <w:p>
            <w:pPr>
              <w:pStyle w:val="8"/>
              <w:spacing w:before="31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</w:tcPr>
          <w:p>
            <w:pPr>
              <w:pStyle w:val="8"/>
              <w:spacing w:before="31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</w:tcPr>
          <w:p>
            <w:pPr>
              <w:pStyle w:val="8"/>
              <w:spacing w:before="31"/>
              <w:ind w:right="2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483" w:type="dxa"/>
          </w:tcPr>
          <w:p>
            <w:pPr>
              <w:pStyle w:val="8"/>
              <w:spacing w:before="53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5</w:t>
            </w:r>
          </w:p>
        </w:tc>
        <w:tc>
          <w:tcPr>
            <w:tcW w:w="3237" w:type="dxa"/>
          </w:tcPr>
          <w:p>
            <w:pPr>
              <w:pStyle w:val="8"/>
              <w:spacing w:before="53"/>
              <w:ind w:left="15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Biaya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perawatan</w:t>
            </w:r>
            <w:r>
              <w:rPr>
                <w:spacing w:val="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terjangkau</w:t>
            </w:r>
          </w:p>
        </w:tc>
        <w:tc>
          <w:tcPr>
            <w:tcW w:w="740" w:type="dxa"/>
          </w:tcPr>
          <w:p>
            <w:pPr>
              <w:pStyle w:val="8"/>
              <w:spacing w:before="53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19" w:type="dxa"/>
          </w:tcPr>
          <w:p>
            <w:pPr>
              <w:pStyle w:val="8"/>
              <w:spacing w:before="53"/>
              <w:ind w:left="-24" w:right="257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53%</w:t>
            </w:r>
          </w:p>
        </w:tc>
        <w:tc>
          <w:tcPr>
            <w:tcW w:w="724" w:type="dxa"/>
          </w:tcPr>
          <w:p>
            <w:pPr>
              <w:pStyle w:val="8"/>
              <w:spacing w:before="53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602" w:type="dxa"/>
          </w:tcPr>
          <w:p>
            <w:pPr>
              <w:pStyle w:val="8"/>
              <w:spacing w:before="53"/>
              <w:ind w:left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572" w:type="dxa"/>
          </w:tcPr>
          <w:p>
            <w:pPr>
              <w:pStyle w:val="8"/>
              <w:spacing w:before="53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</w:tcPr>
          <w:p>
            <w:pPr>
              <w:pStyle w:val="8"/>
              <w:spacing w:before="53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</w:tcPr>
          <w:p>
            <w:pPr>
              <w:pStyle w:val="8"/>
              <w:spacing w:before="53"/>
              <w:ind w:left="1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</w:tcPr>
          <w:p>
            <w:pPr>
              <w:pStyle w:val="8"/>
              <w:spacing w:before="53"/>
              <w:ind w:left="14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83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3237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5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Proses</w:t>
            </w:r>
            <w:r>
              <w:rPr>
                <w:spacing w:val="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pembayaran</w:t>
            </w:r>
            <w:r>
              <w:rPr>
                <w:spacing w:val="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1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mudah</w:t>
            </w:r>
            <w:r>
              <w:rPr>
                <w:rFonts w:hint="default"/>
                <w:w w:val="95"/>
                <w:sz w:val="13"/>
                <w:szCs w:val="13"/>
                <w:lang w:val="en-US"/>
              </w:rPr>
              <w:t>dan tidak berbelit belit</w:t>
            </w:r>
          </w:p>
        </w:tc>
        <w:tc>
          <w:tcPr>
            <w:tcW w:w="740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19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-24" w:right="19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724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602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right="19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572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96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8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8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02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37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47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right="263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rPr>
          <w:i/>
          <w:sz w:val="20"/>
        </w:rPr>
      </w:pPr>
    </w:p>
    <w:tbl>
      <w:tblPr>
        <w:tblStyle w:val="4"/>
        <w:tblW w:w="0" w:type="auto"/>
        <w:tblInd w:w="1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3237"/>
        <w:gridCol w:w="756"/>
        <w:gridCol w:w="530"/>
        <w:gridCol w:w="752"/>
        <w:gridCol w:w="539"/>
        <w:gridCol w:w="567"/>
        <w:gridCol w:w="368"/>
        <w:gridCol w:w="617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3" w:type="dxa"/>
            <w:tcBorders>
              <w:top w:val="single" w:color="000000" w:sz="4" w:space="0"/>
            </w:tcBorders>
          </w:tcPr>
          <w:p>
            <w:pPr>
              <w:pStyle w:val="8"/>
              <w:spacing w:before="109"/>
              <w:ind w:left="14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237" w:type="dxa"/>
            <w:tcBorders>
              <w:top w:val="single" w:color="000000" w:sz="4" w:space="0"/>
            </w:tcBorders>
          </w:tcPr>
          <w:p>
            <w:pPr>
              <w:pStyle w:val="8"/>
              <w:spacing w:before="109"/>
              <w:ind w:left="697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Dimensi</w:t>
            </w:r>
            <w:r>
              <w:rPr>
                <w:spacing w:val="2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Jaminan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(</w:t>
            </w:r>
            <w:r>
              <w:rPr>
                <w:i/>
                <w:w w:val="95"/>
                <w:sz w:val="13"/>
                <w:szCs w:val="13"/>
              </w:rPr>
              <w:t>Assurance</w:t>
            </w:r>
            <w:r>
              <w:rPr>
                <w:w w:val="95"/>
                <w:sz w:val="13"/>
                <w:szCs w:val="13"/>
              </w:rPr>
              <w:t>)</w:t>
            </w:r>
          </w:p>
        </w:tc>
        <w:tc>
          <w:tcPr>
            <w:tcW w:w="4129" w:type="dxa"/>
            <w:gridSpan w:val="7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749"/>
                <w:tab w:val="left" w:pos="3673"/>
              </w:tabs>
              <w:spacing w:before="109"/>
              <w:ind w:left="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ab/>
            </w:r>
            <w:r>
              <w:rPr>
                <w:w w:val="95"/>
                <w:sz w:val="13"/>
                <w:szCs w:val="13"/>
                <w:u w:val="single"/>
              </w:rPr>
              <w:t>Tingkat</w:t>
            </w:r>
            <w:r>
              <w:rPr>
                <w:spacing w:val="21"/>
                <w:w w:val="95"/>
                <w:sz w:val="13"/>
                <w:szCs w:val="13"/>
                <w:u w:val="single"/>
              </w:rPr>
              <w:t xml:space="preserve"> </w:t>
            </w:r>
            <w:r>
              <w:rPr>
                <w:w w:val="95"/>
                <w:sz w:val="13"/>
                <w:szCs w:val="13"/>
                <w:u w:val="single"/>
              </w:rPr>
              <w:t>Kepuasan</w:t>
            </w:r>
            <w:r>
              <w:rPr>
                <w:spacing w:val="5"/>
                <w:w w:val="95"/>
                <w:sz w:val="13"/>
                <w:szCs w:val="13"/>
                <w:u w:val="single"/>
              </w:rPr>
              <w:t xml:space="preserve"> </w:t>
            </w:r>
            <w:r>
              <w:rPr>
                <w:w w:val="95"/>
                <w:sz w:val="13"/>
                <w:szCs w:val="13"/>
                <w:u w:val="single"/>
              </w:rPr>
              <w:t>(Kenyataan)</w:t>
            </w:r>
            <w:r>
              <w:rPr>
                <w:sz w:val="13"/>
                <w:szCs w:val="13"/>
                <w:u w:val="single"/>
              </w:rPr>
              <w:tab/>
            </w:r>
          </w:p>
        </w:tc>
        <w:tc>
          <w:tcPr>
            <w:tcW w:w="719" w:type="dxa"/>
            <w:tcBorders>
              <w:top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483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7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56" w:type="dxa"/>
            <w:tcBorders>
              <w:bottom w:val="single" w:color="000000" w:sz="4" w:space="0"/>
            </w:tcBorders>
          </w:tcPr>
          <w:p>
            <w:pPr>
              <w:pStyle w:val="8"/>
              <w:spacing w:before="26"/>
              <w:ind w:right="-1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530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52" w:type="dxa"/>
            <w:tcBorders>
              <w:bottom w:val="single" w:color="000000" w:sz="4" w:space="0"/>
            </w:tcBorders>
          </w:tcPr>
          <w:p>
            <w:pPr>
              <w:pStyle w:val="8"/>
              <w:spacing w:before="26"/>
              <w:ind w:right="55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P</w:t>
            </w:r>
          </w:p>
        </w:tc>
        <w:tc>
          <w:tcPr>
            <w:tcW w:w="53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</w:tcPr>
          <w:p>
            <w:pPr>
              <w:pStyle w:val="8"/>
              <w:spacing w:before="26"/>
              <w:ind w:left="34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368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617" w:type="dxa"/>
            <w:tcBorders>
              <w:bottom w:val="single" w:color="000000" w:sz="4" w:space="0"/>
            </w:tcBorders>
          </w:tcPr>
          <w:p>
            <w:pPr>
              <w:pStyle w:val="8"/>
              <w:spacing w:before="26"/>
              <w:ind w:left="2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STP</w:t>
            </w:r>
          </w:p>
        </w:tc>
        <w:tc>
          <w:tcPr>
            <w:tcW w:w="71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483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7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left="231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right="197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3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right="149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6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36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left="44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61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05" w:line="172" w:lineRule="exact"/>
              <w:ind w:right="238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3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237" w:type="dxa"/>
            <w:tcBorders>
              <w:top w:val="single" w:color="000000" w:sz="4" w:space="0"/>
            </w:tcBorders>
          </w:tcPr>
          <w:p>
            <w:pPr>
              <w:pStyle w:val="8"/>
              <w:spacing w:before="58" w:line="240" w:lineRule="auto"/>
              <w:ind w:left="1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Pengetahuan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kemampuan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terapis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gigi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37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menyelesaikan</w:t>
            </w:r>
            <w:r>
              <w:rPr>
                <w:spacing w:val="-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keluhan</w:t>
            </w:r>
            <w:r>
              <w:rPr>
                <w:spacing w:val="-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</w:t>
            </w:r>
          </w:p>
        </w:tc>
        <w:tc>
          <w:tcPr>
            <w:tcW w:w="756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530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77%</w:t>
            </w:r>
          </w:p>
        </w:tc>
        <w:tc>
          <w:tcPr>
            <w:tcW w:w="752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7</w:t>
            </w:r>
          </w:p>
        </w:tc>
        <w:tc>
          <w:tcPr>
            <w:tcW w:w="539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23%</w:t>
            </w:r>
          </w:p>
        </w:tc>
        <w:tc>
          <w:tcPr>
            <w:tcW w:w="567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  <w:tcBorders>
              <w:top w:val="single" w:color="000000" w:sz="4" w:space="0"/>
            </w:tcBorders>
          </w:tcPr>
          <w:p>
            <w:pPr>
              <w:pStyle w:val="8"/>
              <w:spacing w:before="23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3" w:type="dxa"/>
          </w:tcPr>
          <w:p>
            <w:pPr>
              <w:pStyle w:val="8"/>
              <w:spacing w:before="65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237" w:type="dxa"/>
          </w:tcPr>
          <w:p>
            <w:pPr>
              <w:pStyle w:val="8"/>
              <w:spacing w:before="3" w:line="240" w:lineRule="auto"/>
              <w:ind w:left="159" w:right="598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Petugas terapis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gigi</w:t>
            </w:r>
            <w:r>
              <w:rPr>
                <w:spacing w:val="1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1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mulut</w:t>
            </w:r>
            <w:r>
              <w:rPr>
                <w:spacing w:val="1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terampil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dalam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melaksanakan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tugasnya</w:t>
            </w:r>
          </w:p>
        </w:tc>
        <w:tc>
          <w:tcPr>
            <w:tcW w:w="756" w:type="dxa"/>
          </w:tcPr>
          <w:p>
            <w:pPr>
              <w:pStyle w:val="8"/>
              <w:spacing w:before="65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530" w:type="dxa"/>
          </w:tcPr>
          <w:p>
            <w:pPr>
              <w:pStyle w:val="8"/>
              <w:spacing w:before="65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80%</w:t>
            </w:r>
          </w:p>
        </w:tc>
        <w:tc>
          <w:tcPr>
            <w:tcW w:w="752" w:type="dxa"/>
          </w:tcPr>
          <w:p>
            <w:pPr>
              <w:pStyle w:val="8"/>
              <w:spacing w:before="65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539" w:type="dxa"/>
          </w:tcPr>
          <w:p>
            <w:pPr>
              <w:pStyle w:val="8"/>
              <w:spacing w:before="65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20%</w:t>
            </w:r>
          </w:p>
        </w:tc>
        <w:tc>
          <w:tcPr>
            <w:tcW w:w="567" w:type="dxa"/>
          </w:tcPr>
          <w:p>
            <w:pPr>
              <w:pStyle w:val="8"/>
              <w:spacing w:before="65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</w:tcPr>
          <w:p>
            <w:pPr>
              <w:pStyle w:val="8"/>
              <w:spacing w:before="65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</w:tcPr>
          <w:p>
            <w:pPr>
              <w:pStyle w:val="8"/>
              <w:spacing w:before="65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</w:tcPr>
          <w:p>
            <w:pPr>
              <w:pStyle w:val="8"/>
              <w:spacing w:before="65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3" w:type="dxa"/>
          </w:tcPr>
          <w:p>
            <w:pPr>
              <w:pStyle w:val="8"/>
              <w:spacing w:before="65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3237" w:type="dxa"/>
          </w:tcPr>
          <w:p>
            <w:pPr>
              <w:pStyle w:val="8"/>
              <w:spacing w:before="65" w:line="240" w:lineRule="auto"/>
              <w:ind w:left="1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Pelayanan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yang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sopan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ramah</w:t>
            </w:r>
          </w:p>
        </w:tc>
        <w:tc>
          <w:tcPr>
            <w:tcW w:w="756" w:type="dxa"/>
          </w:tcPr>
          <w:p>
            <w:pPr>
              <w:pStyle w:val="8"/>
              <w:spacing w:before="65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  <w:tc>
          <w:tcPr>
            <w:tcW w:w="530" w:type="dxa"/>
          </w:tcPr>
          <w:p>
            <w:pPr>
              <w:pStyle w:val="8"/>
              <w:spacing w:before="65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80%</w:t>
            </w:r>
          </w:p>
        </w:tc>
        <w:tc>
          <w:tcPr>
            <w:tcW w:w="752" w:type="dxa"/>
          </w:tcPr>
          <w:p>
            <w:pPr>
              <w:pStyle w:val="8"/>
              <w:spacing w:before="65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539" w:type="dxa"/>
          </w:tcPr>
          <w:p>
            <w:pPr>
              <w:pStyle w:val="8"/>
              <w:spacing w:before="65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20%</w:t>
            </w:r>
          </w:p>
        </w:tc>
        <w:tc>
          <w:tcPr>
            <w:tcW w:w="567" w:type="dxa"/>
          </w:tcPr>
          <w:p>
            <w:pPr>
              <w:pStyle w:val="8"/>
              <w:spacing w:before="65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</w:tcPr>
          <w:p>
            <w:pPr>
              <w:pStyle w:val="8"/>
              <w:spacing w:before="65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</w:tcPr>
          <w:p>
            <w:pPr>
              <w:pStyle w:val="8"/>
              <w:spacing w:before="65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</w:tcPr>
          <w:p>
            <w:pPr>
              <w:pStyle w:val="8"/>
              <w:spacing w:before="65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3" w:type="dxa"/>
          </w:tcPr>
          <w:p>
            <w:pPr>
              <w:pStyle w:val="8"/>
              <w:spacing w:before="60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3237" w:type="dxa"/>
          </w:tcPr>
          <w:p>
            <w:pPr>
              <w:pStyle w:val="8"/>
              <w:spacing w:before="65" w:line="240" w:lineRule="auto"/>
              <w:ind w:left="159" w:right="492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Adanya</w:t>
            </w:r>
            <w:r>
              <w:rPr>
                <w:spacing w:val="32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jaminan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keamanan</w:t>
            </w:r>
            <w:r>
              <w:rPr>
                <w:spacing w:val="2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-1"/>
                <w:w w:val="95"/>
                <w:sz w:val="13"/>
                <w:szCs w:val="13"/>
              </w:rPr>
              <w:t xml:space="preserve"> </w:t>
            </w:r>
            <w:r>
              <w:rPr>
                <w:rFonts w:hint="default"/>
                <w:spacing w:val="-1"/>
                <w:w w:val="95"/>
                <w:sz w:val="13"/>
                <w:szCs w:val="13"/>
                <w:lang w:val="en-US"/>
              </w:rPr>
              <w:t xml:space="preserve">kepercayaan </w:t>
            </w:r>
            <w:r>
              <w:rPr>
                <w:w w:val="95"/>
                <w:sz w:val="13"/>
                <w:szCs w:val="13"/>
              </w:rPr>
              <w:t>terhadap</w:t>
            </w:r>
            <w:r>
              <w:rPr>
                <w:spacing w:val="2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pelayanan</w:t>
            </w:r>
          </w:p>
        </w:tc>
        <w:tc>
          <w:tcPr>
            <w:tcW w:w="756" w:type="dxa"/>
          </w:tcPr>
          <w:p>
            <w:pPr>
              <w:pStyle w:val="8"/>
              <w:spacing w:before="60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530" w:type="dxa"/>
          </w:tcPr>
          <w:p>
            <w:pPr>
              <w:pStyle w:val="8"/>
              <w:spacing w:before="60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77%</w:t>
            </w:r>
          </w:p>
        </w:tc>
        <w:tc>
          <w:tcPr>
            <w:tcW w:w="752" w:type="dxa"/>
          </w:tcPr>
          <w:p>
            <w:pPr>
              <w:pStyle w:val="8"/>
              <w:spacing w:before="60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7</w:t>
            </w:r>
          </w:p>
        </w:tc>
        <w:tc>
          <w:tcPr>
            <w:tcW w:w="539" w:type="dxa"/>
          </w:tcPr>
          <w:p>
            <w:pPr>
              <w:pStyle w:val="8"/>
              <w:spacing w:before="60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23%</w:t>
            </w:r>
          </w:p>
        </w:tc>
        <w:tc>
          <w:tcPr>
            <w:tcW w:w="567" w:type="dxa"/>
          </w:tcPr>
          <w:p>
            <w:pPr>
              <w:pStyle w:val="8"/>
              <w:spacing w:before="60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</w:tcPr>
          <w:p>
            <w:pPr>
              <w:pStyle w:val="8"/>
              <w:spacing w:before="60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</w:tcPr>
          <w:p>
            <w:pPr>
              <w:pStyle w:val="8"/>
              <w:spacing w:before="60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</w:tcPr>
          <w:p>
            <w:pPr>
              <w:pStyle w:val="8"/>
              <w:spacing w:before="60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83" w:type="dxa"/>
          </w:tcPr>
          <w:p>
            <w:pPr>
              <w:pStyle w:val="8"/>
              <w:spacing w:before="81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5</w:t>
            </w:r>
          </w:p>
        </w:tc>
        <w:tc>
          <w:tcPr>
            <w:tcW w:w="3237" w:type="dxa"/>
          </w:tcPr>
          <w:p>
            <w:pPr>
              <w:pStyle w:val="8"/>
              <w:spacing w:before="81" w:line="240" w:lineRule="auto"/>
              <w:ind w:left="159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Biaya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perawatan</w:t>
            </w:r>
            <w:r>
              <w:rPr>
                <w:spacing w:val="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terjangkau</w:t>
            </w:r>
          </w:p>
        </w:tc>
        <w:tc>
          <w:tcPr>
            <w:tcW w:w="756" w:type="dxa"/>
          </w:tcPr>
          <w:p>
            <w:pPr>
              <w:pStyle w:val="8"/>
              <w:spacing w:before="81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530" w:type="dxa"/>
          </w:tcPr>
          <w:p>
            <w:pPr>
              <w:pStyle w:val="8"/>
              <w:spacing w:before="81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77%</w:t>
            </w:r>
          </w:p>
        </w:tc>
        <w:tc>
          <w:tcPr>
            <w:tcW w:w="752" w:type="dxa"/>
          </w:tcPr>
          <w:p>
            <w:pPr>
              <w:pStyle w:val="8"/>
              <w:spacing w:before="81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7</w:t>
            </w:r>
          </w:p>
        </w:tc>
        <w:tc>
          <w:tcPr>
            <w:tcW w:w="539" w:type="dxa"/>
          </w:tcPr>
          <w:p>
            <w:pPr>
              <w:pStyle w:val="8"/>
              <w:spacing w:before="81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23%</w:t>
            </w:r>
          </w:p>
        </w:tc>
        <w:tc>
          <w:tcPr>
            <w:tcW w:w="567" w:type="dxa"/>
          </w:tcPr>
          <w:p>
            <w:pPr>
              <w:pStyle w:val="8"/>
              <w:spacing w:before="81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</w:tcPr>
          <w:p>
            <w:pPr>
              <w:pStyle w:val="8"/>
              <w:spacing w:before="81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</w:tcPr>
          <w:p>
            <w:pPr>
              <w:pStyle w:val="8"/>
              <w:spacing w:before="81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</w:tcPr>
          <w:p>
            <w:pPr>
              <w:pStyle w:val="8"/>
              <w:spacing w:before="81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83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2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6</w:t>
            </w:r>
          </w:p>
        </w:tc>
        <w:tc>
          <w:tcPr>
            <w:tcW w:w="3237" w:type="dxa"/>
            <w:tcBorders>
              <w:bottom w:val="single" w:color="000000" w:sz="4" w:space="0"/>
            </w:tcBorders>
          </w:tcPr>
          <w:p>
            <w:pPr>
              <w:pStyle w:val="8"/>
              <w:spacing w:before="60" w:line="240" w:lineRule="auto"/>
              <w:ind w:left="159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w w:val="95"/>
                <w:sz w:val="13"/>
                <w:szCs w:val="13"/>
              </w:rPr>
              <w:t>Proses</w:t>
            </w:r>
            <w:r>
              <w:rPr>
                <w:spacing w:val="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pembayaran</w:t>
            </w:r>
            <w:r>
              <w:rPr>
                <w:spacing w:val="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yang</w:t>
            </w:r>
            <w:r>
              <w:rPr>
                <w:spacing w:val="1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mudah</w:t>
            </w:r>
            <w:r>
              <w:rPr>
                <w:rFonts w:hint="default"/>
                <w:w w:val="95"/>
                <w:sz w:val="13"/>
                <w:szCs w:val="13"/>
                <w:lang w:val="en-US"/>
              </w:rPr>
              <w:t>dan tidak berbelit belit</w:t>
            </w:r>
          </w:p>
        </w:tc>
        <w:tc>
          <w:tcPr>
            <w:tcW w:w="756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530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3" w:right="19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77%</w:t>
            </w:r>
          </w:p>
        </w:tc>
        <w:tc>
          <w:tcPr>
            <w:tcW w:w="752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222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7</w:t>
            </w:r>
          </w:p>
        </w:tc>
        <w:tc>
          <w:tcPr>
            <w:tcW w:w="539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36" w:right="16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23%</w:t>
            </w:r>
          </w:p>
        </w:tc>
        <w:tc>
          <w:tcPr>
            <w:tcW w:w="567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99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68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83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17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left="195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719" w:type="dxa"/>
            <w:tcBorders>
              <w:bottom w:val="single" w:color="000000" w:sz="4" w:space="0"/>
            </w:tcBorders>
          </w:tcPr>
          <w:p>
            <w:pPr>
              <w:pStyle w:val="8"/>
              <w:spacing w:before="60"/>
              <w:ind w:right="268"/>
              <w:jc w:val="right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spacing w:before="1"/>
        <w:rPr>
          <w:i/>
          <w:sz w:val="26"/>
        </w:rPr>
      </w:pPr>
    </w:p>
    <w:p>
      <w:pPr>
        <w:spacing w:after="0"/>
        <w:rPr>
          <w:sz w:val="26"/>
        </w:rPr>
        <w:sectPr>
          <w:headerReference r:id="rId7" w:type="default"/>
          <w:footerReference r:id="rId8" w:type="default"/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tabs>
          <w:tab w:val="left" w:pos="3446"/>
        </w:tabs>
        <w:spacing w:before="172" w:line="360" w:lineRule="auto"/>
        <w:ind w:left="1243" w:right="38" w:firstLine="52"/>
        <w:jc w:val="both"/>
      </w:pPr>
      <w:r>
        <w:rPr>
          <w:color w:val="16171A"/>
          <w:w w:val="105"/>
        </w:rPr>
        <w:t>Tabel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4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menunjukkan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bahwa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menurut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assurance,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mayoritas</w:t>
      </w:r>
      <w:r>
        <w:rPr>
          <w:color w:val="16171A"/>
          <w:w w:val="105"/>
        </w:rPr>
        <w:tab/>
      </w:r>
      <w:r>
        <w:rPr>
          <w:color w:val="16171A"/>
          <w:spacing w:val="-1"/>
          <w:w w:val="105"/>
        </w:rPr>
        <w:t>menyatakan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4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w w:val="105"/>
        </w:rPr>
        <w:t>petugas</w:t>
      </w:r>
    </w:p>
    <w:p>
      <w:pPr>
        <w:pStyle w:val="5"/>
        <w:spacing w:before="90" w:line="360" w:lineRule="auto"/>
        <w:ind w:left="1243" w:right="1320"/>
        <w:jc w:val="both"/>
      </w:pPr>
      <w:r>
        <w:br w:type="column"/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terampil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dalam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melaksanakan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tugasnya,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 pelayanan yang sopan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ramah</w:t>
      </w:r>
      <w:r>
        <w:rPr>
          <w:color w:val="16171A"/>
          <w:spacing w:val="-3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3"/>
          <w:w w:val="105"/>
        </w:rPr>
        <w:t xml:space="preserve"> </w:t>
      </w:r>
      <w:r>
        <w:rPr>
          <w:color w:val="16171A"/>
          <w:w w:val="105"/>
        </w:rPr>
        <w:t>kriteria</w:t>
      </w:r>
    </w:p>
    <w:p>
      <w:pPr>
        <w:spacing w:after="0" w:line="360" w:lineRule="auto"/>
        <w:jc w:val="both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06" w:space="186"/>
            <w:col w:w="5988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37" o:spid="_x0000_s1037" o:spt="203" style="height:4.35pt;width:529.95pt;" coordsize="10599,87">
            <o:lock v:ext="edit"/>
            <v:line id="_x0000_s1038" o:spid="_x0000_s1038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spacing w:before="231" w:line="360" w:lineRule="auto"/>
        <w:ind w:left="1243" w:right="209"/>
        <w:jc w:val="both"/>
      </w:pPr>
      <w:r>
        <w:rPr>
          <w:color w:val="16171A"/>
          <w:w w:val="105"/>
        </w:rPr>
        <w:t>sangat puas sebanyak 80% 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6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3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32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35"/>
          <w:w w:val="105"/>
        </w:rPr>
        <w:t xml:space="preserve"> </w:t>
      </w:r>
      <w:r>
        <w:rPr>
          <w:color w:val="16171A"/>
          <w:w w:val="105"/>
        </w:rPr>
        <w:t>tidak</w:t>
      </w:r>
    </w:p>
    <w:p>
      <w:pPr>
        <w:pStyle w:val="5"/>
        <w:spacing w:before="2" w:line="360" w:lineRule="auto"/>
        <w:ind w:left="1301" w:hanging="221"/>
        <w:jc w:val="both"/>
      </w:pPr>
      <w:r>
        <w:rPr>
          <w:color w:val="16171A"/>
          <w:spacing w:val="-1"/>
          <w:w w:val="105"/>
        </w:rPr>
        <w:t>d.</w:t>
      </w:r>
      <w:r>
        <w:rPr>
          <w:color w:val="16171A"/>
          <w:spacing w:val="-30"/>
          <w:w w:val="105"/>
        </w:rPr>
        <w:t xml:space="preserve"> </w:t>
      </w:r>
      <w:r>
        <w:rPr>
          <w:spacing w:val="-1"/>
          <w:w w:val="105"/>
        </w:rPr>
        <w:t>Nilai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 xml:space="preserve">harapan dan kenyataan </w:t>
      </w:r>
      <w:r>
        <w:rPr>
          <w:w w:val="105"/>
        </w:rPr>
        <w:t>pasien</w:t>
      </w:r>
      <w:r>
        <w:rPr>
          <w:spacing w:val="-60"/>
          <w:w w:val="105"/>
        </w:rPr>
        <w:t xml:space="preserve"> </w:t>
      </w:r>
      <w:r>
        <w:rPr>
          <w:w w:val="105"/>
        </w:rPr>
        <w:t>terhadap</w:t>
      </w:r>
      <w:r>
        <w:rPr>
          <w:spacing w:val="-6"/>
          <w:w w:val="105"/>
        </w:rPr>
        <w:t xml:space="preserve"> </w:t>
      </w:r>
      <w:r>
        <w:rPr>
          <w:w w:val="105"/>
        </w:rPr>
        <w:t>kepuasan</w:t>
      </w:r>
      <w:r>
        <w:rPr>
          <w:spacing w:val="-6"/>
          <w:w w:val="105"/>
        </w:rPr>
        <w:t xml:space="preserve"> </w:t>
      </w:r>
      <w:r>
        <w:rPr>
          <w:w w:val="105"/>
        </w:rPr>
        <w:t>mutu</w:t>
      </w:r>
      <w:r>
        <w:rPr>
          <w:spacing w:val="-6"/>
          <w:w w:val="105"/>
        </w:rPr>
        <w:t xml:space="preserve"> </w:t>
      </w:r>
      <w:r>
        <w:rPr>
          <w:w w:val="105"/>
        </w:rPr>
        <w:t>pelayanan</w:t>
      </w:r>
    </w:p>
    <w:p>
      <w:pPr>
        <w:pStyle w:val="5"/>
        <w:spacing w:before="231"/>
        <w:rPr>
          <w:i/>
          <w:spacing w:val="-6"/>
          <w:w w:val="105"/>
        </w:rPr>
      </w:pPr>
      <w:r>
        <w:br w:type="column"/>
      </w:r>
      <w:r>
        <w:rPr>
          <w:rFonts w:hint="default"/>
          <w:lang w:val="en-US"/>
        </w:rPr>
        <w:t xml:space="preserve">       </w:t>
      </w:r>
      <w:r>
        <w:rPr>
          <w:color w:val="16171A"/>
          <w:w w:val="105"/>
        </w:rPr>
        <w:t>puas.</w:t>
      </w:r>
      <w:r>
        <w:rPr>
          <w:rFonts w:hint="default"/>
          <w:color w:val="16171A"/>
          <w:w w:val="105"/>
          <w:lang w:val="en-US"/>
        </w:rPr>
        <w:t xml:space="preserve"> </w:t>
      </w:r>
      <w:r>
        <w:rPr>
          <w:w w:val="105"/>
        </w:rPr>
        <w:t>diukur</w:t>
      </w:r>
      <w:r>
        <w:rPr>
          <w:spacing w:val="-8"/>
          <w:w w:val="105"/>
        </w:rPr>
        <w:t xml:space="preserve"> </w:t>
      </w:r>
      <w:r>
        <w:rPr>
          <w:w w:val="105"/>
        </w:rPr>
        <w:t>berdasarkan</w:t>
      </w:r>
      <w:r>
        <w:rPr>
          <w:spacing w:val="-6"/>
          <w:w w:val="105"/>
        </w:rPr>
        <w:t xml:space="preserve"> </w:t>
      </w:r>
      <w:r>
        <w:rPr>
          <w:w w:val="105"/>
        </w:rPr>
        <w:t>dimensi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empathy</w:t>
      </w:r>
      <w:r>
        <w:rPr>
          <w:i/>
          <w:spacing w:val="-6"/>
          <w:w w:val="105"/>
        </w:rPr>
        <w:t xml:space="preserve"> </w:t>
      </w:r>
    </w:p>
    <w:p>
      <w:pPr>
        <w:pStyle w:val="5"/>
        <w:spacing w:before="231"/>
        <w:ind w:left="440" w:leftChars="200" w:firstLine="0" w:firstLineChars="0"/>
      </w:pPr>
      <w:r>
        <w:rPr>
          <w:w w:val="105"/>
        </w:rPr>
        <w:t>seperti</w:t>
      </w:r>
      <w:r>
        <w:rPr>
          <w:spacing w:val="-60"/>
          <w:w w:val="105"/>
        </w:rPr>
        <w:t xml:space="preserve"> </w:t>
      </w:r>
      <w:r>
        <w:rPr>
          <w:rFonts w:hint="default"/>
          <w:spacing w:val="-60"/>
          <w:w w:val="105"/>
          <w:lang w:val="en-US"/>
        </w:rPr>
        <w:t xml:space="preserve">          </w:t>
      </w:r>
      <w:r>
        <w:rPr>
          <w:w w:val="105"/>
        </w:rPr>
        <w:t>tabel di</w:t>
      </w:r>
      <w:r>
        <w:rPr>
          <w:spacing w:val="1"/>
          <w:w w:val="105"/>
        </w:rPr>
        <w:t xml:space="preserve"> </w:t>
      </w:r>
      <w:r>
        <w:rPr>
          <w:w w:val="105"/>
        </w:rPr>
        <w:t>bawah.</w:t>
      </w:r>
    </w:p>
    <w:p>
      <w:pPr>
        <w:spacing w:after="0" w:line="360" w:lineRule="auto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876" w:space="40"/>
            <w:col w:w="5964"/>
          </w:cols>
        </w:sectPr>
      </w:pPr>
    </w:p>
    <w:p>
      <w:pPr>
        <w:spacing w:before="170"/>
        <w:ind w:left="1753" w:right="1914" w:firstLine="0"/>
        <w:jc w:val="center"/>
        <w:rPr>
          <w:sz w:val="16"/>
          <w:szCs w:val="16"/>
        </w:rPr>
      </w:pPr>
      <w:r>
        <w:rPr>
          <w:color w:val="16171A"/>
          <w:sz w:val="16"/>
          <w:szCs w:val="16"/>
        </w:rPr>
        <w:t>Tabel</w:t>
      </w:r>
      <w:r>
        <w:rPr>
          <w:color w:val="16171A"/>
          <w:spacing w:val="6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5</w:t>
      </w:r>
    </w:p>
    <w:p>
      <w:pPr>
        <w:spacing w:before="49" w:line="288" w:lineRule="auto"/>
        <w:ind w:left="1753" w:right="1896" w:firstLine="0"/>
        <w:jc w:val="center"/>
        <w:rPr>
          <w:rFonts w:hint="default"/>
          <w:i/>
          <w:iCs/>
          <w:sz w:val="16"/>
          <w:szCs w:val="16"/>
          <w:lang w:val="en-US"/>
        </w:rPr>
      </w:pPr>
      <w:r>
        <w:rPr>
          <w:color w:val="16171A"/>
          <w:sz w:val="16"/>
          <w:szCs w:val="16"/>
        </w:rPr>
        <w:t>Distribusi Frekuensi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Kepuasan Pasien terhadap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Layanan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Kesehatan Gigi</w:t>
      </w:r>
      <w:r>
        <w:rPr>
          <w:color w:val="16171A"/>
          <w:spacing w:val="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-5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</w:t>
      </w:r>
      <w:r>
        <w:rPr>
          <w:color w:val="16171A"/>
          <w:spacing w:val="15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pada</w:t>
      </w:r>
      <w:r>
        <w:rPr>
          <w:color w:val="16171A"/>
          <w:spacing w:val="1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Praktik</w:t>
      </w:r>
      <w:r>
        <w:rPr>
          <w:color w:val="16171A"/>
          <w:spacing w:val="11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Mandiri</w:t>
      </w:r>
      <w:r>
        <w:rPr>
          <w:color w:val="16171A"/>
          <w:spacing w:val="6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Terapis</w:t>
      </w:r>
      <w:r>
        <w:rPr>
          <w:color w:val="16171A"/>
          <w:spacing w:val="17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Gigi</w:t>
      </w:r>
      <w:r>
        <w:rPr>
          <w:color w:val="16171A"/>
          <w:spacing w:val="12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dan</w:t>
      </w:r>
      <w:r>
        <w:rPr>
          <w:color w:val="16171A"/>
          <w:spacing w:val="10"/>
          <w:sz w:val="16"/>
          <w:szCs w:val="16"/>
        </w:rPr>
        <w:t xml:space="preserve"> </w:t>
      </w:r>
      <w:r>
        <w:rPr>
          <w:color w:val="16171A"/>
          <w:sz w:val="16"/>
          <w:szCs w:val="16"/>
        </w:rPr>
        <w:t>Mulut</w:t>
      </w:r>
      <w:r>
        <w:rPr>
          <w:rFonts w:hint="default"/>
          <w:color w:val="16171A"/>
          <w:sz w:val="16"/>
          <w:szCs w:val="16"/>
          <w:lang w:val="en-US"/>
        </w:rPr>
        <w:t xml:space="preserve"> di Desa Peguyangan Berdasarkan</w:t>
      </w:r>
      <w:r>
        <w:rPr>
          <w:rFonts w:hint="default"/>
          <w:i/>
          <w:iCs/>
          <w:color w:val="16171A"/>
          <w:sz w:val="16"/>
          <w:szCs w:val="16"/>
          <w:lang w:val="en-US"/>
        </w:rPr>
        <w:t xml:space="preserve"> Dimensi Empathy</w:t>
      </w:r>
    </w:p>
    <w:tbl>
      <w:tblPr>
        <w:tblStyle w:val="4"/>
        <w:tblW w:w="0" w:type="auto"/>
        <w:tblInd w:w="1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3310"/>
        <w:gridCol w:w="694"/>
        <w:gridCol w:w="476"/>
        <w:gridCol w:w="755"/>
        <w:gridCol w:w="501"/>
        <w:gridCol w:w="551"/>
        <w:gridCol w:w="435"/>
        <w:gridCol w:w="658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86" w:type="dxa"/>
            <w:tcBorders>
              <w:top w:val="single" w:color="000000" w:sz="4" w:space="0"/>
            </w:tcBorders>
          </w:tcPr>
          <w:p>
            <w:pPr>
              <w:pStyle w:val="8"/>
              <w:spacing w:line="240" w:lineRule="auto"/>
              <w:ind w:left="119" w:right="13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310" w:type="dxa"/>
            <w:tcBorders>
              <w:top w:val="single" w:color="000000" w:sz="4" w:space="0"/>
            </w:tcBorders>
          </w:tcPr>
          <w:p>
            <w:pPr>
              <w:pStyle w:val="8"/>
              <w:spacing w:line="240" w:lineRule="auto"/>
              <w:ind w:left="43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Dimensi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Empati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</w:t>
            </w:r>
            <w:r>
              <w:rPr>
                <w:i/>
                <w:sz w:val="13"/>
                <w:szCs w:val="13"/>
              </w:rPr>
              <w:t>Empathy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750" w:type="dxa"/>
            <w:gridSpan w:val="8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902"/>
                <w:tab w:val="left" w:pos="4359"/>
              </w:tabs>
              <w:spacing w:line="240" w:lineRule="auto"/>
              <w:ind w:left="-1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ab/>
            </w:r>
            <w:r>
              <w:rPr>
                <w:spacing w:val="-1"/>
                <w:sz w:val="13"/>
                <w:szCs w:val="13"/>
                <w:u w:val="single"/>
              </w:rPr>
              <w:t>Tingkat</w:t>
            </w:r>
            <w:r>
              <w:rPr>
                <w:spacing w:val="-2"/>
                <w:sz w:val="13"/>
                <w:szCs w:val="13"/>
                <w:u w:val="single"/>
              </w:rPr>
              <w:t xml:space="preserve"> </w:t>
            </w:r>
            <w:r>
              <w:rPr>
                <w:spacing w:val="-1"/>
                <w:sz w:val="13"/>
                <w:szCs w:val="13"/>
                <w:u w:val="single"/>
              </w:rPr>
              <w:t>Kepuasan</w:t>
            </w:r>
            <w:r>
              <w:rPr>
                <w:spacing w:val="-13"/>
                <w:sz w:val="13"/>
                <w:szCs w:val="13"/>
                <w:u w:val="single"/>
              </w:rPr>
              <w:t xml:space="preserve"> </w:t>
            </w:r>
            <w:r>
              <w:rPr>
                <w:spacing w:val="-1"/>
                <w:sz w:val="13"/>
                <w:szCs w:val="13"/>
                <w:u w:val="single"/>
              </w:rPr>
              <w:t>(Harapan)</w:t>
            </w:r>
            <w:r>
              <w:rPr>
                <w:spacing w:val="-1"/>
                <w:sz w:val="13"/>
                <w:szCs w:val="13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86" w:type="dxa"/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3310" w:type="dxa"/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694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240" w:lineRule="auto"/>
              <w:ind w:right="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476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755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240" w:lineRule="auto"/>
              <w:ind w:right="28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P</w:t>
            </w:r>
          </w:p>
        </w:tc>
        <w:tc>
          <w:tcPr>
            <w:tcW w:w="501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551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240" w:lineRule="auto"/>
              <w:ind w:left="3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435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240" w:lineRule="auto"/>
              <w:ind w:left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STP</w:t>
            </w:r>
          </w:p>
        </w:tc>
        <w:tc>
          <w:tcPr>
            <w:tcW w:w="680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486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3310" w:type="dxa"/>
            <w:tcBorders>
              <w:bottom w:val="single" w:color="000000" w:sz="4" w:space="0"/>
            </w:tcBorders>
          </w:tcPr>
          <w:p>
            <w:pPr>
              <w:pStyle w:val="8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220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N</w:t>
            </w:r>
          </w:p>
        </w:tc>
        <w:tc>
          <w:tcPr>
            <w:tcW w:w="47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right="171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7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23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0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right="180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5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40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65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25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6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21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6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310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156" w:right="832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Memberikan</w:t>
            </w:r>
            <w:r>
              <w:rPr>
                <w:spacing w:val="2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perhatian</w:t>
            </w:r>
            <w:r>
              <w:rPr>
                <w:spacing w:val="1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secara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khusus</w:t>
            </w:r>
            <w:r>
              <w:rPr>
                <w:spacing w:val="-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kepada</w:t>
            </w:r>
            <w:r>
              <w:rPr>
                <w:rFonts w:hint="default"/>
                <w:w w:val="95"/>
                <w:sz w:val="13"/>
                <w:szCs w:val="13"/>
                <w:lang w:val="en-US"/>
              </w:rPr>
              <w:t>pasien</w:t>
            </w:r>
          </w:p>
        </w:tc>
        <w:tc>
          <w:tcPr>
            <w:tcW w:w="694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76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55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01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51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25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0" w:lineRule="auto"/>
              <w:ind w:left="2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86" w:type="dxa"/>
          </w:tcPr>
          <w:p>
            <w:pPr>
              <w:pStyle w:val="8"/>
              <w:spacing w:before="62" w:line="240" w:lineRule="auto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310" w:type="dxa"/>
          </w:tcPr>
          <w:p>
            <w:pPr>
              <w:pStyle w:val="8"/>
              <w:spacing w:before="8" w:line="240" w:lineRule="auto"/>
              <w:ind w:left="156" w:right="832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Perhatian terhadap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 dan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keluarganya</w:t>
            </w:r>
          </w:p>
        </w:tc>
        <w:tc>
          <w:tcPr>
            <w:tcW w:w="694" w:type="dxa"/>
          </w:tcPr>
          <w:p>
            <w:pPr>
              <w:pStyle w:val="8"/>
              <w:spacing w:before="62" w:line="240" w:lineRule="auto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76" w:type="dxa"/>
          </w:tcPr>
          <w:p>
            <w:pPr>
              <w:pStyle w:val="8"/>
              <w:spacing w:before="62" w:line="240" w:lineRule="auto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55" w:type="dxa"/>
          </w:tcPr>
          <w:p>
            <w:pPr>
              <w:pStyle w:val="8"/>
              <w:spacing w:before="62" w:line="240" w:lineRule="auto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01" w:type="dxa"/>
          </w:tcPr>
          <w:p>
            <w:pPr>
              <w:pStyle w:val="8"/>
              <w:spacing w:before="62" w:line="240" w:lineRule="auto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51" w:type="dxa"/>
          </w:tcPr>
          <w:p>
            <w:pPr>
              <w:pStyle w:val="8"/>
              <w:spacing w:before="62" w:line="240" w:lineRule="auto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5" w:type="dxa"/>
          </w:tcPr>
          <w:p>
            <w:pPr>
              <w:pStyle w:val="8"/>
              <w:spacing w:before="62" w:line="240" w:lineRule="auto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58" w:type="dxa"/>
          </w:tcPr>
          <w:p>
            <w:pPr>
              <w:pStyle w:val="8"/>
              <w:spacing w:before="62" w:line="240" w:lineRule="auto"/>
              <w:ind w:left="25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80" w:type="dxa"/>
          </w:tcPr>
          <w:p>
            <w:pPr>
              <w:pStyle w:val="8"/>
              <w:spacing w:before="62" w:line="240" w:lineRule="auto"/>
              <w:ind w:left="2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86" w:type="dxa"/>
          </w:tcPr>
          <w:p>
            <w:pPr>
              <w:pStyle w:val="8"/>
              <w:spacing w:before="31" w:line="240" w:lineRule="auto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3310" w:type="dxa"/>
          </w:tcPr>
          <w:p>
            <w:pPr>
              <w:pStyle w:val="8"/>
              <w:spacing w:before="31" w:line="240" w:lineRule="auto"/>
              <w:ind w:left="156" w:right="7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Pelayanan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pada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semua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pasien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tanpa</w:t>
            </w:r>
            <w:r>
              <w:rPr>
                <w:spacing w:val="-37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memandang</w:t>
            </w:r>
            <w:r>
              <w:rPr>
                <w:spacing w:val="-9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status</w:t>
            </w:r>
            <w:r>
              <w:rPr>
                <w:spacing w:val="-7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sosial</w:t>
            </w:r>
            <w:r>
              <w:rPr>
                <w:rFonts w:hint="default"/>
                <w:w w:val="95"/>
                <w:sz w:val="13"/>
                <w:szCs w:val="13"/>
                <w:lang w:val="en-US"/>
              </w:rPr>
              <w:t>dan lain-lain</w:t>
            </w:r>
          </w:p>
        </w:tc>
        <w:tc>
          <w:tcPr>
            <w:tcW w:w="694" w:type="dxa"/>
          </w:tcPr>
          <w:p>
            <w:pPr>
              <w:pStyle w:val="8"/>
              <w:spacing w:before="31" w:line="240" w:lineRule="auto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76" w:type="dxa"/>
          </w:tcPr>
          <w:p>
            <w:pPr>
              <w:pStyle w:val="8"/>
              <w:spacing w:before="31" w:line="240" w:lineRule="auto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55" w:type="dxa"/>
          </w:tcPr>
          <w:p>
            <w:pPr>
              <w:pStyle w:val="8"/>
              <w:spacing w:before="31" w:line="240" w:lineRule="auto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01" w:type="dxa"/>
          </w:tcPr>
          <w:p>
            <w:pPr>
              <w:pStyle w:val="8"/>
              <w:spacing w:before="31" w:line="240" w:lineRule="auto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51" w:type="dxa"/>
          </w:tcPr>
          <w:p>
            <w:pPr>
              <w:pStyle w:val="8"/>
              <w:spacing w:before="31" w:line="240" w:lineRule="auto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5" w:type="dxa"/>
          </w:tcPr>
          <w:p>
            <w:pPr>
              <w:pStyle w:val="8"/>
              <w:spacing w:before="31" w:line="240" w:lineRule="auto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58" w:type="dxa"/>
          </w:tcPr>
          <w:p>
            <w:pPr>
              <w:pStyle w:val="8"/>
              <w:spacing w:before="31" w:line="240" w:lineRule="auto"/>
              <w:ind w:left="25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80" w:type="dxa"/>
          </w:tcPr>
          <w:p>
            <w:pPr>
              <w:pStyle w:val="8"/>
              <w:spacing w:before="31" w:line="240" w:lineRule="auto"/>
              <w:ind w:left="2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86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3310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156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Petugas terapis gigi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 mulut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memberikan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kesempatan</w:t>
            </w:r>
          </w:p>
          <w:p>
            <w:pPr>
              <w:pStyle w:val="8"/>
              <w:spacing w:before="2" w:line="240" w:lineRule="auto"/>
              <w:ind w:left="1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bertanya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kepada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pasien</w:t>
            </w:r>
          </w:p>
        </w:tc>
        <w:tc>
          <w:tcPr>
            <w:tcW w:w="694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476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47%</w:t>
            </w:r>
          </w:p>
        </w:tc>
        <w:tc>
          <w:tcPr>
            <w:tcW w:w="755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501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53%</w:t>
            </w:r>
          </w:p>
        </w:tc>
        <w:tc>
          <w:tcPr>
            <w:tcW w:w="551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435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58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25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680" w:type="dxa"/>
            <w:tcBorders>
              <w:bottom w:val="single" w:color="000000" w:sz="4" w:space="0"/>
            </w:tcBorders>
          </w:tcPr>
          <w:p>
            <w:pPr>
              <w:pStyle w:val="8"/>
              <w:spacing w:before="31" w:line="240" w:lineRule="auto"/>
              <w:ind w:left="2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rPr>
          <w:i/>
          <w:sz w:val="20"/>
        </w:rPr>
      </w:pPr>
    </w:p>
    <w:p>
      <w:pPr>
        <w:pStyle w:val="5"/>
        <w:spacing w:before="3"/>
        <w:rPr>
          <w:i/>
          <w:sz w:val="21"/>
        </w:rPr>
      </w:pPr>
    </w:p>
    <w:tbl>
      <w:tblPr>
        <w:tblStyle w:val="4"/>
        <w:tblW w:w="0" w:type="auto"/>
        <w:tblInd w:w="1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3235"/>
        <w:gridCol w:w="769"/>
        <w:gridCol w:w="476"/>
        <w:gridCol w:w="755"/>
        <w:gridCol w:w="501"/>
        <w:gridCol w:w="551"/>
        <w:gridCol w:w="359"/>
        <w:gridCol w:w="562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86" w:type="dxa"/>
            <w:tcBorders>
              <w:top w:val="single" w:color="000000" w:sz="4" w:space="0"/>
            </w:tcBorders>
          </w:tcPr>
          <w:p>
            <w:pPr>
              <w:pStyle w:val="8"/>
              <w:spacing w:line="183" w:lineRule="exact"/>
              <w:ind w:left="119" w:right="13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</w:t>
            </w:r>
          </w:p>
        </w:tc>
        <w:tc>
          <w:tcPr>
            <w:tcW w:w="3235" w:type="dxa"/>
            <w:tcBorders>
              <w:top w:val="single" w:color="000000" w:sz="4" w:space="0"/>
            </w:tcBorders>
          </w:tcPr>
          <w:p>
            <w:pPr>
              <w:pStyle w:val="8"/>
              <w:spacing w:line="183" w:lineRule="exact"/>
              <w:ind w:left="43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Dimensi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Empati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</w:t>
            </w:r>
            <w:r>
              <w:rPr>
                <w:i/>
                <w:sz w:val="13"/>
                <w:szCs w:val="13"/>
              </w:rPr>
              <w:t>Empathy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4810" w:type="dxa"/>
            <w:gridSpan w:val="8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902"/>
                <w:tab w:val="left" w:pos="4359"/>
              </w:tabs>
              <w:spacing w:line="183" w:lineRule="exact"/>
              <w:ind w:left="-1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  <w:u w:val="single"/>
              </w:rPr>
              <w:t xml:space="preserve"> </w:t>
            </w:r>
            <w:r>
              <w:rPr>
                <w:sz w:val="13"/>
                <w:szCs w:val="13"/>
                <w:u w:val="single"/>
              </w:rPr>
              <w:tab/>
            </w:r>
            <w:r>
              <w:rPr>
                <w:spacing w:val="-1"/>
                <w:sz w:val="13"/>
                <w:szCs w:val="13"/>
                <w:u w:val="single"/>
              </w:rPr>
              <w:t>Tingkat</w:t>
            </w:r>
            <w:r>
              <w:rPr>
                <w:spacing w:val="-2"/>
                <w:sz w:val="13"/>
                <w:szCs w:val="13"/>
                <w:u w:val="single"/>
              </w:rPr>
              <w:t xml:space="preserve"> </w:t>
            </w:r>
            <w:r>
              <w:rPr>
                <w:spacing w:val="-1"/>
                <w:sz w:val="13"/>
                <w:szCs w:val="13"/>
                <w:u w:val="single"/>
              </w:rPr>
              <w:t>Kepuasan</w:t>
            </w:r>
            <w:r>
              <w:rPr>
                <w:spacing w:val="-13"/>
                <w:sz w:val="13"/>
                <w:szCs w:val="13"/>
                <w:u w:val="single"/>
              </w:rPr>
              <w:t xml:space="preserve"> </w:t>
            </w:r>
            <w:r>
              <w:rPr>
                <w:spacing w:val="-1"/>
                <w:sz w:val="13"/>
                <w:szCs w:val="13"/>
                <w:u w:val="single"/>
              </w:rPr>
              <w:t>(Harapan)</w:t>
            </w:r>
            <w:r>
              <w:rPr>
                <w:spacing w:val="-1"/>
                <w:sz w:val="13"/>
                <w:szCs w:val="13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86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5" w:type="dxa"/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69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168" w:lineRule="exact"/>
              <w:ind w:right="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</w:t>
            </w:r>
          </w:p>
        </w:tc>
        <w:tc>
          <w:tcPr>
            <w:tcW w:w="476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55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168" w:lineRule="exact"/>
              <w:ind w:right="28"/>
              <w:jc w:val="right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P</w:t>
            </w:r>
          </w:p>
        </w:tc>
        <w:tc>
          <w:tcPr>
            <w:tcW w:w="501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51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168" w:lineRule="exact"/>
              <w:ind w:left="3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TP</w:t>
            </w:r>
          </w:p>
        </w:tc>
        <w:tc>
          <w:tcPr>
            <w:tcW w:w="35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562" w:type="dxa"/>
            <w:tcBorders>
              <w:bottom w:val="single" w:color="000000" w:sz="4" w:space="0"/>
            </w:tcBorders>
          </w:tcPr>
          <w:p>
            <w:pPr>
              <w:pStyle w:val="8"/>
              <w:spacing w:before="69" w:line="168" w:lineRule="exact"/>
              <w:ind w:left="27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STP</w:t>
            </w:r>
          </w:p>
        </w:tc>
        <w:tc>
          <w:tcPr>
            <w:tcW w:w="837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86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3235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sz w:val="13"/>
                <w:szCs w:val="13"/>
              </w:rPr>
            </w:pPr>
          </w:p>
        </w:tc>
        <w:tc>
          <w:tcPr>
            <w:tcW w:w="76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220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N</w:t>
            </w:r>
          </w:p>
        </w:tc>
        <w:tc>
          <w:tcPr>
            <w:tcW w:w="47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right="171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7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23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50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right="180"/>
              <w:jc w:val="center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5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35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40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  <w:tc>
          <w:tcPr>
            <w:tcW w:w="5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180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n</w:t>
            </w:r>
          </w:p>
        </w:tc>
        <w:tc>
          <w:tcPr>
            <w:tcW w:w="83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83" w:lineRule="exact"/>
              <w:ind w:left="295"/>
              <w:rPr>
                <w:sz w:val="13"/>
                <w:szCs w:val="13"/>
              </w:rPr>
            </w:pPr>
            <w:r>
              <w:rPr>
                <w:w w:val="98"/>
                <w:sz w:val="13"/>
                <w:szCs w:val="1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</w:tcBorders>
          </w:tcPr>
          <w:p>
            <w:pPr>
              <w:pStyle w:val="8"/>
              <w:spacing w:before="66" w:line="249" w:lineRule="auto"/>
              <w:ind w:left="156" w:right="832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Memberikan</w:t>
            </w:r>
            <w:r>
              <w:rPr>
                <w:spacing w:val="2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perhatian</w:t>
            </w:r>
            <w:r>
              <w:rPr>
                <w:spacing w:val="18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secara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khusus</w:t>
            </w:r>
            <w:r>
              <w:rPr>
                <w:spacing w:val="-6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kepada</w:t>
            </w:r>
            <w:r>
              <w:rPr>
                <w:spacing w:val="1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</w:t>
            </w:r>
          </w:p>
        </w:tc>
        <w:tc>
          <w:tcPr>
            <w:tcW w:w="76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76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60%</w:t>
            </w:r>
          </w:p>
        </w:tc>
        <w:tc>
          <w:tcPr>
            <w:tcW w:w="755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501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40%</w:t>
            </w:r>
          </w:p>
        </w:tc>
        <w:tc>
          <w:tcPr>
            <w:tcW w:w="551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9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180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</w:tcBorders>
          </w:tcPr>
          <w:p>
            <w:pPr>
              <w:pStyle w:val="8"/>
              <w:spacing w:before="66"/>
              <w:ind w:left="3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86" w:type="dxa"/>
          </w:tcPr>
          <w:p>
            <w:pPr>
              <w:pStyle w:val="8"/>
              <w:spacing w:before="62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2</w:t>
            </w:r>
          </w:p>
        </w:tc>
        <w:tc>
          <w:tcPr>
            <w:tcW w:w="3235" w:type="dxa"/>
          </w:tcPr>
          <w:p>
            <w:pPr>
              <w:pStyle w:val="8"/>
              <w:spacing w:before="8" w:line="254" w:lineRule="exact"/>
              <w:ind w:left="156" w:right="832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Perhatian terhadap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pasien dan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keluarganya</w:t>
            </w:r>
          </w:p>
        </w:tc>
        <w:tc>
          <w:tcPr>
            <w:tcW w:w="769" w:type="dxa"/>
          </w:tcPr>
          <w:p>
            <w:pPr>
              <w:pStyle w:val="8"/>
              <w:spacing w:before="62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76" w:type="dxa"/>
          </w:tcPr>
          <w:p>
            <w:pPr>
              <w:pStyle w:val="8"/>
              <w:spacing w:before="62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60%</w:t>
            </w:r>
          </w:p>
        </w:tc>
        <w:tc>
          <w:tcPr>
            <w:tcW w:w="755" w:type="dxa"/>
          </w:tcPr>
          <w:p>
            <w:pPr>
              <w:pStyle w:val="8"/>
              <w:spacing w:before="62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501" w:type="dxa"/>
          </w:tcPr>
          <w:p>
            <w:pPr>
              <w:pStyle w:val="8"/>
              <w:spacing w:before="62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40%</w:t>
            </w:r>
          </w:p>
        </w:tc>
        <w:tc>
          <w:tcPr>
            <w:tcW w:w="551" w:type="dxa"/>
          </w:tcPr>
          <w:p>
            <w:pPr>
              <w:pStyle w:val="8"/>
              <w:spacing w:before="62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9" w:type="dxa"/>
          </w:tcPr>
          <w:p>
            <w:pPr>
              <w:pStyle w:val="8"/>
              <w:spacing w:before="62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8"/>
              <w:spacing w:before="62"/>
              <w:ind w:left="180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837" w:type="dxa"/>
          </w:tcPr>
          <w:p>
            <w:pPr>
              <w:pStyle w:val="8"/>
              <w:spacing w:before="62"/>
              <w:ind w:left="3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86" w:type="dxa"/>
          </w:tcPr>
          <w:p>
            <w:pPr>
              <w:pStyle w:val="8"/>
              <w:spacing w:before="31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3</w:t>
            </w:r>
          </w:p>
        </w:tc>
        <w:tc>
          <w:tcPr>
            <w:tcW w:w="3235" w:type="dxa"/>
          </w:tcPr>
          <w:p>
            <w:pPr>
              <w:pStyle w:val="8"/>
              <w:spacing w:before="31"/>
              <w:ind w:left="156" w:right="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Pelayanan pada semua pasien tanpa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memandang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status</w:t>
            </w:r>
            <w:r>
              <w:rPr>
                <w:spacing w:val="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sosial</w:t>
            </w:r>
            <w:r>
              <w:rPr>
                <w:spacing w:val="24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</w:t>
            </w:r>
            <w:r>
              <w:rPr>
                <w:spacing w:val="20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lain</w:t>
            </w:r>
            <w:r>
              <w:rPr>
                <w:spacing w:val="2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lain</w:t>
            </w:r>
          </w:p>
        </w:tc>
        <w:tc>
          <w:tcPr>
            <w:tcW w:w="769" w:type="dxa"/>
          </w:tcPr>
          <w:p>
            <w:pPr>
              <w:pStyle w:val="8"/>
              <w:spacing w:before="31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76" w:type="dxa"/>
          </w:tcPr>
          <w:p>
            <w:pPr>
              <w:pStyle w:val="8"/>
              <w:spacing w:before="31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60%</w:t>
            </w:r>
          </w:p>
        </w:tc>
        <w:tc>
          <w:tcPr>
            <w:tcW w:w="755" w:type="dxa"/>
          </w:tcPr>
          <w:p>
            <w:pPr>
              <w:pStyle w:val="8"/>
              <w:spacing w:before="31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501" w:type="dxa"/>
          </w:tcPr>
          <w:p>
            <w:pPr>
              <w:pStyle w:val="8"/>
              <w:spacing w:before="31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40%</w:t>
            </w:r>
          </w:p>
        </w:tc>
        <w:tc>
          <w:tcPr>
            <w:tcW w:w="551" w:type="dxa"/>
          </w:tcPr>
          <w:p>
            <w:pPr>
              <w:pStyle w:val="8"/>
              <w:spacing w:before="31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9" w:type="dxa"/>
          </w:tcPr>
          <w:p>
            <w:pPr>
              <w:pStyle w:val="8"/>
              <w:spacing w:before="31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8"/>
              <w:spacing w:before="31"/>
              <w:ind w:left="180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837" w:type="dxa"/>
          </w:tcPr>
          <w:p>
            <w:pPr>
              <w:pStyle w:val="8"/>
              <w:spacing w:before="31"/>
              <w:ind w:left="3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86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right="146"/>
              <w:jc w:val="center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4</w:t>
            </w:r>
          </w:p>
        </w:tc>
        <w:tc>
          <w:tcPr>
            <w:tcW w:w="3235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56"/>
              <w:rPr>
                <w:sz w:val="13"/>
                <w:szCs w:val="13"/>
              </w:rPr>
            </w:pPr>
            <w:r>
              <w:rPr>
                <w:w w:val="95"/>
                <w:sz w:val="13"/>
                <w:szCs w:val="13"/>
              </w:rPr>
              <w:t>Petugas terapis gigi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dan mulut</w:t>
            </w:r>
            <w:r>
              <w:rPr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w w:val="95"/>
                <w:sz w:val="13"/>
                <w:szCs w:val="13"/>
              </w:rPr>
              <w:t>memberikan</w:t>
            </w:r>
            <w:r>
              <w:rPr>
                <w:spacing w:val="-35"/>
                <w:w w:val="9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kesempatan</w:t>
            </w:r>
          </w:p>
          <w:p>
            <w:pPr>
              <w:pStyle w:val="8"/>
              <w:spacing w:before="1"/>
              <w:ind w:left="1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bertanya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kepada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pasien</w:t>
            </w:r>
          </w:p>
        </w:tc>
        <w:tc>
          <w:tcPr>
            <w:tcW w:w="769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476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right="17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60%</w:t>
            </w:r>
          </w:p>
        </w:tc>
        <w:tc>
          <w:tcPr>
            <w:tcW w:w="755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501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" w:right="16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40%</w:t>
            </w:r>
          </w:p>
        </w:tc>
        <w:tc>
          <w:tcPr>
            <w:tcW w:w="551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87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359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78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180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  <w:tc>
          <w:tcPr>
            <w:tcW w:w="837" w:type="dxa"/>
            <w:tcBorders>
              <w:bottom w:val="single" w:color="000000" w:sz="4" w:space="0"/>
            </w:tcBorders>
          </w:tcPr>
          <w:p>
            <w:pPr>
              <w:pStyle w:val="8"/>
              <w:spacing w:before="34"/>
              <w:ind w:left="324"/>
              <w:rPr>
                <w:sz w:val="13"/>
                <w:szCs w:val="13"/>
              </w:rPr>
            </w:pPr>
            <w:r>
              <w:rPr>
                <w:w w:val="99"/>
                <w:sz w:val="13"/>
                <w:szCs w:val="13"/>
              </w:rPr>
              <w:t>0</w:t>
            </w:r>
          </w:p>
        </w:tc>
      </w:tr>
    </w:tbl>
    <w:p>
      <w:pPr>
        <w:pStyle w:val="5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620" w:right="500" w:bottom="1340" w:left="860" w:header="720" w:footer="720" w:gutter="0"/>
          <w:cols w:space="720" w:num="1"/>
        </w:sectPr>
      </w:pPr>
    </w:p>
    <w:p>
      <w:pPr>
        <w:pStyle w:val="5"/>
        <w:spacing w:line="360" w:lineRule="auto"/>
        <w:ind w:left="1022" w:firstLine="437"/>
      </w:pPr>
      <w:r>
        <w:rPr>
          <w:color w:val="16171A"/>
          <w:w w:val="105"/>
        </w:rPr>
        <w:t>Tabel</w:t>
      </w:r>
      <w:r>
        <w:rPr>
          <w:color w:val="16171A"/>
          <w:spacing w:val="26"/>
          <w:w w:val="105"/>
        </w:rPr>
        <w:t xml:space="preserve"> </w:t>
      </w:r>
      <w:r>
        <w:rPr>
          <w:color w:val="16171A"/>
          <w:w w:val="105"/>
        </w:rPr>
        <w:t>5</w:t>
      </w:r>
      <w:r>
        <w:rPr>
          <w:color w:val="16171A"/>
          <w:spacing w:val="28"/>
          <w:w w:val="105"/>
        </w:rPr>
        <w:t xml:space="preserve"> </w:t>
      </w:r>
      <w:r>
        <w:rPr>
          <w:color w:val="16171A"/>
          <w:w w:val="105"/>
        </w:rPr>
        <w:t>menunjukkan</w:t>
      </w:r>
      <w:r>
        <w:rPr>
          <w:color w:val="16171A"/>
          <w:spacing w:val="29"/>
          <w:w w:val="105"/>
        </w:rPr>
        <w:t xml:space="preserve"> </w:t>
      </w:r>
      <w:r>
        <w:rPr>
          <w:color w:val="16171A"/>
          <w:w w:val="105"/>
        </w:rPr>
        <w:t>bahwa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menurut</w:t>
      </w:r>
      <w:r>
        <w:rPr>
          <w:color w:val="16171A"/>
          <w:spacing w:val="13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22"/>
          <w:w w:val="105"/>
        </w:rPr>
        <w:t xml:space="preserve"> </w:t>
      </w:r>
      <w:r>
        <w:rPr>
          <w:i/>
          <w:color w:val="16171A"/>
          <w:w w:val="105"/>
        </w:rPr>
        <w:t>empathy,</w:t>
      </w:r>
      <w:r>
        <w:rPr>
          <w:i/>
          <w:color w:val="16171A"/>
          <w:spacing w:val="15"/>
          <w:w w:val="105"/>
        </w:rPr>
        <w:t xml:space="preserve"> </w:t>
      </w:r>
      <w:r>
        <w:rPr>
          <w:color w:val="16171A"/>
          <w:w w:val="105"/>
        </w:rPr>
        <w:t>semua</w:t>
      </w:r>
    </w:p>
    <w:p>
      <w:pPr>
        <w:pStyle w:val="5"/>
        <w:spacing w:before="3"/>
        <w:rPr>
          <w:sz w:val="22"/>
        </w:rPr>
      </w:pPr>
      <w:r>
        <w:br w:type="column"/>
      </w:r>
    </w:p>
    <w:p>
      <w:pPr>
        <w:pStyle w:val="5"/>
        <w:spacing w:line="360" w:lineRule="auto"/>
        <w:ind w:left="775" w:right="1663"/>
      </w:pPr>
      <w:r>
        <w:rPr>
          <w:color w:val="16171A"/>
          <w:spacing w:val="-1"/>
          <w:w w:val="105"/>
        </w:rPr>
        <w:t>sub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spacing w:val="-1"/>
          <w:w w:val="105"/>
        </w:rPr>
        <w:t>dimensi</w:t>
      </w:r>
      <w:r>
        <w:rPr>
          <w:color w:val="16171A"/>
          <w:spacing w:val="-4"/>
          <w:w w:val="105"/>
        </w:rPr>
        <w:t xml:space="preserve"> </w:t>
      </w:r>
      <w:r>
        <w:rPr>
          <w:color w:val="16171A"/>
          <w:spacing w:val="-1"/>
          <w:w w:val="105"/>
        </w:rPr>
        <w:t>menyatakan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spacing w:val="-1"/>
          <w:w w:val="105"/>
        </w:rPr>
        <w:t>sangat</w:t>
      </w:r>
      <w:r>
        <w:rPr>
          <w:color w:val="16171A"/>
          <w:spacing w:val="-14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-7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-13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memperoleh</w:t>
      </w:r>
    </w:p>
    <w:p>
      <w:pPr>
        <w:spacing w:after="0" w:line="360" w:lineRule="auto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659" w:space="40"/>
            <w:col w:w="6181"/>
          </w:cols>
        </w:sectPr>
      </w:pPr>
    </w:p>
    <w:p>
      <w:pPr>
        <w:pStyle w:val="5"/>
        <w:spacing w:before="7"/>
        <w:rPr>
          <w:sz w:val="2"/>
        </w:rPr>
      </w:pPr>
    </w:p>
    <w:p>
      <w:pPr>
        <w:pStyle w:val="5"/>
        <w:ind w:left="114"/>
        <w:rPr>
          <w:sz w:val="20"/>
        </w:rPr>
      </w:pPr>
      <w:r>
        <w:pict>
          <v:group id="_x0000_s1039" o:spid="_x0000_s1039" o:spt="203" style="position:absolute;left:0pt;margin-left:381.25pt;margin-top:-1.95pt;height:36.05pt;width:171.45pt;mso-position-horizontal-relative:page;z-index:-251649024;mso-width-relative:page;mso-height-relative:page;" coordorigin="7625,-39" coordsize="3429,721">
            <o:lock v:ext="edit"/>
            <v:rect id="_x0000_s1040" o:spid="_x0000_s1040" o:spt="1" style="position:absolute;left:7654;top:-11;height:332;width:1758;" fillcolor="#D5DCE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1" o:spid="_x0000_s1041" o:spt="1" style="position:absolute;left:7668;top:3;height:255;width:1009;" fillcolor="#D9D9D9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2" o:spid="_x0000_s1042" o:spt="1" style="position:absolute;left:9440;top:-11;height:332;width:1581;" fillcolor="#D5DCE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3" o:spid="_x0000_s1043" o:spt="1" style="position:absolute;left:9459;top:3;height:255;width:1023;" fillcolor="#D9D9D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4" o:spid="_x0000_s1044" style="position:absolute;left:7625;top:-40;height:721;width:3429;" fillcolor="#D5DCE4" filled="t" stroked="f" coordorigin="7625,-39" coordsize="3429,721" path="m9411,349l7654,349,7654,681,9411,681,9411,349xm11054,-10l11054,-10,11054,-39,11020,-39,11020,-10,11020,321,11020,321,11020,258,9445,258,9445,4,11020,4,11020,-10,11020,-10,11020,-39,9431,-39,9431,-10,9430,-10,9430,-39,9411,-39,9411,-10,9411,321,9411,321,9411,258,7654,258,7654,4,9411,4,9411,-10,9411,-10,9411,-39,7625,-39,7625,-10,7625,321,7625,335,9430,335,9430,321,9431,321,9431,335,11054,335,11054,321,11054,321,11054,-10xe">
              <v:path arrowok="t"/>
              <v:fill on="t" focussize="0,0"/>
              <v:stroke on="f"/>
              <v:imagedata o:title=""/>
              <o:lock v:ext="edit"/>
            </v:shape>
            <v:rect id="_x0000_s1045" o:spid="_x0000_s1045" o:spt="1" style="position:absolute;left:7654;top:363;height:255;width:1235;" fillcolor="#D9D9D9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6" o:spid="_x0000_s1046" o:spt="1" style="position:absolute;left:9440;top:349;height:332;width:1581;" fillcolor="#D5DCE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7" o:spid="_x0000_s1047" o:spt="1" style="position:absolute;left:9459;top:363;height:255;width:1023;" fillcolor="#D9D9D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8" o:spid="_x0000_s1048" style="position:absolute;left:7625;top:335;height:346;width:3429;" fillcolor="#D5DCE4" filled="t" stroked="f" coordorigin="7625,335" coordsize="3429,346" path="m11054,349l11054,335,9431,335,9431,349,9430,335,7625,335,7625,349,7625,681,7654,681,9411,681,9411,619,7654,619,7654,364,9411,364,9411,350,9411,681,9431,681,9445,681,11020,681,11020,619,9445,619,9445,364,11020,364,11020,350,11020,681,11054,681,11054,349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sz w:val="20"/>
        </w:rPr>
        <w:pict>
          <v:group id="_x0000_s1049" o:spid="_x0000_s1049" o:spt="203" style="height:86.65pt;width:533.25pt;" coordsize="10665,1733">
            <o:lock v:ext="edit"/>
            <v:rect id="_x0000_s1050" o:spid="_x0000_s1050" o:spt="1" style="position:absolute;left:0;top:469;height:270;width:6502;" fillcolor="#F9F9F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1" o:spid="_x0000_s1051" o:spt="202" type="#_x0000_t202" style="position:absolute;left:0;top:709;height:1023;width:10665;" fillcolor="#F9F9F9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22"/>
                      </w:rPr>
                    </w:pPr>
                  </w:p>
                  <w:p>
                    <w:pPr>
                      <w:spacing w:before="1" w:line="240" w:lineRule="auto"/>
                      <w:rPr>
                        <w:sz w:val="27"/>
                      </w:rPr>
                    </w:pPr>
                  </w:p>
                  <w:p>
                    <w:pPr>
                      <w:spacing w:before="1"/>
                      <w:ind w:left="28" w:right="0" w:firstLine="0"/>
                      <w:jc w:val="left"/>
                      <w:rPr>
                        <w:rFonts w:ascii="Georgi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"https://ejournal.poltekkes-denpasar.ac.id/index.php/JKG" \h </w:instrText>
                    </w:r>
                    <w:r>
                      <w:fldChar w:fldCharType="separate"/>
                    </w:r>
                    <w:r>
                      <w:rPr>
                        <w:rFonts w:ascii="Georgia"/>
                        <w:b/>
                        <w:color w:val="0000FF"/>
                        <w:sz w:val="20"/>
                        <w:u w:val="single" w:color="0000FF"/>
                      </w:rPr>
                      <w:t>https://ejournal.poltekkes-denpasar.ac.id/index.php/JKG</w:t>
                    </w:r>
                    <w:r>
                      <w:rPr>
                        <w:rFonts w:ascii="Georgia"/>
                        <w:b/>
                        <w:color w:val="0000FF"/>
                        <w:sz w:val="20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  <v:shape id="_x0000_s1052" o:spid="_x0000_s1052" o:spt="202" type="#_x0000_t202" style="position:absolute;left:8484;top:0;height:618;width:10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"https://issn.lipi.go.id/terbit/detail/1359092656" \h </w:instrText>
                    </w:r>
                    <w:r>
                      <w:fldChar w:fldCharType="separate"/>
                    </w:r>
                    <w:r>
                      <w:rPr>
                        <w:rFonts w:ascii="Arial Black"/>
                        <w:color w:val="000077"/>
                        <w:sz w:val="18"/>
                        <w:u w:val="single" w:color="000077"/>
                      </w:rPr>
                      <w:t>2337-4187</w:t>
                    </w:r>
                    <w:r>
                      <w:rPr>
                        <w:rFonts w:ascii="Arial Black"/>
                        <w:color w:val="000077"/>
                        <w:sz w:val="18"/>
                        <w:u w:val="single" w:color="000077"/>
                      </w:rPr>
                      <w:fldChar w:fldCharType="end"/>
                    </w:r>
                  </w:p>
                  <w:p>
                    <w:pPr>
                      <w:spacing w:before="107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"https://issn.lipi.go.id/terbit/detail/1554947140" \h </w:instrText>
                    </w:r>
                    <w:r>
                      <w:fldChar w:fldCharType="separate"/>
                    </w:r>
                    <w:r>
                      <w:rPr>
                        <w:rFonts w:ascii="Arial Black"/>
                        <w:color w:val="4A0082"/>
                        <w:sz w:val="18"/>
                      </w:rPr>
                      <w:t>2657-1811</w:t>
                    </w:r>
                    <w:r>
                      <w:rPr>
                        <w:rFonts w:ascii="Arial Black"/>
                        <w:color w:val="4A0082"/>
                        <w:sz w:val="18"/>
                      </w:rPr>
                      <w:fldChar w:fldCharType="end"/>
                    </w:r>
                  </w:p>
                </w:txbxContent>
              </v:textbox>
            </v:shape>
            <v:shape id="_x0000_s1053" o:spid="_x0000_s1053" o:spt="202" type="#_x0000_t202" style="position:absolute;left:6693;top:0;height:618;width:12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212121"/>
                        <w:sz w:val="18"/>
                      </w:rPr>
                      <w:t>Print</w:t>
                    </w:r>
                    <w:r>
                      <w:rPr>
                        <w:rFonts w:ascii="Arial Black"/>
                        <w:color w:val="21212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12121"/>
                        <w:sz w:val="18"/>
                      </w:rPr>
                      <w:t>ISSN</w:t>
                    </w:r>
                  </w:p>
                  <w:p>
                    <w:pPr>
                      <w:spacing w:before="107"/>
                      <w:ind w:left="47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212121"/>
                        <w:sz w:val="18"/>
                      </w:rPr>
                      <w:t>Online</w:t>
                    </w:r>
                    <w:r>
                      <w:rPr>
                        <w:rFonts w:ascii="Arial Black"/>
                        <w:color w:val="21212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12121"/>
                        <w:sz w:val="18"/>
                      </w:rPr>
                      <w:t>ISSN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tabs>
          <w:tab w:val="left" w:pos="7091"/>
        </w:tabs>
        <w:spacing w:before="0" w:line="242" w:lineRule="exact"/>
        <w:ind w:left="143" w:right="0" w:firstLine="0"/>
        <w:jc w:val="left"/>
        <w:rPr>
          <w:rFonts w:ascii="Georgia"/>
          <w:b/>
          <w:sz w:val="24"/>
        </w:rPr>
      </w:pPr>
      <w:r>
        <w:pict>
          <v:line id="_x0000_s1054" o:spid="_x0000_s1054" o:spt="20" style="position:absolute;left:0pt;margin-left:45.65pt;margin-top:19.1pt;height:1.35pt;width:526.95pt;mso-position-horizontal-relative:page;mso-wrap-distance-bottom:0pt;mso-wrap-distance-top:0pt;z-index:-251642880;mso-width-relative:page;mso-height-relative:page;" stroked="t" coordsize="21600,21600">
            <v:path arrowok="t"/>
            <v:fill focussize="0,0"/>
            <v:stroke weight="3pt" color="#000000"/>
            <v:imagedata o:title=""/>
            <o:lock v:ext="edit"/>
            <w10:wrap type="topAndBottom"/>
          </v:line>
        </w:pict>
      </w:r>
      <w:r>
        <w:rPr>
          <w:rFonts w:ascii="Arial"/>
          <w:b/>
          <w:sz w:val="24"/>
        </w:rPr>
        <w:t>JURNAL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KESEHATAN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GIGI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(</w:t>
      </w:r>
      <w:r>
        <w:rPr>
          <w:rFonts w:ascii="Arial"/>
          <w:b/>
          <w:i/>
          <w:sz w:val="25"/>
        </w:rPr>
        <w:t>Dental</w:t>
      </w:r>
      <w:r>
        <w:rPr>
          <w:rFonts w:ascii="Arial"/>
          <w:b/>
          <w:i/>
          <w:spacing w:val="-2"/>
          <w:sz w:val="25"/>
        </w:rPr>
        <w:t xml:space="preserve"> </w:t>
      </w:r>
      <w:r>
        <w:rPr>
          <w:rFonts w:ascii="Arial"/>
          <w:b/>
          <w:i/>
          <w:sz w:val="25"/>
        </w:rPr>
        <w:t>Health</w:t>
      </w:r>
      <w:r>
        <w:rPr>
          <w:rFonts w:ascii="Arial"/>
          <w:b/>
          <w:i/>
          <w:spacing w:val="-5"/>
          <w:sz w:val="25"/>
        </w:rPr>
        <w:t xml:space="preserve"> </w:t>
      </w:r>
      <w:r>
        <w:rPr>
          <w:rFonts w:ascii="Arial"/>
          <w:b/>
          <w:i/>
          <w:sz w:val="25"/>
        </w:rPr>
        <w:t>Journal</w:t>
      </w:r>
      <w:r>
        <w:rPr>
          <w:rFonts w:ascii="Arial"/>
          <w:b/>
          <w:sz w:val="24"/>
        </w:rPr>
        <w:t>)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>Vol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10,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Georgia"/>
          <w:b/>
          <w:sz w:val="24"/>
        </w:rPr>
        <w:t>(Agustus,</w:t>
      </w:r>
      <w:r>
        <w:rPr>
          <w:rFonts w:ascii="Georgia"/>
          <w:b/>
          <w:spacing w:val="4"/>
          <w:sz w:val="24"/>
        </w:rPr>
        <w:t xml:space="preserve"> </w:t>
      </w:r>
      <w:r>
        <w:rPr>
          <w:rFonts w:ascii="Georgia"/>
          <w:b/>
          <w:sz w:val="24"/>
        </w:rPr>
        <w:t>2023)</w:t>
      </w:r>
    </w:p>
    <w:p>
      <w:pPr>
        <w:pStyle w:val="5"/>
        <w:rPr>
          <w:rFonts w:ascii="Georgia"/>
          <w:b/>
          <w:sz w:val="20"/>
        </w:rPr>
      </w:pPr>
    </w:p>
    <w:p>
      <w:pPr>
        <w:spacing w:after="0"/>
        <w:rPr>
          <w:rFonts w:ascii="Georgia"/>
          <w:sz w:val="20"/>
        </w:rPr>
        <w:sectPr>
          <w:headerReference r:id="rId9" w:type="default"/>
          <w:footerReference r:id="rId10" w:type="default"/>
          <w:pgSz w:w="12240" w:h="15840"/>
          <w:pgMar w:top="220" w:right="500" w:bottom="680" w:left="860" w:header="0" w:footer="489" w:gutter="0"/>
          <w:cols w:space="720" w:num="1"/>
        </w:sectPr>
      </w:pPr>
    </w:p>
    <w:p>
      <w:pPr>
        <w:pStyle w:val="5"/>
        <w:spacing w:before="205" w:line="360" w:lineRule="auto"/>
        <w:ind w:left="1022"/>
        <w:jc w:val="both"/>
      </w:pPr>
      <w:r>
        <w:rPr>
          <w:color w:val="16171A"/>
          <w:w w:val="105"/>
        </w:rPr>
        <w:t>kriteria sangat puas sebanyak 60%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 tidak puas dan 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puas.</w:t>
      </w:r>
    </w:p>
    <w:p>
      <w:pPr>
        <w:pStyle w:val="5"/>
        <w:spacing w:before="205" w:line="360" w:lineRule="auto"/>
        <w:ind w:left="775" w:right="1275"/>
        <w:jc w:val="both"/>
      </w:pPr>
      <w:r>
        <w:br w:type="column"/>
      </w:r>
      <w:r>
        <w:rPr>
          <w:color w:val="1A1A1A"/>
        </w:rPr>
        <w:t>Berdasarkan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dari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hasil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masing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masing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dimensi,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maka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dapat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dilihat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tingkat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kepuasan terhadap mutu pelayanan seperti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tabel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6.</w:t>
      </w:r>
    </w:p>
    <w:p>
      <w:pPr>
        <w:spacing w:after="0" w:line="360" w:lineRule="auto"/>
        <w:jc w:val="both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658" w:space="40"/>
            <w:col w:w="6182"/>
          </w:cols>
        </w:sectPr>
      </w:pPr>
    </w:p>
    <w:p>
      <w:pPr>
        <w:spacing w:before="91"/>
        <w:ind w:left="4748" w:right="0" w:firstLine="0"/>
        <w:jc w:val="both"/>
        <w:rPr>
          <w:sz w:val="16"/>
          <w:szCs w:val="16"/>
        </w:rPr>
      </w:pPr>
      <w:r>
        <w:rPr>
          <w:color w:val="1A1A1A"/>
          <w:sz w:val="16"/>
          <w:szCs w:val="16"/>
        </w:rPr>
        <w:t>Tabel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6</w:t>
      </w:r>
    </w:p>
    <w:p>
      <w:pPr>
        <w:spacing w:before="2" w:after="7"/>
        <w:ind w:left="2102" w:right="1024" w:hanging="341"/>
        <w:jc w:val="center"/>
        <w:rPr>
          <w:sz w:val="16"/>
          <w:szCs w:val="16"/>
        </w:rPr>
      </w:pPr>
      <w:r>
        <w:rPr>
          <w:color w:val="1A1A1A"/>
          <w:sz w:val="16"/>
          <w:szCs w:val="16"/>
        </w:rPr>
        <w:t>Distribusi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Tingkat</w:t>
      </w:r>
      <w:r>
        <w:rPr>
          <w:color w:val="1A1A1A"/>
          <w:spacing w:val="2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Kepuasan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Masing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Masing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Dimensi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yang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Mempengaruhi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Kepuasan</w:t>
      </w:r>
      <w:r>
        <w:rPr>
          <w:color w:val="1A1A1A"/>
          <w:spacing w:val="-52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Pasien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yang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Berkunjung</w:t>
      </w:r>
      <w:r>
        <w:rPr>
          <w:color w:val="1A1A1A"/>
          <w:spacing w:val="-4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di</w:t>
      </w:r>
      <w:r>
        <w:rPr>
          <w:color w:val="1A1A1A"/>
          <w:spacing w:val="-2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Praktik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Mandiri</w:t>
      </w:r>
      <w:r>
        <w:rPr>
          <w:color w:val="1A1A1A"/>
          <w:spacing w:val="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Terapis</w:t>
      </w:r>
      <w:r>
        <w:rPr>
          <w:color w:val="1A1A1A"/>
          <w:spacing w:val="2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Gigi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dan</w:t>
      </w:r>
      <w:r>
        <w:rPr>
          <w:color w:val="1A1A1A"/>
          <w:spacing w:val="-3"/>
          <w:sz w:val="16"/>
          <w:szCs w:val="16"/>
        </w:rPr>
        <w:t xml:space="preserve"> </w:t>
      </w:r>
      <w:r>
        <w:rPr>
          <w:color w:val="1A1A1A"/>
          <w:sz w:val="16"/>
          <w:szCs w:val="16"/>
        </w:rPr>
        <w:t>Mulut</w:t>
      </w:r>
    </w:p>
    <w:tbl>
      <w:tblPr>
        <w:tblStyle w:val="4"/>
        <w:tblW w:w="0" w:type="auto"/>
        <w:tblInd w:w="1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644"/>
        <w:gridCol w:w="1634"/>
        <w:gridCol w:w="1766"/>
        <w:gridCol w:w="1163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8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20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4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259" w:right="342"/>
              <w:jc w:val="center"/>
              <w:rPr>
                <w:sz w:val="16"/>
              </w:rPr>
            </w:pPr>
            <w:r>
              <w:rPr>
                <w:sz w:val="16"/>
              </w:rPr>
              <w:t>Dimensi</w:t>
            </w:r>
          </w:p>
        </w:tc>
        <w:tc>
          <w:tcPr>
            <w:tcW w:w="163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346" w:right="350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Harapan</w:t>
            </w:r>
          </w:p>
        </w:tc>
        <w:tc>
          <w:tcPr>
            <w:tcW w:w="176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351" w:right="335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Kenyataan</w:t>
            </w: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397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162" w:lineRule="exact"/>
              <w:ind w:left="384" w:right="458"/>
              <w:jc w:val="center"/>
              <w:rPr>
                <w:sz w:val="16"/>
              </w:rPr>
            </w:pPr>
            <w:r>
              <w:rPr>
                <w:sz w:val="16"/>
              </w:rPr>
              <w:t>Kategori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83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26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265" w:right="3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Tangibles</w:t>
            </w:r>
          </w:p>
        </w:tc>
        <w:tc>
          <w:tcPr>
            <w:tcW w:w="1634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346" w:right="344"/>
              <w:jc w:val="center"/>
              <w:rPr>
                <w:sz w:val="16"/>
              </w:rPr>
            </w:pPr>
            <w:r>
              <w:rPr>
                <w:sz w:val="16"/>
              </w:rPr>
              <w:t>624</w:t>
            </w:r>
          </w:p>
        </w:tc>
        <w:tc>
          <w:tcPr>
            <w:tcW w:w="1766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163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358"/>
              <w:rPr>
                <w:sz w:val="16"/>
              </w:rPr>
            </w:pPr>
            <w:r>
              <w:rPr>
                <w:sz w:val="16"/>
              </w:rPr>
              <w:t>+ (48)</w:t>
            </w:r>
          </w:p>
        </w:tc>
        <w:tc>
          <w:tcPr>
            <w:tcW w:w="1657" w:type="dxa"/>
            <w:tcBorders>
              <w:top w:val="single" w:color="000000" w:sz="4" w:space="0"/>
            </w:tcBorders>
          </w:tcPr>
          <w:p>
            <w:pPr>
              <w:pStyle w:val="8"/>
              <w:spacing w:line="162" w:lineRule="exact"/>
              <w:ind w:left="392" w:right="458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683" w:type="dxa"/>
          </w:tcPr>
          <w:p>
            <w:pPr>
              <w:pStyle w:val="8"/>
              <w:spacing w:line="165" w:lineRule="exact"/>
              <w:ind w:left="26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644" w:type="dxa"/>
          </w:tcPr>
          <w:p>
            <w:pPr>
              <w:pStyle w:val="8"/>
              <w:spacing w:line="165" w:lineRule="exact"/>
              <w:ind w:left="256" w:right="3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Reliability</w:t>
            </w:r>
          </w:p>
        </w:tc>
        <w:tc>
          <w:tcPr>
            <w:tcW w:w="1634" w:type="dxa"/>
          </w:tcPr>
          <w:p>
            <w:pPr>
              <w:pStyle w:val="8"/>
              <w:spacing w:line="165" w:lineRule="exact"/>
              <w:ind w:left="346" w:right="344"/>
              <w:jc w:val="center"/>
              <w:rPr>
                <w:sz w:val="16"/>
              </w:rPr>
            </w:pPr>
            <w:r>
              <w:rPr>
                <w:sz w:val="16"/>
              </w:rPr>
              <w:t>535</w:t>
            </w:r>
          </w:p>
        </w:tc>
        <w:tc>
          <w:tcPr>
            <w:tcW w:w="1766" w:type="dxa"/>
          </w:tcPr>
          <w:p>
            <w:pPr>
              <w:pStyle w:val="8"/>
              <w:spacing w:line="165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560</w:t>
            </w:r>
          </w:p>
        </w:tc>
        <w:tc>
          <w:tcPr>
            <w:tcW w:w="1163" w:type="dxa"/>
          </w:tcPr>
          <w:p>
            <w:pPr>
              <w:pStyle w:val="8"/>
              <w:spacing w:line="165" w:lineRule="exact"/>
              <w:ind w:left="358"/>
              <w:rPr>
                <w:sz w:val="16"/>
              </w:rPr>
            </w:pPr>
            <w:r>
              <w:rPr>
                <w:sz w:val="16"/>
              </w:rPr>
              <w:t>+ (25)</w:t>
            </w:r>
          </w:p>
        </w:tc>
        <w:tc>
          <w:tcPr>
            <w:tcW w:w="1657" w:type="dxa"/>
          </w:tcPr>
          <w:p>
            <w:pPr>
              <w:pStyle w:val="8"/>
              <w:spacing w:line="165" w:lineRule="exact"/>
              <w:ind w:left="392" w:right="458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683" w:type="dxa"/>
          </w:tcPr>
          <w:p>
            <w:pPr>
              <w:pStyle w:val="8"/>
              <w:spacing w:line="165" w:lineRule="exact"/>
              <w:ind w:left="261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644" w:type="dxa"/>
          </w:tcPr>
          <w:p>
            <w:pPr>
              <w:pStyle w:val="8"/>
              <w:spacing w:line="165" w:lineRule="exact"/>
              <w:ind w:left="265" w:right="3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Responsiveness</w:t>
            </w:r>
          </w:p>
        </w:tc>
        <w:tc>
          <w:tcPr>
            <w:tcW w:w="1634" w:type="dxa"/>
          </w:tcPr>
          <w:p>
            <w:pPr>
              <w:pStyle w:val="8"/>
              <w:spacing w:line="165" w:lineRule="exact"/>
              <w:ind w:left="346" w:right="344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766" w:type="dxa"/>
          </w:tcPr>
          <w:p>
            <w:pPr>
              <w:pStyle w:val="8"/>
              <w:spacing w:line="165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448</w:t>
            </w:r>
          </w:p>
        </w:tc>
        <w:tc>
          <w:tcPr>
            <w:tcW w:w="1163" w:type="dxa"/>
          </w:tcPr>
          <w:p>
            <w:pPr>
              <w:pStyle w:val="8"/>
              <w:spacing w:line="165" w:lineRule="exact"/>
              <w:ind w:left="358"/>
              <w:rPr>
                <w:sz w:val="16"/>
              </w:rPr>
            </w:pPr>
            <w:r>
              <w:rPr>
                <w:sz w:val="16"/>
              </w:rPr>
              <w:t>+ (28)</w:t>
            </w:r>
          </w:p>
        </w:tc>
        <w:tc>
          <w:tcPr>
            <w:tcW w:w="1657" w:type="dxa"/>
          </w:tcPr>
          <w:p>
            <w:pPr>
              <w:pStyle w:val="8"/>
              <w:spacing w:line="165" w:lineRule="exact"/>
              <w:ind w:left="392" w:right="458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83" w:type="dxa"/>
          </w:tcPr>
          <w:p>
            <w:pPr>
              <w:pStyle w:val="8"/>
              <w:spacing w:line="162" w:lineRule="exact"/>
              <w:ind w:left="26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644" w:type="dxa"/>
          </w:tcPr>
          <w:p>
            <w:pPr>
              <w:pStyle w:val="8"/>
              <w:spacing w:line="162" w:lineRule="exact"/>
              <w:ind w:left="264" w:right="3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Assurance</w:t>
            </w:r>
          </w:p>
        </w:tc>
        <w:tc>
          <w:tcPr>
            <w:tcW w:w="1634" w:type="dxa"/>
          </w:tcPr>
          <w:p>
            <w:pPr>
              <w:pStyle w:val="8"/>
              <w:spacing w:line="162" w:lineRule="exact"/>
              <w:ind w:left="346" w:right="344"/>
              <w:jc w:val="center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1766" w:type="dxa"/>
          </w:tcPr>
          <w:p>
            <w:pPr>
              <w:pStyle w:val="8"/>
              <w:spacing w:line="162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680</w:t>
            </w:r>
          </w:p>
        </w:tc>
        <w:tc>
          <w:tcPr>
            <w:tcW w:w="1163" w:type="dxa"/>
          </w:tcPr>
          <w:p>
            <w:pPr>
              <w:pStyle w:val="8"/>
              <w:spacing w:line="162" w:lineRule="exact"/>
              <w:ind w:left="358"/>
              <w:rPr>
                <w:sz w:val="16"/>
              </w:rPr>
            </w:pPr>
            <w:r>
              <w:rPr>
                <w:sz w:val="16"/>
              </w:rPr>
              <w:t>+ (42)</w:t>
            </w:r>
          </w:p>
        </w:tc>
        <w:tc>
          <w:tcPr>
            <w:tcW w:w="1657" w:type="dxa"/>
          </w:tcPr>
          <w:p>
            <w:pPr>
              <w:pStyle w:val="8"/>
              <w:spacing w:line="162" w:lineRule="exact"/>
              <w:ind w:left="392" w:right="458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83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261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644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260" w:right="3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Empathy</w:t>
            </w:r>
          </w:p>
        </w:tc>
        <w:tc>
          <w:tcPr>
            <w:tcW w:w="1634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346" w:right="344"/>
              <w:jc w:val="center"/>
              <w:rPr>
                <w:sz w:val="16"/>
              </w:rPr>
            </w:pPr>
            <w:r>
              <w:rPr>
                <w:sz w:val="16"/>
              </w:rPr>
              <w:t>416</w:t>
            </w:r>
          </w:p>
        </w:tc>
        <w:tc>
          <w:tcPr>
            <w:tcW w:w="1766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1163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358"/>
              <w:rPr>
                <w:sz w:val="16"/>
              </w:rPr>
            </w:pPr>
            <w:r>
              <w:rPr>
                <w:sz w:val="16"/>
              </w:rPr>
              <w:t>+ (16)</w:t>
            </w:r>
          </w:p>
        </w:tc>
        <w:tc>
          <w:tcPr>
            <w:tcW w:w="1657" w:type="dxa"/>
            <w:tcBorders>
              <w:bottom w:val="single" w:color="000000" w:sz="4" w:space="0"/>
            </w:tcBorders>
          </w:tcPr>
          <w:p>
            <w:pPr>
              <w:pStyle w:val="8"/>
              <w:spacing w:line="168" w:lineRule="exact"/>
              <w:ind w:left="392" w:right="458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puas</w:t>
            </w:r>
          </w:p>
        </w:tc>
      </w:tr>
    </w:tbl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1620" w:right="500" w:bottom="1340" w:left="860" w:header="720" w:footer="720" w:gutter="0"/>
          <w:cols w:space="720" w:num="1"/>
        </w:sectPr>
      </w:pPr>
    </w:p>
    <w:p>
      <w:pPr>
        <w:tabs>
          <w:tab w:val="left" w:pos="2501"/>
          <w:tab w:val="left" w:pos="4041"/>
        </w:tabs>
        <w:spacing w:before="90" w:line="360" w:lineRule="auto"/>
        <w:ind w:left="1147" w:right="0" w:firstLine="0"/>
        <w:jc w:val="left"/>
        <w:rPr>
          <w:i/>
          <w:sz w:val="24"/>
        </w:rPr>
      </w:pPr>
      <w:r>
        <w:rPr>
          <w:color w:val="1A1A1A"/>
          <w:sz w:val="24"/>
        </w:rPr>
        <w:t>Berdasarkan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tabel</w:t>
      </w:r>
      <w:r>
        <w:rPr>
          <w:color w:val="1A1A1A"/>
          <w:spacing w:val="33"/>
          <w:sz w:val="24"/>
        </w:rPr>
        <w:t xml:space="preserve"> </w:t>
      </w:r>
      <w:r>
        <w:rPr>
          <w:color w:val="1A1A1A"/>
          <w:sz w:val="24"/>
        </w:rPr>
        <w:t>8</w:t>
      </w:r>
      <w:r>
        <w:rPr>
          <w:color w:val="1A1A1A"/>
          <w:spacing w:val="42"/>
          <w:sz w:val="24"/>
        </w:rPr>
        <w:t xml:space="preserve"> </w:t>
      </w:r>
      <w:r>
        <w:rPr>
          <w:color w:val="1A1A1A"/>
          <w:sz w:val="24"/>
        </w:rPr>
        <w:t>diatas,</w:t>
      </w:r>
      <w:r>
        <w:rPr>
          <w:color w:val="1A1A1A"/>
          <w:spacing w:val="43"/>
          <w:sz w:val="24"/>
        </w:rPr>
        <w:t xml:space="preserve"> </w:t>
      </w:r>
      <w:r>
        <w:rPr>
          <w:color w:val="1A1A1A"/>
          <w:sz w:val="24"/>
        </w:rPr>
        <w:t>dilihat</w:t>
      </w:r>
      <w:r>
        <w:rPr>
          <w:color w:val="1A1A1A"/>
          <w:spacing w:val="47"/>
          <w:sz w:val="24"/>
        </w:rPr>
        <w:t xml:space="preserve"> </w:t>
      </w:r>
      <w:r>
        <w:rPr>
          <w:color w:val="1A1A1A"/>
          <w:sz w:val="24"/>
        </w:rPr>
        <w:t>dari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dimensi</w:t>
      </w:r>
      <w:r>
        <w:rPr>
          <w:color w:val="1A1A1A"/>
          <w:sz w:val="24"/>
        </w:rPr>
        <w:tab/>
      </w:r>
      <w:r>
        <w:rPr>
          <w:i/>
          <w:color w:val="1A1A1A"/>
          <w:sz w:val="24"/>
        </w:rPr>
        <w:t>tangibles,</w:t>
      </w:r>
      <w:r>
        <w:rPr>
          <w:i/>
          <w:color w:val="1A1A1A"/>
          <w:sz w:val="24"/>
        </w:rPr>
        <w:tab/>
      </w:r>
      <w:r>
        <w:rPr>
          <w:i/>
          <w:color w:val="1A1A1A"/>
          <w:spacing w:val="-1"/>
          <w:sz w:val="24"/>
        </w:rPr>
        <w:t>reliability,</w:t>
      </w:r>
    </w:p>
    <w:p>
      <w:pPr>
        <w:spacing w:before="90"/>
        <w:ind w:left="949" w:right="0" w:firstLine="0"/>
        <w:jc w:val="left"/>
        <w:rPr>
          <w:i/>
          <w:sz w:val="24"/>
        </w:rPr>
      </w:pPr>
      <w:r>
        <w:br w:type="column"/>
      </w:r>
      <w:r>
        <w:rPr>
          <w:i/>
          <w:color w:val="1A1A1A"/>
          <w:sz w:val="24"/>
        </w:rPr>
        <w:t>responsiveness,empathy</w:t>
      </w:r>
      <w:r>
        <w:rPr>
          <w:i/>
          <w:color w:val="1A1A1A"/>
          <w:spacing w:val="5"/>
          <w:sz w:val="24"/>
        </w:rPr>
        <w:t xml:space="preserve"> </w:t>
      </w:r>
      <w:r>
        <w:rPr>
          <w:i/>
          <w:color w:val="1A1A1A"/>
          <w:sz w:val="24"/>
        </w:rPr>
        <w:t>menunjukan</w:t>
      </w:r>
    </w:p>
    <w:p>
      <w:pPr>
        <w:pStyle w:val="5"/>
        <w:spacing w:before="142"/>
        <w:ind w:left="949"/>
      </w:pPr>
      <w:r>
        <w:rPr>
          <w:color w:val="1A1A1A"/>
        </w:rPr>
        <w:t>kategori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sangat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puas.</w:t>
      </w:r>
    </w:p>
    <w:p>
      <w:pPr>
        <w:spacing w:after="0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5051" w:space="40"/>
            <w:col w:w="5789"/>
          </w:cols>
        </w:sectPr>
      </w:pPr>
    </w:p>
    <w:p>
      <w:pPr>
        <w:pStyle w:val="2"/>
        <w:spacing w:before="0"/>
        <w:ind w:left="1171"/>
      </w:pPr>
      <w:r>
        <w:rPr>
          <w:color w:val="16171A"/>
          <w:w w:val="105"/>
        </w:rPr>
        <w:t>Pembahasan</w:t>
      </w:r>
    </w:p>
    <w:p>
      <w:pPr>
        <w:pStyle w:val="5"/>
        <w:spacing w:before="132" w:line="360" w:lineRule="auto"/>
        <w:ind w:left="1171" w:right="-140" w:rightChars="0" w:firstLine="576"/>
        <w:jc w:val="both"/>
        <w:rPr>
          <w:rFonts w:hint="default"/>
          <w:lang w:val="en-US"/>
        </w:rPr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00" w:space="193"/>
            <w:col w:w="5987"/>
          </w:cols>
        </w:sectPr>
      </w:pPr>
      <w:r>
        <w:rPr>
          <w:color w:val="16171A"/>
          <w:w w:val="105"/>
        </w:rPr>
        <w:t>Berdasarkan</w:t>
      </w:r>
      <w:r>
        <w:rPr>
          <w:color w:val="16171A"/>
          <w:spacing w:val="22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2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43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40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45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rFonts w:hint="default"/>
          <w:color w:val="16171A"/>
          <w:w w:val="105"/>
          <w:lang w:val="en-US"/>
        </w:rPr>
        <w:t xml:space="preserve"> layanan kesehatan gigi dan mulut di praktik mandiri terapis gigi dan mulut </w:t>
      </w:r>
      <w:r>
        <w:rPr>
          <w:color w:val="16171A"/>
          <w:w w:val="105"/>
        </w:rPr>
        <w:t>didapatkan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bahwa,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jumlah</w:t>
      </w:r>
      <w:r>
        <w:rPr>
          <w:color w:val="16171A"/>
          <w:spacing w:val="3"/>
          <w:w w:val="105"/>
        </w:rPr>
        <w:t xml:space="preserve"> </w:t>
      </w:r>
      <w:r>
        <w:rPr>
          <w:color w:val="16171A"/>
          <w:w w:val="105"/>
        </w:rPr>
        <w:t>responden</w:t>
      </w:r>
      <w:r>
        <w:rPr>
          <w:color w:val="16171A"/>
          <w:spacing w:val="13"/>
          <w:w w:val="105"/>
        </w:rPr>
        <w:t xml:space="preserve"> </w:t>
      </w:r>
      <w:r>
        <w:rPr>
          <w:color w:val="16171A"/>
          <w:w w:val="105"/>
        </w:rPr>
        <w:t>berdasarkan</w:t>
      </w:r>
      <w:r>
        <w:rPr>
          <w:rFonts w:hint="default"/>
          <w:color w:val="16171A"/>
          <w:w w:val="105"/>
          <w:lang w:val="en-US"/>
        </w:rPr>
        <w:t xml:space="preserve"> </w:t>
      </w: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55" o:spid="_x0000_s1055" o:spt="203" style="height:4.35pt;width:529.95pt;" coordsize="10599,87">
            <o:lock v:ext="edit"/>
            <v:line id="_x0000_s1056" o:spid="_x0000_s1056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headerReference r:id="rId11" w:type="default"/>
          <w:footerReference r:id="rId12" w:type="default"/>
          <w:pgSz w:w="12240" w:h="15840"/>
          <w:pgMar w:top="1980" w:right="500" w:bottom="680" w:left="860" w:header="211" w:footer="489" w:gutter="0"/>
          <w:pgNumType w:start="104"/>
          <w:cols w:space="720" w:num="1"/>
        </w:sectPr>
      </w:pPr>
    </w:p>
    <w:p>
      <w:pPr>
        <w:pStyle w:val="5"/>
        <w:spacing w:before="231" w:line="360" w:lineRule="auto"/>
        <w:ind w:left="1171" w:right="48"/>
        <w:jc w:val="both"/>
      </w:pPr>
      <w:r>
        <w:rPr>
          <w:color w:val="16171A"/>
          <w:w w:val="105"/>
        </w:rPr>
        <w:t>jenis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kelamin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adalah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perempuan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sebanyak 15 orang atau 50%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laki laki sebanyak 15 orang atau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50%. Adapun hasil yang didapat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masing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masing</w:t>
      </w:r>
      <w:r>
        <w:rPr>
          <w:color w:val="16171A"/>
          <w:spacing w:val="-3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yaitu:</w:t>
      </w:r>
    </w:p>
    <w:p>
      <w:pPr>
        <w:spacing w:before="8"/>
        <w:ind w:left="1171" w:right="0" w:firstLine="0"/>
        <w:jc w:val="both"/>
        <w:rPr>
          <w:b/>
          <w:i/>
          <w:sz w:val="23"/>
        </w:rPr>
      </w:pPr>
      <w:r>
        <w:rPr>
          <w:b/>
          <w:color w:val="16171A"/>
          <w:spacing w:val="-2"/>
          <w:w w:val="105"/>
          <w:sz w:val="23"/>
        </w:rPr>
        <w:t>Dimensi</w:t>
      </w:r>
      <w:r>
        <w:rPr>
          <w:b/>
          <w:color w:val="16171A"/>
          <w:spacing w:val="-12"/>
          <w:w w:val="105"/>
          <w:sz w:val="23"/>
        </w:rPr>
        <w:t xml:space="preserve"> </w:t>
      </w:r>
      <w:r>
        <w:rPr>
          <w:b/>
          <w:i/>
          <w:color w:val="16171A"/>
          <w:spacing w:val="-1"/>
          <w:w w:val="105"/>
          <w:sz w:val="23"/>
        </w:rPr>
        <w:t>tangibles</w:t>
      </w:r>
    </w:p>
    <w:p>
      <w:pPr>
        <w:pStyle w:val="5"/>
        <w:rPr>
          <w:b/>
          <w:i/>
          <w:sz w:val="25"/>
        </w:rPr>
      </w:pPr>
    </w:p>
    <w:p>
      <w:pPr>
        <w:pStyle w:val="5"/>
        <w:spacing w:before="1" w:line="360" w:lineRule="auto"/>
        <w:ind w:left="1171" w:right="38" w:firstLine="566"/>
        <w:jc w:val="both"/>
      </w:pPr>
      <w:r>
        <w:rPr>
          <w:color w:val="16171A"/>
          <w:w w:val="105"/>
        </w:rPr>
        <w:t>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jasa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juga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dirasakan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secara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langsung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para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penggunanyadengan menyediakan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fasilitas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fisik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perlengkapan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 memadai. Berdasarkan 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penelitian dari dimensi </w:t>
      </w:r>
      <w:r>
        <w:rPr>
          <w:i/>
          <w:color w:val="16171A"/>
          <w:w w:val="105"/>
        </w:rPr>
        <w:t>tangibles</w:t>
      </w:r>
      <w:r>
        <w:rPr>
          <w:color w:val="16171A"/>
          <w:w w:val="105"/>
        </w:rPr>
        <w:t>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 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83%,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7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-2"/>
          <w:w w:val="105"/>
        </w:rPr>
        <w:t xml:space="preserve"> </w:t>
      </w:r>
      <w:r>
        <w:rPr>
          <w:w w:val="105"/>
        </w:rPr>
        <w:t>Hal</w:t>
      </w:r>
      <w:r>
        <w:rPr>
          <w:spacing w:val="-3"/>
          <w:w w:val="105"/>
        </w:rPr>
        <w:t xml:space="preserve"> </w:t>
      </w:r>
      <w:r>
        <w:rPr>
          <w:w w:val="105"/>
        </w:rPr>
        <w:t>itu</w:t>
      </w:r>
      <w:r>
        <w:rPr>
          <w:spacing w:val="-60"/>
          <w:w w:val="105"/>
        </w:rPr>
        <w:t xml:space="preserve"> </w:t>
      </w:r>
      <w:r>
        <w:rPr>
          <w:w w:val="105"/>
        </w:rPr>
        <w:t>dikarenakan</w:t>
      </w:r>
      <w:r>
        <w:rPr>
          <w:spacing w:val="1"/>
          <w:w w:val="105"/>
        </w:rPr>
        <w:t xml:space="preserve"> </w:t>
      </w:r>
      <w:r>
        <w:rPr>
          <w:w w:val="105"/>
        </w:rPr>
        <w:t>kondisi</w:t>
      </w:r>
      <w:r>
        <w:rPr>
          <w:spacing w:val="1"/>
          <w:w w:val="105"/>
        </w:rPr>
        <w:t xml:space="preserve"> </w:t>
      </w:r>
      <w:r>
        <w:rPr>
          <w:w w:val="105"/>
        </w:rPr>
        <w:t>fisik</w:t>
      </w:r>
      <w:r>
        <w:rPr>
          <w:spacing w:val="1"/>
          <w:w w:val="105"/>
        </w:rPr>
        <w:t xml:space="preserve"> </w:t>
      </w:r>
      <w:r>
        <w:rPr>
          <w:w w:val="105"/>
        </w:rPr>
        <w:t>seperti</w:t>
      </w:r>
      <w:r>
        <w:rPr>
          <w:spacing w:val="-60"/>
          <w:w w:val="105"/>
        </w:rPr>
        <w:t xml:space="preserve"> </w:t>
      </w:r>
      <w:r>
        <w:rPr>
          <w:w w:val="105"/>
        </w:rPr>
        <w:t>eksterior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interior</w:t>
      </w:r>
      <w:r>
        <w:rPr>
          <w:spacing w:val="1"/>
          <w:w w:val="105"/>
        </w:rPr>
        <w:t xml:space="preserve"> </w:t>
      </w:r>
      <w:r>
        <w:rPr>
          <w:w w:val="105"/>
        </w:rPr>
        <w:t>ruangan</w:t>
      </w:r>
      <w:r>
        <w:rPr>
          <w:spacing w:val="1"/>
          <w:w w:val="105"/>
        </w:rPr>
        <w:t xml:space="preserve"> </w:t>
      </w:r>
      <w:r>
        <w:rPr>
          <w:w w:val="105"/>
        </w:rPr>
        <w:t>tertata dengan baik dan rapi, alat</w:t>
      </w:r>
      <w:r>
        <w:rPr>
          <w:spacing w:val="1"/>
          <w:w w:val="105"/>
        </w:rPr>
        <w:t xml:space="preserve"> </w:t>
      </w:r>
      <w:r>
        <w:rPr>
          <w:w w:val="105"/>
        </w:rPr>
        <w:t>alat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lengkap,</w:t>
      </w:r>
      <w:r>
        <w:rPr>
          <w:spacing w:val="1"/>
          <w:w w:val="105"/>
        </w:rPr>
        <w:t xml:space="preserve"> </w:t>
      </w:r>
      <w:r>
        <w:rPr>
          <w:w w:val="105"/>
        </w:rPr>
        <w:t>ruangan bersih dan rapi, dan kursi</w:t>
      </w:r>
      <w:r>
        <w:rPr>
          <w:spacing w:val="1"/>
          <w:w w:val="105"/>
        </w:rPr>
        <w:t xml:space="preserve"> </w:t>
      </w:r>
      <w:r>
        <w:rPr>
          <w:w w:val="105"/>
        </w:rPr>
        <w:t>tunggu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cukup</w:t>
      </w:r>
      <w:r>
        <w:rPr>
          <w:spacing w:val="1"/>
          <w:w w:val="105"/>
        </w:rPr>
        <w:t xml:space="preserve"> </w:t>
      </w:r>
      <w:r>
        <w:rPr>
          <w:w w:val="105"/>
        </w:rPr>
        <w:t>tersedia</w:t>
      </w:r>
      <w:r>
        <w:rPr>
          <w:spacing w:val="-60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merasa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-60"/>
          <w:w w:val="105"/>
        </w:rPr>
        <w:t xml:space="preserve"> </w:t>
      </w:r>
      <w:r>
        <w:rPr>
          <w:w w:val="105"/>
        </w:rPr>
        <w:t>puas</w:t>
      </w:r>
      <w:r>
        <w:rPr>
          <w:spacing w:val="52"/>
          <w:w w:val="105"/>
        </w:rPr>
        <w:t xml:space="preserve"> </w:t>
      </w:r>
      <w:r>
        <w:rPr>
          <w:w w:val="105"/>
        </w:rPr>
        <w:t>terhadap</w:t>
      </w:r>
      <w:r>
        <w:rPr>
          <w:spacing w:val="53"/>
          <w:w w:val="105"/>
        </w:rPr>
        <w:t xml:space="preserve"> </w:t>
      </w:r>
      <w:r>
        <w:rPr>
          <w:w w:val="105"/>
        </w:rPr>
        <w:t>kondisi</w:t>
      </w:r>
      <w:r>
        <w:rPr>
          <w:spacing w:val="56"/>
          <w:w w:val="105"/>
        </w:rPr>
        <w:t xml:space="preserve"> </w:t>
      </w:r>
      <w:r>
        <w:rPr>
          <w:w w:val="105"/>
        </w:rPr>
        <w:t>tersebut,</w:t>
      </w:r>
    </w:p>
    <w:p>
      <w:pPr>
        <w:pStyle w:val="5"/>
        <w:tabs>
          <w:tab w:val="left" w:pos="3258"/>
          <w:tab w:val="left" w:pos="3575"/>
          <w:tab w:val="left" w:pos="4300"/>
        </w:tabs>
        <w:spacing w:before="231" w:line="360" w:lineRule="auto"/>
        <w:ind w:left="1171" w:right="1319"/>
        <w:jc w:val="both"/>
      </w:pPr>
      <w:r>
        <w:br w:type="column"/>
      </w:r>
      <w:r>
        <w:rPr>
          <w:w w:val="105"/>
        </w:rPr>
        <w:t>s</w:t>
      </w:r>
      <w:r>
        <w:rPr>
          <w:color w:val="16171A"/>
          <w:w w:val="105"/>
        </w:rPr>
        <w:t xml:space="preserve">ehingga unsur dimensi </w:t>
      </w:r>
      <w:r>
        <w:rPr>
          <w:i/>
          <w:color w:val="16171A"/>
          <w:w w:val="105"/>
        </w:rPr>
        <w:t>tangibles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dikategorikan sangat 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sejalan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penelitian,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tentang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Kepuasan Pasien Terhadap 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Poliklinik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Puskesmas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Sukawati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  <w:vertAlign w:val="superscript"/>
        </w:rPr>
        <w:t>9</w:t>
      </w:r>
      <w:r>
        <w:rPr>
          <w:color w:val="16171A"/>
          <w:w w:val="105"/>
          <w:vertAlign w:val="baseline"/>
        </w:rPr>
        <w:t>.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Penelitian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lainnya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mendukung,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menyatakan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bahwa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kualitas pelayanan berupa kondisi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fisik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merupakan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bentuk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kualitas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pelayanan</w:t>
      </w:r>
      <w:r>
        <w:rPr>
          <w:spacing w:val="-10"/>
          <w:w w:val="105"/>
          <w:vertAlign w:val="baseline"/>
        </w:rPr>
        <w:t xml:space="preserve"> </w:t>
      </w:r>
      <w:r>
        <w:rPr>
          <w:w w:val="105"/>
          <w:vertAlign w:val="baseline"/>
        </w:rPr>
        <w:t>nyata</w:t>
      </w:r>
      <w:r>
        <w:rPr>
          <w:spacing w:val="-10"/>
          <w:w w:val="105"/>
          <w:vertAlign w:val="baseline"/>
        </w:rPr>
        <w:t xml:space="preserve"> </w:t>
      </w:r>
      <w:r>
        <w:rPr>
          <w:w w:val="105"/>
          <w:vertAlign w:val="baseline"/>
        </w:rPr>
        <w:t>yang</w:t>
      </w:r>
      <w:r>
        <w:rPr>
          <w:spacing w:val="-9"/>
          <w:w w:val="105"/>
          <w:vertAlign w:val="baseline"/>
        </w:rPr>
        <w:t xml:space="preserve"> </w:t>
      </w:r>
      <w:r>
        <w:rPr>
          <w:w w:val="105"/>
          <w:vertAlign w:val="baseline"/>
        </w:rPr>
        <w:t>memberikan</w:t>
      </w:r>
      <w:r>
        <w:rPr>
          <w:spacing w:val="-61"/>
          <w:w w:val="105"/>
          <w:vertAlign w:val="baseline"/>
        </w:rPr>
        <w:t xml:space="preserve"> </w:t>
      </w:r>
      <w:r>
        <w:rPr>
          <w:w w:val="105"/>
          <w:vertAlign w:val="baseline"/>
        </w:rPr>
        <w:t>adanya apresiasi dan membentuk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kesan positif bagi setiap individu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yang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dilayaninya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menjadi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suatu penilaian dalam menentukan</w:t>
      </w:r>
      <w:r>
        <w:rPr>
          <w:spacing w:val="-60"/>
          <w:w w:val="105"/>
          <w:vertAlign w:val="baseline"/>
        </w:rPr>
        <w:t xml:space="preserve"> </w:t>
      </w:r>
      <w:r>
        <w:rPr>
          <w:w w:val="105"/>
          <w:vertAlign w:val="baseline"/>
        </w:rPr>
        <w:t>kemampuan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dari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pengembang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pelayanan tersebut memanfaatkan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segala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kemampuannya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untuk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dilihat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secara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fisik,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baik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dalam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menggunakan</w:t>
      </w:r>
      <w:r>
        <w:rPr>
          <w:w w:val="105"/>
          <w:vertAlign w:val="baseline"/>
        </w:rPr>
        <w:tab/>
      </w:r>
      <w:r>
        <w:rPr>
          <w:w w:val="105"/>
          <w:vertAlign w:val="baseline"/>
        </w:rPr>
        <w:t>alat</w:t>
      </w:r>
      <w:r>
        <w:rPr>
          <w:w w:val="105"/>
          <w:vertAlign w:val="baseline"/>
        </w:rPr>
        <w:tab/>
      </w:r>
      <w:r>
        <w:rPr>
          <w:spacing w:val="-1"/>
          <w:w w:val="105"/>
          <w:vertAlign w:val="baseline"/>
        </w:rPr>
        <w:t>dan</w:t>
      </w:r>
      <w:r>
        <w:rPr>
          <w:spacing w:val="-61"/>
          <w:w w:val="105"/>
          <w:vertAlign w:val="baseline"/>
        </w:rPr>
        <w:t xml:space="preserve"> </w:t>
      </w:r>
      <w:r>
        <w:rPr>
          <w:w w:val="105"/>
          <w:vertAlign w:val="baseline"/>
        </w:rPr>
        <w:t>perlengkapan</w:t>
      </w:r>
      <w:r>
        <w:rPr>
          <w:w w:val="105"/>
          <w:vertAlign w:val="baseline"/>
        </w:rPr>
        <w:tab/>
      </w:r>
      <w:r>
        <w:rPr>
          <w:w w:val="105"/>
          <w:vertAlign w:val="baseline"/>
        </w:rPr>
        <w:tab/>
      </w:r>
      <w:r>
        <w:rPr>
          <w:w w:val="105"/>
          <w:vertAlign w:val="baseline"/>
        </w:rPr>
        <w:t>pelayanan,</w:t>
      </w:r>
      <w:r>
        <w:rPr>
          <w:spacing w:val="-61"/>
          <w:w w:val="105"/>
          <w:vertAlign w:val="baseline"/>
        </w:rPr>
        <w:t xml:space="preserve"> </w:t>
      </w:r>
      <w:r>
        <w:rPr>
          <w:w w:val="105"/>
          <w:vertAlign w:val="baseline"/>
        </w:rPr>
        <w:t>kemampuan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menginovasi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mengadopsi</w:t>
      </w:r>
      <w:r>
        <w:rPr>
          <w:spacing w:val="-1"/>
          <w:w w:val="105"/>
          <w:vertAlign w:val="baseline"/>
        </w:rPr>
        <w:t xml:space="preserve"> </w:t>
      </w:r>
      <w:r>
        <w:rPr>
          <w:w w:val="105"/>
          <w:vertAlign w:val="baseline"/>
        </w:rPr>
        <w:t>teknologi</w:t>
      </w:r>
      <w:r>
        <w:rPr>
          <w:spacing w:val="6"/>
          <w:w w:val="105"/>
          <w:vertAlign w:val="baseline"/>
        </w:rPr>
        <w:t xml:space="preserve"> </w:t>
      </w:r>
      <w:r>
        <w:rPr>
          <w:w w:val="105"/>
          <w:vertAlign w:val="superscript"/>
        </w:rPr>
        <w:t>10</w:t>
      </w:r>
      <w:r>
        <w:rPr>
          <w:w w:val="105"/>
          <w:vertAlign w:val="baseline"/>
        </w:rPr>
        <w:t>.</w:t>
      </w:r>
    </w:p>
    <w:p>
      <w:pPr>
        <w:pStyle w:val="5"/>
        <w:rPr>
          <w:sz w:val="37"/>
        </w:rPr>
      </w:pPr>
      <w:bookmarkStart w:id="5" w:name="_GoBack"/>
      <w:bookmarkEnd w:id="5"/>
    </w:p>
    <w:p>
      <w:pPr>
        <w:spacing w:before="0"/>
        <w:ind w:left="1171" w:right="0" w:firstLine="0"/>
        <w:jc w:val="both"/>
        <w:rPr>
          <w:b/>
          <w:i/>
          <w:sz w:val="23"/>
        </w:rPr>
      </w:pPr>
      <w:r>
        <w:rPr>
          <w:b/>
          <w:color w:val="16171A"/>
          <w:sz w:val="23"/>
        </w:rPr>
        <w:t>Dimensi</w:t>
      </w:r>
      <w:r>
        <w:rPr>
          <w:b/>
          <w:color w:val="16171A"/>
          <w:spacing w:val="11"/>
          <w:sz w:val="23"/>
        </w:rPr>
        <w:t xml:space="preserve"> </w:t>
      </w:r>
      <w:r>
        <w:rPr>
          <w:b/>
          <w:i/>
          <w:color w:val="16171A"/>
          <w:sz w:val="23"/>
        </w:rPr>
        <w:t>reliability</w:t>
      </w:r>
    </w:p>
    <w:p>
      <w:pPr>
        <w:pStyle w:val="5"/>
        <w:tabs>
          <w:tab w:val="left" w:pos="4118"/>
        </w:tabs>
        <w:spacing w:before="125" w:line="360" w:lineRule="auto"/>
        <w:ind w:left="1171" w:right="1312" w:firstLine="566"/>
      </w:pPr>
      <w:r>
        <w:rPr>
          <w:color w:val="16171A"/>
        </w:rPr>
        <w:t>Kemampuan</w:t>
      </w:r>
      <w:r>
        <w:rPr>
          <w:color w:val="16171A"/>
        </w:rPr>
        <w:tab/>
      </w:r>
      <w:r>
        <w:rPr>
          <w:color w:val="16171A"/>
        </w:rPr>
        <w:t>untuk</w:t>
      </w:r>
      <w:r>
        <w:rPr>
          <w:color w:val="16171A"/>
          <w:spacing w:val="-57"/>
        </w:rPr>
        <w:t xml:space="preserve"> </w:t>
      </w:r>
      <w:r>
        <w:rPr>
          <w:color w:val="16171A"/>
        </w:rPr>
        <w:t>memberikan</w:t>
      </w:r>
      <w:r>
        <w:rPr>
          <w:color w:val="16171A"/>
          <w:spacing w:val="7"/>
        </w:rPr>
        <w:t xml:space="preserve"> </w:t>
      </w:r>
      <w:r>
        <w:rPr>
          <w:color w:val="16171A"/>
        </w:rPr>
        <w:t>pelayanan</w:t>
      </w:r>
      <w:r>
        <w:rPr>
          <w:color w:val="16171A"/>
          <w:spacing w:val="7"/>
        </w:rPr>
        <w:t xml:space="preserve"> </w:t>
      </w:r>
      <w:r>
        <w:rPr>
          <w:color w:val="16171A"/>
        </w:rPr>
        <w:t>kesehatan</w:t>
      </w:r>
    </w:p>
    <w:p>
      <w:pPr>
        <w:spacing w:after="0" w:line="360" w:lineRule="auto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08" w:space="185"/>
            <w:col w:w="5987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57" o:spid="_x0000_s1057" o:spt="203" style="height:4.35pt;width:529.95pt;" coordsize="10599,87">
            <o:lock v:ext="edit"/>
            <v:line id="_x0000_s1058" o:spid="_x0000_s1058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tabs>
          <w:tab w:val="left" w:pos="2815"/>
        </w:tabs>
        <w:spacing w:before="231" w:line="360" w:lineRule="auto"/>
        <w:ind w:left="1171" w:right="38"/>
        <w:jc w:val="both"/>
      </w:pP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waktu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akurat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sesuai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ditawarkan.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Berdasarkan hasil penelitian 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reliability</w:t>
      </w:r>
      <w:r>
        <w:rPr>
          <w:color w:val="16171A"/>
          <w:w w:val="105"/>
        </w:rPr>
        <w:t>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semua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mayoritas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73%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tidak ada pasien yang menyatakan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tidak puas dan sangat tidak 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disebabkan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kehandalan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mulut seperti prosedur penerimaan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pasien yang cepat, tepat dan 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berbelit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belit,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jadwal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praktik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mandiri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tersebut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dijalankan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sesuai jadwal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sehingga membuat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pasien</w:t>
      </w:r>
      <w:r>
        <w:rPr>
          <w:color w:val="16171A"/>
          <w:spacing w:val="-17"/>
          <w:w w:val="105"/>
        </w:rPr>
        <w:t xml:space="preserve"> </w:t>
      </w:r>
      <w:r>
        <w:rPr>
          <w:color w:val="16171A"/>
          <w:spacing w:val="-1"/>
          <w:w w:val="105"/>
        </w:rPr>
        <w:t>merasa</w:t>
      </w:r>
      <w:r>
        <w:rPr>
          <w:color w:val="16171A"/>
          <w:spacing w:val="-17"/>
          <w:w w:val="105"/>
        </w:rPr>
        <w:t xml:space="preserve"> </w:t>
      </w:r>
      <w:r>
        <w:rPr>
          <w:color w:val="16171A"/>
          <w:spacing w:val="-1"/>
          <w:w w:val="105"/>
        </w:rPr>
        <w:t>sangat</w:t>
      </w:r>
      <w:r>
        <w:rPr>
          <w:color w:val="16171A"/>
          <w:spacing w:val="-2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26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diberikan,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sehingga unsur dimensi </w:t>
      </w:r>
      <w:r>
        <w:rPr>
          <w:i/>
          <w:color w:val="16171A"/>
          <w:w w:val="105"/>
        </w:rPr>
        <w:t>reliability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dikategorikan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sejalan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>tentang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Wisatawan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Asing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Kesehatan Gigi dan Mulut di Bali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</w:rPr>
        <w:t>Dental</w:t>
      </w:r>
      <w:r>
        <w:rPr>
          <w:color w:val="16171A"/>
          <w:spacing w:val="41"/>
        </w:rPr>
        <w:t xml:space="preserve"> </w:t>
      </w:r>
      <w:r>
        <w:rPr>
          <w:i/>
          <w:color w:val="16171A"/>
        </w:rPr>
        <w:t>Clinic</w:t>
      </w:r>
      <w:r>
        <w:rPr>
          <w:i/>
          <w:color w:val="16171A"/>
          <w:spacing w:val="29"/>
        </w:rPr>
        <w:t xml:space="preserve"> </w:t>
      </w:r>
      <w:r>
        <w:rPr>
          <w:color w:val="16171A"/>
        </w:rPr>
        <w:t>911</w:t>
      </w:r>
      <w:r>
        <w:rPr>
          <w:color w:val="16171A"/>
          <w:spacing w:val="-7"/>
        </w:rPr>
        <w:t xml:space="preserve"> </w:t>
      </w:r>
      <w:r>
        <w:rPr>
          <w:color w:val="16171A"/>
          <w:vertAlign w:val="superscript"/>
        </w:rPr>
        <w:t>11</w:t>
      </w:r>
      <w:r>
        <w:rPr>
          <w:color w:val="16171A"/>
          <w:vertAlign w:val="baseline"/>
        </w:rPr>
        <w:t>.</w:t>
      </w:r>
    </w:p>
    <w:p>
      <w:pPr>
        <w:pStyle w:val="5"/>
        <w:spacing w:before="5"/>
        <w:rPr>
          <w:sz w:val="20"/>
        </w:rPr>
      </w:pPr>
      <w:r>
        <w:br w:type="column"/>
      </w:r>
    </w:p>
    <w:p>
      <w:pPr>
        <w:spacing w:before="1"/>
        <w:ind w:left="1171" w:right="0" w:firstLine="0"/>
        <w:jc w:val="both"/>
        <w:rPr>
          <w:b/>
          <w:i/>
          <w:sz w:val="23"/>
        </w:rPr>
      </w:pPr>
      <w:r>
        <w:rPr>
          <w:b/>
          <w:color w:val="16171A"/>
          <w:sz w:val="23"/>
        </w:rPr>
        <w:t>Dimensi</w:t>
      </w:r>
      <w:r>
        <w:rPr>
          <w:b/>
          <w:color w:val="16171A"/>
          <w:spacing w:val="6"/>
          <w:sz w:val="23"/>
        </w:rPr>
        <w:t xml:space="preserve"> </w:t>
      </w:r>
      <w:r>
        <w:rPr>
          <w:b/>
          <w:i/>
          <w:color w:val="16171A"/>
          <w:sz w:val="23"/>
        </w:rPr>
        <w:t>responsiveness</w:t>
      </w:r>
    </w:p>
    <w:p>
      <w:pPr>
        <w:pStyle w:val="5"/>
        <w:spacing w:before="129" w:line="360" w:lineRule="auto"/>
        <w:ind w:left="1171" w:right="1303" w:firstLine="566"/>
        <w:jc w:val="both"/>
      </w:pP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dimasukan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dalam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kemampuan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petugas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menolong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pelanggan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kesiapannya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melayani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sesuai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prosedur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bisa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memenuhi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harapan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pelanggan.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Berdasarkan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 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dimensi</w:t>
      </w:r>
      <w:r>
        <w:rPr>
          <w:color w:val="16171A"/>
          <w:spacing w:val="-13"/>
          <w:w w:val="105"/>
        </w:rPr>
        <w:t xml:space="preserve"> </w:t>
      </w:r>
      <w:r>
        <w:rPr>
          <w:i/>
          <w:color w:val="16171A"/>
          <w:spacing w:val="-1"/>
          <w:w w:val="105"/>
        </w:rPr>
        <w:t>responsiveness</w:t>
      </w:r>
      <w:r>
        <w:rPr>
          <w:color w:val="16171A"/>
          <w:spacing w:val="-1"/>
          <w:w w:val="105"/>
        </w:rPr>
        <w:t>,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w w:val="105"/>
        </w:rPr>
        <w:t>semua</w:t>
      </w:r>
      <w:r>
        <w:rPr>
          <w:color w:val="16171A"/>
          <w:spacing w:val="-2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dimensi menyatakan sangat 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77%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spacing w:val="-1"/>
          <w:w w:val="105"/>
        </w:rPr>
        <w:t>pasien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spacing w:val="-1"/>
          <w:w w:val="105"/>
        </w:rPr>
        <w:t>yang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spacing w:val="-1"/>
          <w:w w:val="105"/>
        </w:rPr>
        <w:t>menyatakan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dikarenakan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ketanggapan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praktik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mandiri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tersebut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9"/>
          <w:w w:val="105"/>
        </w:rPr>
        <w:t xml:space="preserve"> </w:t>
      </w:r>
      <w:r>
        <w:rPr>
          <w:color w:val="16171A"/>
          <w:w w:val="105"/>
        </w:rPr>
        <w:t>memberikan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informasi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jelas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mudah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dimengerti,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kemampuan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cepat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tanggap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 xml:space="preserve">menyelesaikan keluhan </w:t>
      </w:r>
      <w:r>
        <w:rPr>
          <w:color w:val="16171A"/>
          <w:w w:val="105"/>
        </w:rPr>
        <w:t>pasiennya,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</w:rPr>
        <w:t>serta waktu tunggu pelayanan yang</w:t>
      </w:r>
      <w:r>
        <w:rPr>
          <w:color w:val="16171A"/>
          <w:spacing w:val="1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waktu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lama,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sehingga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unsur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responsiveness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dikategorikan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juga</w:t>
      </w:r>
      <w:r>
        <w:rPr>
          <w:color w:val="16171A"/>
          <w:spacing w:val="25"/>
          <w:w w:val="105"/>
        </w:rPr>
        <w:t xml:space="preserve"> </w:t>
      </w:r>
      <w:r>
        <w:rPr>
          <w:color w:val="16171A"/>
          <w:w w:val="105"/>
        </w:rPr>
        <w:t>sejalan</w:t>
      </w:r>
      <w:r>
        <w:rPr>
          <w:color w:val="16171A"/>
          <w:spacing w:val="24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24"/>
          <w:w w:val="105"/>
        </w:rPr>
        <w:t xml:space="preserve"> </w:t>
      </w:r>
      <w:r>
        <w:rPr>
          <w:color w:val="16171A"/>
          <w:w w:val="105"/>
        </w:rPr>
        <w:t>penelitian</w:t>
      </w:r>
    </w:p>
    <w:p>
      <w:pPr>
        <w:spacing w:after="0" w:line="360" w:lineRule="auto"/>
        <w:jc w:val="both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17" w:space="176"/>
            <w:col w:w="5987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59" o:spid="_x0000_s1059" o:spt="203" style="height:4.35pt;width:529.95pt;" coordsize="10599,87">
            <o:lock v:ext="edit"/>
            <v:line id="_x0000_s1060" o:spid="_x0000_s1060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spacing w:before="231" w:line="360" w:lineRule="auto"/>
        <w:ind w:left="1171" w:right="38"/>
        <w:jc w:val="both"/>
      </w:pPr>
      <w:r>
        <w:rPr>
          <w:color w:val="16171A"/>
          <w:w w:val="105"/>
        </w:rPr>
        <w:t>tentang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Wisatawan Asing terhadap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Mulut di Bali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Dental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 xml:space="preserve">Clinic </w:t>
      </w:r>
      <w:r>
        <w:rPr>
          <w:color w:val="16171A"/>
          <w:w w:val="105"/>
        </w:rPr>
        <w:t>911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Denpasar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Tahun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2020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  <w:vertAlign w:val="superscript"/>
        </w:rPr>
        <w:t>11</w:t>
      </w:r>
      <w:r>
        <w:rPr>
          <w:color w:val="16171A"/>
          <w:w w:val="105"/>
          <w:vertAlign w:val="baseline"/>
        </w:rPr>
        <w:t>.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Lebih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lanjut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dari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hasil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penelitian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menyatakan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bahwa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ketanggapan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merupakan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suatu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kemauan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untukmembantu dan memberikan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cepat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tepat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kepada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pelanggan,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dengan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penyampaian informasi yang jelas.</w:t>
      </w:r>
      <w:r>
        <w:rPr>
          <w:color w:val="16171A"/>
          <w:spacing w:val="-6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Membiarkan pelanggan menunggu</w:t>
      </w:r>
      <w:r>
        <w:rPr>
          <w:color w:val="16171A"/>
          <w:spacing w:val="-6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tanpa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alasan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jelas,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meyebabkan persepsi yang negatif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dalam</w:t>
      </w:r>
      <w:r>
        <w:rPr>
          <w:color w:val="16171A"/>
          <w:spacing w:val="-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kualitas</w:t>
      </w:r>
      <w:r>
        <w:rPr>
          <w:color w:val="16171A"/>
          <w:spacing w:val="-3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jasa</w:t>
      </w:r>
      <w:r>
        <w:rPr>
          <w:color w:val="16171A"/>
          <w:w w:val="105"/>
          <w:vertAlign w:val="superscript"/>
        </w:rPr>
        <w:t>10</w:t>
      </w:r>
      <w:r>
        <w:rPr>
          <w:color w:val="16171A"/>
          <w:w w:val="105"/>
          <w:vertAlign w:val="baseline"/>
        </w:rPr>
        <w:t>.</w:t>
      </w:r>
    </w:p>
    <w:p>
      <w:pPr>
        <w:spacing w:before="12"/>
        <w:ind w:left="1185" w:right="0" w:firstLine="0"/>
        <w:jc w:val="both"/>
        <w:rPr>
          <w:b/>
          <w:i/>
          <w:sz w:val="24"/>
        </w:rPr>
      </w:pPr>
      <w:r>
        <w:rPr>
          <w:b/>
          <w:color w:val="16171A"/>
          <w:sz w:val="24"/>
        </w:rPr>
        <w:t>Dimensi</w:t>
      </w:r>
      <w:r>
        <w:rPr>
          <w:b/>
          <w:color w:val="16171A"/>
          <w:spacing w:val="12"/>
          <w:sz w:val="24"/>
        </w:rPr>
        <w:t xml:space="preserve"> </w:t>
      </w:r>
      <w:r>
        <w:rPr>
          <w:b/>
          <w:i/>
          <w:color w:val="16171A"/>
          <w:sz w:val="24"/>
        </w:rPr>
        <w:t>assurance</w:t>
      </w:r>
    </w:p>
    <w:p>
      <w:pPr>
        <w:pStyle w:val="5"/>
        <w:spacing w:before="3"/>
        <w:rPr>
          <w:b/>
          <w:i/>
          <w:sz w:val="25"/>
        </w:rPr>
      </w:pPr>
    </w:p>
    <w:p>
      <w:pPr>
        <w:pStyle w:val="5"/>
        <w:spacing w:line="360" w:lineRule="auto"/>
        <w:ind w:left="1171" w:right="46" w:firstLine="566"/>
        <w:jc w:val="both"/>
      </w:pP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berhubungan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pengetahuan,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kesopanan,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sifat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petugas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dipercaya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pelanggan.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Pemenuhan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 ini akan mengakibatkan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spacing w:val="-1"/>
          <w:w w:val="105"/>
        </w:rPr>
        <w:t>pengguna</w:t>
      </w:r>
      <w:r>
        <w:rPr>
          <w:color w:val="16171A"/>
          <w:spacing w:val="-21"/>
          <w:w w:val="105"/>
        </w:rPr>
        <w:t xml:space="preserve"> </w:t>
      </w:r>
      <w:r>
        <w:rPr>
          <w:color w:val="16171A"/>
          <w:spacing w:val="-1"/>
          <w:w w:val="105"/>
        </w:rPr>
        <w:t>jasa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spacing w:val="-1"/>
          <w:w w:val="105"/>
        </w:rPr>
        <w:t>merasa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terbebas</w:t>
      </w:r>
      <w:r>
        <w:rPr>
          <w:color w:val="16171A"/>
          <w:spacing w:val="-2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</w:rPr>
        <w:t>resiko. Berdasarkan hasil penelitian</w:t>
      </w:r>
      <w:r>
        <w:rPr>
          <w:color w:val="16171A"/>
          <w:spacing w:val="1"/>
        </w:rPr>
        <w:t xml:space="preserve"> </w:t>
      </w:r>
      <w:r>
        <w:rPr>
          <w:color w:val="16171A"/>
        </w:rPr>
        <w:t>dari</w:t>
      </w:r>
      <w:r>
        <w:rPr>
          <w:color w:val="16171A"/>
          <w:spacing w:val="1"/>
        </w:rPr>
        <w:t xml:space="preserve"> </w:t>
      </w:r>
      <w:r>
        <w:rPr>
          <w:color w:val="16171A"/>
        </w:rPr>
        <w:t>dimensi</w:t>
      </w:r>
      <w:r>
        <w:rPr>
          <w:color w:val="16171A"/>
          <w:spacing w:val="1"/>
        </w:rPr>
        <w:t xml:space="preserve"> </w:t>
      </w:r>
      <w:r>
        <w:rPr>
          <w:i/>
          <w:color w:val="16171A"/>
        </w:rPr>
        <w:t>assurance</w:t>
      </w:r>
      <w:r>
        <w:rPr>
          <w:color w:val="16171A"/>
        </w:rPr>
        <w:t>,</w:t>
      </w:r>
      <w:r>
        <w:rPr>
          <w:color w:val="16171A"/>
          <w:spacing w:val="1"/>
        </w:rPr>
        <w:t xml:space="preserve"> </w:t>
      </w:r>
      <w:r>
        <w:rPr>
          <w:color w:val="16171A"/>
        </w:rPr>
        <w:t>mayoritas</w:t>
      </w:r>
      <w:r>
        <w:rPr>
          <w:color w:val="16171A"/>
          <w:spacing w:val="-57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46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54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52"/>
          <w:w w:val="105"/>
        </w:rPr>
        <w:t xml:space="preserve"> </w:t>
      </w:r>
      <w:r>
        <w:rPr>
          <w:color w:val="16171A"/>
          <w:w w:val="105"/>
        </w:rPr>
        <w:t>Sub</w:t>
      </w:r>
    </w:p>
    <w:p>
      <w:pPr>
        <w:pStyle w:val="5"/>
        <w:tabs>
          <w:tab w:val="left" w:pos="2486"/>
          <w:tab w:val="left" w:pos="4050"/>
        </w:tabs>
        <w:spacing w:before="231" w:line="360" w:lineRule="auto"/>
        <w:ind w:left="1171" w:right="1312"/>
        <w:jc w:val="both"/>
      </w:pPr>
      <w:r>
        <w:br w:type="column"/>
      </w:r>
      <w:r>
        <w:rPr>
          <w:color w:val="16171A"/>
          <w:w w:val="105"/>
        </w:rPr>
        <w:t>dimensi petugas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>terampil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>dalam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melaksanakan tugasnya, serta 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 yang sopan dan ramah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80%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menyatakan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4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-5"/>
          <w:w w:val="105"/>
        </w:rPr>
        <w:t xml:space="preserve"> </w:t>
      </w:r>
      <w:r>
        <w:rPr>
          <w:color w:val="16171A"/>
          <w:w w:val="105"/>
        </w:rPr>
        <w:t>Hal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itu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dikarenakan pengetahuan dan sifat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terapis gigi dan mulut dari praktik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mandiri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tersebut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dapat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dipercaya seperti kemampuan 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pengetahuan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spacing w:val="-1"/>
          <w:w w:val="105"/>
        </w:rPr>
        <w:t>terapis</w:t>
      </w:r>
      <w:r>
        <w:rPr>
          <w:color w:val="16171A"/>
          <w:spacing w:val="-11"/>
          <w:w w:val="105"/>
        </w:rPr>
        <w:t xml:space="preserve"> </w:t>
      </w:r>
      <w:r>
        <w:rPr>
          <w:color w:val="16171A"/>
          <w:spacing w:val="-1"/>
          <w:w w:val="105"/>
        </w:rPr>
        <w:t>gigi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spacing w:val="-1"/>
          <w:w w:val="105"/>
        </w:rPr>
        <w:t>dan</w:t>
      </w:r>
      <w:r>
        <w:rPr>
          <w:color w:val="16171A"/>
          <w:spacing w:val="-2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dalam menangani keluhan pasien,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keterampilan petugas, keramahan,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proses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pembayaran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mudah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biaya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perawatan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diberikan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terjangkau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sehingga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merasa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diberikan, sehingga unsur dimensi</w:t>
      </w:r>
      <w:r>
        <w:rPr>
          <w:color w:val="16171A"/>
          <w:spacing w:val="-60"/>
          <w:w w:val="105"/>
        </w:rPr>
        <w:t xml:space="preserve"> </w:t>
      </w:r>
      <w:r>
        <w:rPr>
          <w:i/>
          <w:color w:val="16171A"/>
          <w:w w:val="105"/>
        </w:rPr>
        <w:t>assurance</w:t>
      </w:r>
      <w:r>
        <w:rPr>
          <w:i/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dikategorikan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 Hasil penelitian ini sejalan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tentang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 Pasien Terhadap 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Poliklinik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Puskesmas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Sukawati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II</w:t>
      </w:r>
      <w:r>
        <w:rPr>
          <w:color w:val="16171A"/>
          <w:w w:val="105"/>
          <w:vertAlign w:val="superscript"/>
        </w:rPr>
        <w:t>9</w:t>
      </w:r>
      <w:r>
        <w:rPr>
          <w:color w:val="16171A"/>
          <w:w w:val="105"/>
          <w:vertAlign w:val="baseline"/>
        </w:rPr>
        <w:t>.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Lebih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lanjut</w:t>
      </w:r>
      <w:r>
        <w:rPr>
          <w:color w:val="16171A"/>
          <w:spacing w:val="25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dikatakan</w:t>
      </w:r>
      <w:r>
        <w:rPr>
          <w:color w:val="16171A"/>
          <w:spacing w:val="2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dalam</w:t>
      </w:r>
      <w:r>
        <w:rPr>
          <w:color w:val="16171A"/>
          <w:spacing w:val="23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penelitian</w:t>
      </w:r>
      <w:r>
        <w:rPr>
          <w:w w:val="105"/>
          <w:vertAlign w:val="baseline"/>
        </w:rPr>
        <w:t>,</w:t>
      </w:r>
    </w:p>
    <w:p>
      <w:pPr>
        <w:spacing w:after="0" w:line="360" w:lineRule="auto"/>
        <w:jc w:val="both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22" w:space="171"/>
            <w:col w:w="5987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61" o:spid="_x0000_s1061" o:spt="203" style="height:4.35pt;width:529.95pt;" coordsize="10599,87">
            <o:lock v:ext="edit"/>
            <v:line id="_x0000_s1062" o:spid="_x0000_s1062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tabs>
          <w:tab w:val="left" w:pos="2793"/>
          <w:tab w:val="left" w:pos="4050"/>
        </w:tabs>
        <w:spacing w:before="231" w:line="360" w:lineRule="auto"/>
        <w:ind w:left="1171" w:right="44"/>
        <w:jc w:val="both"/>
      </w:pP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w w:val="105"/>
        </w:rPr>
        <w:tab/>
      </w:r>
      <w:r>
        <w:rPr>
          <w:w w:val="105"/>
        </w:rPr>
        <w:t>secara</w:t>
      </w:r>
      <w:r>
        <w:rPr>
          <w:w w:val="105"/>
        </w:rPr>
        <w:tab/>
      </w:r>
      <w:r>
        <w:rPr>
          <w:w w:val="105"/>
        </w:rPr>
        <w:t>survei</w:t>
      </w:r>
      <w:r>
        <w:rPr>
          <w:spacing w:val="-61"/>
          <w:w w:val="105"/>
        </w:rPr>
        <w:t xml:space="preserve"> </w:t>
      </w:r>
      <w:r>
        <w:rPr>
          <w:w w:val="105"/>
        </w:rPr>
        <w:t>memperoleh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faktor-faktor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mempengaruhi</w:t>
      </w:r>
      <w:r>
        <w:rPr>
          <w:spacing w:val="1"/>
          <w:w w:val="105"/>
        </w:rPr>
        <w:t xml:space="preserve"> </w:t>
      </w:r>
      <w:r>
        <w:rPr>
          <w:w w:val="105"/>
        </w:rPr>
        <w:t>kepuasan</w:t>
      </w:r>
      <w:r>
        <w:rPr>
          <w:spacing w:val="-60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 antara lain adalah sikap</w:t>
      </w:r>
      <w:r>
        <w:rPr>
          <w:spacing w:val="1"/>
          <w:w w:val="105"/>
        </w:rPr>
        <w:t xml:space="preserve"> </w:t>
      </w:r>
      <w:r>
        <w:rPr>
          <w:w w:val="105"/>
        </w:rPr>
        <w:t>ramah</w:t>
      </w:r>
      <w:r>
        <w:rPr>
          <w:spacing w:val="1"/>
          <w:w w:val="105"/>
        </w:rPr>
        <w:t xml:space="preserve"> </w:t>
      </w:r>
      <w:r>
        <w:rPr>
          <w:w w:val="105"/>
        </w:rPr>
        <w:t>pemberi</w:t>
      </w:r>
      <w:r>
        <w:rPr>
          <w:spacing w:val="1"/>
          <w:w w:val="105"/>
        </w:rPr>
        <w:t xml:space="preserve"> </w:t>
      </w:r>
      <w:r>
        <w:rPr>
          <w:w w:val="105"/>
        </w:rPr>
        <w:t>pelayanan,</w:t>
      </w:r>
      <w:r>
        <w:rPr>
          <w:spacing w:val="1"/>
          <w:w w:val="105"/>
        </w:rPr>
        <w:t xml:space="preserve"> </w:t>
      </w:r>
      <w:r>
        <w:rPr>
          <w:w w:val="105"/>
        </w:rPr>
        <w:t>serta</w:t>
      </w:r>
      <w:r>
        <w:rPr>
          <w:spacing w:val="1"/>
          <w:w w:val="105"/>
        </w:rPr>
        <w:t xml:space="preserve"> </w:t>
      </w:r>
      <w:r>
        <w:rPr>
          <w:w w:val="105"/>
        </w:rPr>
        <w:t>keberhasilan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memberi</w:t>
      </w:r>
      <w:r>
        <w:rPr>
          <w:spacing w:val="1"/>
          <w:w w:val="105"/>
        </w:rPr>
        <w:t xml:space="preserve"> </w:t>
      </w:r>
      <w:r>
        <w:rPr>
          <w:w w:val="105"/>
        </w:rPr>
        <w:t>perawatan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dibutuhkan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w w:val="105"/>
          <w:vertAlign w:val="superscript"/>
        </w:rPr>
        <w:t>11</w:t>
      </w:r>
      <w:r>
        <w:rPr>
          <w:w w:val="105"/>
          <w:vertAlign w:val="baseline"/>
        </w:rPr>
        <w:t>.</w:t>
      </w:r>
    </w:p>
    <w:p>
      <w:pPr>
        <w:spacing w:before="13"/>
        <w:ind w:left="1156" w:right="0" w:firstLine="0"/>
        <w:jc w:val="both"/>
        <w:rPr>
          <w:b/>
          <w:i/>
          <w:sz w:val="24"/>
        </w:rPr>
      </w:pPr>
      <w:r>
        <w:rPr>
          <w:b/>
          <w:color w:val="16171A"/>
          <w:sz w:val="24"/>
        </w:rPr>
        <w:t>Dimensi</w:t>
      </w:r>
      <w:r>
        <w:rPr>
          <w:b/>
          <w:color w:val="16171A"/>
          <w:spacing w:val="17"/>
          <w:sz w:val="24"/>
        </w:rPr>
        <w:t xml:space="preserve"> </w:t>
      </w:r>
      <w:r>
        <w:rPr>
          <w:b/>
          <w:i/>
          <w:color w:val="16171A"/>
          <w:sz w:val="24"/>
        </w:rPr>
        <w:t>empathy</w:t>
      </w:r>
    </w:p>
    <w:p>
      <w:pPr>
        <w:pStyle w:val="5"/>
        <w:spacing w:before="10"/>
        <w:rPr>
          <w:b/>
          <w:i/>
        </w:rPr>
      </w:pPr>
    </w:p>
    <w:p>
      <w:pPr>
        <w:pStyle w:val="5"/>
        <w:spacing w:line="360" w:lineRule="auto"/>
        <w:ind w:left="1171" w:right="48" w:firstLine="566"/>
        <w:jc w:val="both"/>
      </w:pPr>
      <w:r>
        <w:rPr>
          <w:color w:val="16171A"/>
          <w:w w:val="105"/>
        </w:rPr>
        <w:t>Rasa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kepedulian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>perhatian</w:t>
      </w:r>
      <w:r>
        <w:rPr>
          <w:color w:val="16171A"/>
          <w:spacing w:val="-17"/>
          <w:w w:val="105"/>
        </w:rPr>
        <w:t xml:space="preserve"> </w:t>
      </w:r>
      <w:r>
        <w:rPr>
          <w:color w:val="16171A"/>
          <w:spacing w:val="-1"/>
          <w:w w:val="105"/>
        </w:rPr>
        <w:t>khusus</w:t>
      </w:r>
      <w:r>
        <w:rPr>
          <w:color w:val="16171A"/>
          <w:spacing w:val="-12"/>
          <w:w w:val="105"/>
        </w:rPr>
        <w:t xml:space="preserve"> </w:t>
      </w:r>
      <w:r>
        <w:rPr>
          <w:color w:val="16171A"/>
          <w:spacing w:val="-1"/>
          <w:w w:val="105"/>
        </w:rPr>
        <w:t>staf</w:t>
      </w:r>
      <w:r>
        <w:rPr>
          <w:color w:val="16171A"/>
          <w:spacing w:val="-17"/>
          <w:w w:val="105"/>
        </w:rPr>
        <w:t xml:space="preserve"> </w:t>
      </w:r>
      <w:r>
        <w:rPr>
          <w:color w:val="16171A"/>
          <w:spacing w:val="-1"/>
          <w:w w:val="105"/>
        </w:rPr>
        <w:t>kepada</w:t>
      </w:r>
      <w:r>
        <w:rPr>
          <w:color w:val="16171A"/>
          <w:spacing w:val="-16"/>
          <w:w w:val="105"/>
        </w:rPr>
        <w:t xml:space="preserve"> </w:t>
      </w:r>
      <w:r>
        <w:rPr>
          <w:color w:val="16171A"/>
          <w:w w:val="105"/>
        </w:rPr>
        <w:t>setiap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pengguna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jasa,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memahami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</w:rPr>
        <w:t>kebutuhan mereka dan memberikan</w:t>
      </w:r>
      <w:r>
        <w:rPr>
          <w:color w:val="16171A"/>
          <w:spacing w:val="1"/>
        </w:rPr>
        <w:t xml:space="preserve"> </w:t>
      </w:r>
      <w:r>
        <w:rPr>
          <w:color w:val="16171A"/>
        </w:rPr>
        <w:t>kemudahan untuk dihubungi setiap</w:t>
      </w:r>
      <w:r>
        <w:rPr>
          <w:color w:val="16171A"/>
          <w:spacing w:val="1"/>
        </w:rPr>
        <w:t xml:space="preserve"> </w:t>
      </w:r>
      <w:r>
        <w:rPr>
          <w:color w:val="16171A"/>
          <w:w w:val="105"/>
        </w:rPr>
        <w:t>saat jika para pengguna jasa ingin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memeroleh</w:t>
      </w:r>
      <w:r>
        <w:rPr>
          <w:color w:val="16171A"/>
          <w:spacing w:val="-3"/>
          <w:w w:val="105"/>
        </w:rPr>
        <w:t xml:space="preserve"> </w:t>
      </w:r>
      <w:r>
        <w:rPr>
          <w:color w:val="16171A"/>
          <w:w w:val="105"/>
        </w:rPr>
        <w:t>bantuannya.</w:t>
      </w:r>
    </w:p>
    <w:p>
      <w:pPr>
        <w:pStyle w:val="5"/>
        <w:spacing w:before="2" w:line="360" w:lineRule="auto"/>
        <w:ind w:left="1171" w:right="38" w:firstLine="566"/>
        <w:jc w:val="both"/>
      </w:pPr>
      <w:r>
        <w:rPr>
          <w:color w:val="16171A"/>
          <w:w w:val="105"/>
        </w:rPr>
        <w:t>Berdasarkan hasil 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 xml:space="preserve">dari dimensi </w:t>
      </w:r>
      <w:r>
        <w:rPr>
          <w:i/>
          <w:color w:val="16171A"/>
          <w:w w:val="105"/>
        </w:rPr>
        <w:t>empathy</w:t>
      </w:r>
      <w:r>
        <w:rPr>
          <w:color w:val="16171A"/>
          <w:w w:val="105"/>
        </w:rPr>
        <w:t>, semua 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 menyatakan sangat 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Seluruh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sub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memperoleh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kriteria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sebanyak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60%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ada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spacing w:val="-1"/>
          <w:w w:val="105"/>
        </w:rPr>
        <w:t>pasien</w:t>
      </w:r>
      <w:r>
        <w:rPr>
          <w:color w:val="16171A"/>
          <w:spacing w:val="-20"/>
          <w:w w:val="105"/>
        </w:rPr>
        <w:t xml:space="preserve"> </w:t>
      </w:r>
      <w:r>
        <w:rPr>
          <w:color w:val="16171A"/>
          <w:spacing w:val="-1"/>
          <w:w w:val="105"/>
        </w:rPr>
        <w:t>yang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spacing w:val="-1"/>
          <w:w w:val="105"/>
        </w:rPr>
        <w:t>menyatakan</w:t>
      </w:r>
      <w:r>
        <w:rPr>
          <w:color w:val="16171A"/>
          <w:spacing w:val="-19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-15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tidak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dikarenakan</w:t>
      </w:r>
      <w:r>
        <w:rPr>
          <w:color w:val="16171A"/>
          <w:spacing w:val="62"/>
          <w:w w:val="105"/>
        </w:rPr>
        <w:t xml:space="preserve"> </w:t>
      </w:r>
      <w:r>
        <w:rPr>
          <w:color w:val="16171A"/>
          <w:w w:val="105"/>
        </w:rPr>
        <w:t>rasa</w:t>
      </w:r>
      <w:r>
        <w:rPr>
          <w:color w:val="16171A"/>
          <w:spacing w:val="4"/>
          <w:w w:val="105"/>
        </w:rPr>
        <w:t xml:space="preserve"> </w:t>
      </w:r>
      <w:r>
        <w:rPr>
          <w:color w:val="16171A"/>
          <w:w w:val="105"/>
        </w:rPr>
        <w:t>kepedulian</w:t>
      </w:r>
      <w:r>
        <w:rPr>
          <w:color w:val="16171A"/>
          <w:spacing w:val="59"/>
          <w:w w:val="105"/>
        </w:rPr>
        <w:t xml:space="preserve"> </w:t>
      </w:r>
      <w:r>
        <w:rPr>
          <w:color w:val="16171A"/>
          <w:w w:val="105"/>
        </w:rPr>
        <w:t>dan</w:t>
      </w:r>
    </w:p>
    <w:p>
      <w:pPr>
        <w:pStyle w:val="5"/>
        <w:spacing w:before="231" w:line="360" w:lineRule="auto"/>
        <w:ind w:left="1156" w:right="1310"/>
        <w:jc w:val="both"/>
      </w:pPr>
      <w:r>
        <w:br w:type="column"/>
      </w:r>
      <w:r>
        <w:rPr>
          <w:color w:val="16171A"/>
          <w:w w:val="105"/>
        </w:rPr>
        <w:t>perhatian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dari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seperti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memberikan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perhatian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maupun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kepada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keluarga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memberikan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tanpa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memandang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status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sosial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serta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spacing w:val="-1"/>
          <w:w w:val="105"/>
        </w:rPr>
        <w:t xml:space="preserve">memberikan </w:t>
      </w:r>
      <w:r>
        <w:rPr>
          <w:color w:val="16171A"/>
          <w:w w:val="105"/>
        </w:rPr>
        <w:t>kesempatan bertanya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kepada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sehingga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merasa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merasa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aman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kondisi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tersebut,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sehingga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unsur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i/>
          <w:color w:val="16171A"/>
          <w:w w:val="105"/>
        </w:rPr>
        <w:t>empathy</w:t>
      </w:r>
      <w:r>
        <w:rPr>
          <w:i/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dikategorikan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sangat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puas.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ini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sejalan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penelitian,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tentang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Wisatawan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Asing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Mutu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Kesehatan Gigi dan Mulut di Bali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Dental</w:t>
      </w:r>
      <w:r>
        <w:rPr>
          <w:color w:val="16171A"/>
          <w:spacing w:val="-5"/>
          <w:w w:val="105"/>
        </w:rPr>
        <w:t xml:space="preserve"> </w:t>
      </w:r>
      <w:r>
        <w:rPr>
          <w:i/>
          <w:color w:val="16171A"/>
          <w:w w:val="105"/>
        </w:rPr>
        <w:t>Clinic</w:t>
      </w:r>
      <w:r>
        <w:rPr>
          <w:i/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911</w:t>
      </w:r>
      <w:r>
        <w:rPr>
          <w:color w:val="16171A"/>
          <w:spacing w:val="-8"/>
          <w:w w:val="105"/>
        </w:rPr>
        <w:t xml:space="preserve"> </w:t>
      </w:r>
      <w:r>
        <w:rPr>
          <w:color w:val="16171A"/>
          <w:w w:val="105"/>
        </w:rPr>
        <w:t>Denpasar</w:t>
      </w:r>
      <w:r>
        <w:rPr>
          <w:color w:val="16171A"/>
          <w:spacing w:val="-10"/>
          <w:w w:val="105"/>
        </w:rPr>
        <w:t xml:space="preserve"> </w:t>
      </w:r>
      <w:r>
        <w:rPr>
          <w:color w:val="16171A"/>
          <w:w w:val="105"/>
        </w:rPr>
        <w:t>Tahun</w:t>
      </w:r>
      <w:r>
        <w:rPr>
          <w:color w:val="16171A"/>
          <w:spacing w:val="-61"/>
          <w:w w:val="105"/>
        </w:rPr>
        <w:t xml:space="preserve"> </w:t>
      </w:r>
      <w:r>
        <w:rPr>
          <w:color w:val="16171A"/>
          <w:w w:val="105"/>
        </w:rPr>
        <w:t>2020</w:t>
      </w:r>
      <w:r>
        <w:rPr>
          <w:color w:val="16171A"/>
          <w:w w:val="105"/>
          <w:vertAlign w:val="superscript"/>
        </w:rPr>
        <w:t>11</w:t>
      </w:r>
      <w:r>
        <w:rPr>
          <w:color w:val="16171A"/>
          <w:w w:val="105"/>
          <w:vertAlign w:val="baseline"/>
        </w:rPr>
        <w:t>. Adapun hasil yang didapat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dari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tingkat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kepuasan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masing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masing dimensi yaitu, menyatakan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vertAlign w:val="baseline"/>
        </w:rPr>
        <w:t>jika pelayanan akan berjalan dengan</w:t>
      </w:r>
      <w:r>
        <w:rPr>
          <w:color w:val="16171A"/>
          <w:spacing w:val="-57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lancar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berkualitas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apabila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setiap pihak yang berkepentingan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dengan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 xml:space="preserve">pelayanan 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memiliki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adanya rasa empati atau perhatian,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yang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artinya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</w:t>
      </w:r>
      <w:r>
        <w:rPr>
          <w:color w:val="16171A"/>
          <w:spacing w:val="1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mampu</w:t>
      </w:r>
      <w:r>
        <w:rPr>
          <w:color w:val="16171A"/>
          <w:spacing w:val="-60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memberikan</w:t>
      </w:r>
      <w:r>
        <w:rPr>
          <w:color w:val="16171A"/>
          <w:spacing w:val="53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pelayanan</w:t>
      </w:r>
      <w:r>
        <w:rPr>
          <w:color w:val="16171A"/>
          <w:spacing w:val="53"/>
          <w:w w:val="105"/>
          <w:vertAlign w:val="baseline"/>
        </w:rPr>
        <w:t xml:space="preserve"> </w:t>
      </w:r>
      <w:r>
        <w:rPr>
          <w:color w:val="16171A"/>
          <w:w w:val="105"/>
          <w:vertAlign w:val="baseline"/>
        </w:rPr>
        <w:t>dengan</w:t>
      </w:r>
    </w:p>
    <w:p>
      <w:pPr>
        <w:spacing w:after="0" w:line="360" w:lineRule="auto"/>
        <w:jc w:val="both"/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15" w:space="192"/>
            <w:col w:w="5973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63" o:spid="_x0000_s1063" o:spt="203" style="height:4.35pt;width:529.95pt;" coordsize="10599,87">
            <o:lock v:ext="edit"/>
            <v:line id="_x0000_s1064" o:spid="_x0000_s1064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spacing w:before="231" w:line="360" w:lineRule="auto"/>
        <w:ind w:left="1171" w:right="41"/>
        <w:jc w:val="both"/>
      </w:pPr>
      <w:r>
        <w:rPr>
          <w:color w:val="16171A"/>
          <w:w w:val="105"/>
        </w:rPr>
        <w:t>tanpa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melihat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atau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memandang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status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sosial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pelanggan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berkunjung,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selain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itu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pelayan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mampu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memberikan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perhatian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khusus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saat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berhadapan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langsung dengan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pelanggan</w:t>
      </w:r>
      <w:r>
        <w:rPr>
          <w:color w:val="16171A"/>
          <w:w w:val="105"/>
          <w:vertAlign w:val="superscript"/>
        </w:rPr>
        <w:t>10</w:t>
      </w:r>
      <w:r>
        <w:rPr>
          <w:color w:val="16171A"/>
          <w:w w:val="105"/>
          <w:vertAlign w:val="baseline"/>
        </w:rPr>
        <w:t>.</w:t>
      </w:r>
    </w:p>
    <w:p>
      <w:pPr>
        <w:pStyle w:val="5"/>
        <w:spacing w:before="3"/>
        <w:ind w:left="1132"/>
      </w:pPr>
      <w:r>
        <w:rPr>
          <w:color w:val="16171A"/>
          <w:w w:val="105"/>
        </w:rPr>
        <w:t>Simpulan</w:t>
      </w:r>
    </w:p>
    <w:p>
      <w:pPr>
        <w:pStyle w:val="5"/>
        <w:tabs>
          <w:tab w:val="left" w:pos="2318"/>
          <w:tab w:val="left" w:pos="2357"/>
          <w:tab w:val="left" w:pos="2573"/>
          <w:tab w:val="left" w:pos="2979"/>
          <w:tab w:val="left" w:pos="3262"/>
          <w:tab w:val="left" w:pos="3619"/>
          <w:tab w:val="left" w:pos="4202"/>
          <w:tab w:val="left" w:pos="4306"/>
        </w:tabs>
        <w:spacing w:before="137" w:line="360" w:lineRule="auto"/>
        <w:ind w:left="1171" w:right="38" w:firstLine="566"/>
        <w:rPr>
          <w:b/>
        </w:rPr>
      </w:pPr>
      <w:r>
        <w:rPr>
          <w:color w:val="16171A"/>
          <w:w w:val="105"/>
        </w:rPr>
        <w:t>Berdasarkan</w:t>
      </w:r>
      <w:r>
        <w:rPr>
          <w:color w:val="16171A"/>
          <w:spacing w:val="27"/>
          <w:w w:val="105"/>
        </w:rPr>
        <w:t xml:space="preserve"> </w:t>
      </w:r>
      <w:r>
        <w:rPr>
          <w:color w:val="16171A"/>
          <w:w w:val="105"/>
        </w:rPr>
        <w:t>hasil</w:t>
      </w:r>
      <w:r>
        <w:rPr>
          <w:color w:val="16171A"/>
          <w:spacing w:val="39"/>
          <w:w w:val="105"/>
        </w:rPr>
        <w:t xml:space="preserve"> </w:t>
      </w:r>
      <w:r>
        <w:rPr>
          <w:color w:val="16171A"/>
          <w:w w:val="105"/>
        </w:rPr>
        <w:t>penelitian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gambaran</w:t>
      </w:r>
      <w:r>
        <w:rPr>
          <w:color w:val="16171A"/>
          <w:spacing w:val="2"/>
          <w:w w:val="105"/>
        </w:rPr>
        <w:t xml:space="preserve"> </w:t>
      </w:r>
      <w:r>
        <w:rPr>
          <w:color w:val="16171A"/>
          <w:w w:val="105"/>
        </w:rPr>
        <w:t>tingkat</w:t>
      </w:r>
      <w:r>
        <w:rPr>
          <w:color w:val="16171A"/>
          <w:spacing w:val="6"/>
          <w:w w:val="105"/>
        </w:rPr>
        <w:t xml:space="preserve"> </w:t>
      </w:r>
      <w:r>
        <w:rPr>
          <w:color w:val="16171A"/>
          <w:w w:val="105"/>
        </w:rPr>
        <w:t>kepuasan</w:t>
      </w:r>
      <w:r>
        <w:rPr>
          <w:color w:val="16171A"/>
          <w:spacing w:val="11"/>
          <w:w w:val="105"/>
        </w:rPr>
        <w:t xml:space="preserve"> </w:t>
      </w:r>
      <w:r>
        <w:rPr>
          <w:color w:val="16171A"/>
          <w:w w:val="105"/>
        </w:rPr>
        <w:t>pasien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color w:val="16171A"/>
          <w:w w:val="105"/>
        </w:rPr>
        <w:t>mutu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color w:val="16171A"/>
          <w:w w:val="105"/>
        </w:rPr>
        <w:t>pelayanan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kesehatan</w:t>
      </w:r>
      <w:r>
        <w:rPr>
          <w:color w:val="16171A"/>
          <w:spacing w:val="40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43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40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43"/>
          <w:w w:val="105"/>
        </w:rPr>
        <w:t xml:space="preserve"> </w:t>
      </w:r>
      <w:r>
        <w:rPr>
          <w:color w:val="16171A"/>
          <w:w w:val="105"/>
        </w:rPr>
        <w:t>pada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praktik</w:t>
      </w:r>
      <w:r>
        <w:rPr>
          <w:color w:val="16171A"/>
          <w:spacing w:val="11"/>
          <w:w w:val="105"/>
        </w:rPr>
        <w:t xml:space="preserve"> </w:t>
      </w:r>
      <w:r>
        <w:rPr>
          <w:color w:val="16171A"/>
          <w:w w:val="105"/>
        </w:rPr>
        <w:t>mandiri</w:t>
      </w:r>
      <w:r>
        <w:rPr>
          <w:color w:val="16171A"/>
          <w:spacing w:val="14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10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14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</w:rPr>
        <w:t>mulut</w:t>
      </w:r>
      <w:r>
        <w:rPr>
          <w:color w:val="16171A"/>
          <w:spacing w:val="-6"/>
        </w:rPr>
        <w:t xml:space="preserve"> </w:t>
      </w:r>
      <w:r>
        <w:rPr>
          <w:color w:val="16171A"/>
        </w:rPr>
        <w:t>tahun</w:t>
      </w:r>
      <w:r>
        <w:rPr>
          <w:color w:val="16171A"/>
          <w:spacing w:val="-14"/>
        </w:rPr>
        <w:t xml:space="preserve"> </w:t>
      </w:r>
      <w:r>
        <w:rPr>
          <w:color w:val="16171A"/>
        </w:rPr>
        <w:t>2023</w:t>
      </w:r>
      <w:r>
        <w:rPr>
          <w:color w:val="16171A"/>
          <w:spacing w:val="-7"/>
        </w:rPr>
        <w:t xml:space="preserve"> </w:t>
      </w:r>
      <w:r>
        <w:rPr>
          <w:color w:val="16171A"/>
        </w:rPr>
        <w:t>dapat</w:t>
      </w:r>
      <w:r>
        <w:rPr>
          <w:color w:val="16171A"/>
          <w:spacing w:val="-3"/>
        </w:rPr>
        <w:t xml:space="preserve"> </w:t>
      </w:r>
      <w:r>
        <w:rPr>
          <w:color w:val="16171A"/>
        </w:rPr>
        <w:t>disimpulkan</w:t>
      </w:r>
      <w:r>
        <w:rPr>
          <w:color w:val="16171A"/>
          <w:spacing w:val="-57"/>
        </w:rPr>
        <w:t xml:space="preserve"> </w:t>
      </w:r>
      <w:r>
        <w:rPr>
          <w:color w:val="16171A"/>
          <w:w w:val="105"/>
        </w:rPr>
        <w:t>bahwa</w:t>
      </w:r>
      <w:r>
        <w:rPr>
          <w:color w:val="16171A"/>
          <w:spacing w:val="6"/>
          <w:w w:val="105"/>
        </w:rPr>
        <w:t xml:space="preserve"> </w:t>
      </w:r>
      <w:r>
        <w:rPr>
          <w:color w:val="16171A"/>
          <w:w w:val="105"/>
        </w:rPr>
        <w:t>semua</w:t>
      </w:r>
      <w:r>
        <w:rPr>
          <w:color w:val="16171A"/>
          <w:spacing w:val="7"/>
          <w:w w:val="105"/>
        </w:rPr>
        <w:t xml:space="preserve"> </w:t>
      </w:r>
      <w:r>
        <w:rPr>
          <w:color w:val="16171A"/>
          <w:w w:val="105"/>
        </w:rPr>
        <w:t>dimensi</w:t>
      </w:r>
      <w:r>
        <w:rPr>
          <w:color w:val="16171A"/>
          <w:spacing w:val="1"/>
          <w:w w:val="105"/>
        </w:rPr>
        <w:t xml:space="preserve"> </w:t>
      </w:r>
      <w:r>
        <w:rPr>
          <w:color w:val="16171A"/>
          <w:w w:val="105"/>
        </w:rPr>
        <w:t>kepuasan,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meliputi: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i/>
          <w:color w:val="16171A"/>
          <w:w w:val="105"/>
        </w:rPr>
        <w:t>tangibles,</w:t>
      </w:r>
      <w:r>
        <w:rPr>
          <w:i/>
          <w:color w:val="16171A"/>
          <w:w w:val="105"/>
        </w:rPr>
        <w:tab/>
      </w:r>
      <w:r>
        <w:rPr>
          <w:i/>
          <w:color w:val="16171A"/>
          <w:spacing w:val="-1"/>
          <w:w w:val="105"/>
        </w:rPr>
        <w:t>reliability,</w:t>
      </w:r>
      <w:r>
        <w:rPr>
          <w:i/>
          <w:color w:val="16171A"/>
          <w:spacing w:val="-60"/>
          <w:w w:val="105"/>
        </w:rPr>
        <w:t xml:space="preserve"> </w:t>
      </w:r>
      <w:r>
        <w:rPr>
          <w:i/>
          <w:color w:val="16171A"/>
          <w:w w:val="105"/>
        </w:rPr>
        <w:t>responsiveness,</w:t>
      </w:r>
      <w:r>
        <w:rPr>
          <w:i/>
          <w:color w:val="16171A"/>
          <w:w w:val="105"/>
        </w:rPr>
        <w:tab/>
      </w:r>
      <w:r>
        <w:rPr>
          <w:i/>
          <w:color w:val="16171A"/>
          <w:w w:val="105"/>
        </w:rPr>
        <w:t>assurance</w:t>
      </w:r>
      <w:r>
        <w:rPr>
          <w:color w:val="16171A"/>
          <w:w w:val="105"/>
        </w:rPr>
        <w:t>,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color w:val="16171A"/>
          <w:w w:val="105"/>
        </w:rPr>
        <w:t>dan</w:t>
      </w:r>
      <w:r>
        <w:rPr>
          <w:color w:val="16171A"/>
          <w:spacing w:val="-60"/>
          <w:w w:val="105"/>
        </w:rPr>
        <w:t xml:space="preserve"> </w:t>
      </w:r>
      <w:r>
        <w:rPr>
          <w:i/>
          <w:color w:val="16171A"/>
          <w:w w:val="105"/>
        </w:rPr>
        <w:t>empathy</w:t>
      </w:r>
      <w:r>
        <w:rPr>
          <w:i/>
          <w:color w:val="16171A"/>
          <w:w w:val="105"/>
        </w:rPr>
        <w:tab/>
      </w:r>
      <w:r>
        <w:rPr>
          <w:color w:val="16171A"/>
          <w:w w:val="105"/>
        </w:rPr>
        <w:t>dinilai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ab/>
      </w:r>
      <w:r>
        <w:rPr>
          <w:color w:val="16171A"/>
          <w:w w:val="105"/>
        </w:rPr>
        <w:t>sangat</w:t>
      </w:r>
      <w:r>
        <w:rPr>
          <w:color w:val="16171A"/>
          <w:w w:val="105"/>
        </w:rPr>
        <w:tab/>
      </w:r>
      <w:r>
        <w:rPr>
          <w:color w:val="16171A"/>
          <w:w w:val="105"/>
        </w:rPr>
        <w:t>puas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terhadap</w:t>
      </w:r>
      <w:r>
        <w:rPr>
          <w:color w:val="16171A"/>
          <w:spacing w:val="24"/>
          <w:w w:val="105"/>
        </w:rPr>
        <w:t xml:space="preserve"> </w:t>
      </w:r>
      <w:r>
        <w:rPr>
          <w:color w:val="16171A"/>
          <w:w w:val="105"/>
        </w:rPr>
        <w:t>pelayanan</w:t>
      </w:r>
      <w:r>
        <w:rPr>
          <w:color w:val="16171A"/>
          <w:spacing w:val="25"/>
          <w:w w:val="105"/>
        </w:rPr>
        <w:t xml:space="preserve"> </w:t>
      </w:r>
      <w:r>
        <w:rPr>
          <w:color w:val="16171A"/>
          <w:w w:val="105"/>
        </w:rPr>
        <w:t>yang</w:t>
      </w:r>
      <w:r>
        <w:rPr>
          <w:color w:val="16171A"/>
          <w:spacing w:val="25"/>
          <w:w w:val="105"/>
        </w:rPr>
        <w:t xml:space="preserve"> </w:t>
      </w:r>
      <w:r>
        <w:rPr>
          <w:color w:val="16171A"/>
          <w:w w:val="105"/>
        </w:rPr>
        <w:t>diterima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pada</w:t>
      </w:r>
      <w:r>
        <w:rPr>
          <w:color w:val="16171A"/>
          <w:spacing w:val="49"/>
          <w:w w:val="105"/>
        </w:rPr>
        <w:t xml:space="preserve"> </w:t>
      </w:r>
      <w:r>
        <w:rPr>
          <w:color w:val="16171A"/>
          <w:w w:val="105"/>
        </w:rPr>
        <w:t>praktik</w:t>
      </w:r>
      <w:r>
        <w:rPr>
          <w:color w:val="16171A"/>
          <w:spacing w:val="44"/>
          <w:w w:val="105"/>
        </w:rPr>
        <w:t xml:space="preserve"> </w:t>
      </w:r>
      <w:r>
        <w:rPr>
          <w:color w:val="16171A"/>
          <w:w w:val="105"/>
        </w:rPr>
        <w:t>mandiri</w:t>
      </w:r>
      <w:r>
        <w:rPr>
          <w:color w:val="16171A"/>
          <w:spacing w:val="48"/>
          <w:w w:val="105"/>
        </w:rPr>
        <w:t xml:space="preserve"> </w:t>
      </w:r>
      <w:r>
        <w:rPr>
          <w:color w:val="16171A"/>
          <w:w w:val="105"/>
        </w:rPr>
        <w:t>terapis</w:t>
      </w:r>
      <w:r>
        <w:rPr>
          <w:color w:val="16171A"/>
          <w:spacing w:val="48"/>
          <w:w w:val="105"/>
        </w:rPr>
        <w:t xml:space="preserve"> </w:t>
      </w:r>
      <w:r>
        <w:rPr>
          <w:color w:val="16171A"/>
          <w:w w:val="105"/>
        </w:rPr>
        <w:t>gigi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dan</w:t>
      </w:r>
      <w:r>
        <w:rPr>
          <w:color w:val="16171A"/>
          <w:spacing w:val="7"/>
          <w:w w:val="105"/>
        </w:rPr>
        <w:t xml:space="preserve"> </w:t>
      </w:r>
      <w:r>
        <w:rPr>
          <w:color w:val="16171A"/>
          <w:w w:val="105"/>
        </w:rPr>
        <w:t>mulut</w:t>
      </w:r>
      <w:r>
        <w:rPr>
          <w:color w:val="16171A"/>
          <w:spacing w:val="10"/>
          <w:w w:val="105"/>
        </w:rPr>
        <w:t xml:space="preserve"> </w:t>
      </w:r>
      <w:r>
        <w:rPr>
          <w:color w:val="16171A"/>
          <w:w w:val="105"/>
        </w:rPr>
        <w:t>di</w:t>
      </w:r>
      <w:r>
        <w:rPr>
          <w:color w:val="16171A"/>
          <w:spacing w:val="10"/>
          <w:w w:val="105"/>
        </w:rPr>
        <w:t xml:space="preserve"> </w:t>
      </w:r>
      <w:r>
        <w:rPr>
          <w:color w:val="16171A"/>
          <w:w w:val="105"/>
        </w:rPr>
        <w:t>Desa</w:t>
      </w:r>
      <w:r>
        <w:rPr>
          <w:color w:val="16171A"/>
          <w:spacing w:val="7"/>
          <w:w w:val="105"/>
        </w:rPr>
        <w:t xml:space="preserve"> </w:t>
      </w:r>
      <w:r>
        <w:rPr>
          <w:color w:val="16171A"/>
          <w:w w:val="105"/>
        </w:rPr>
        <w:t>Peguyangan,</w:t>
      </w:r>
      <w:r>
        <w:rPr>
          <w:color w:val="16171A"/>
          <w:spacing w:val="-60"/>
          <w:w w:val="105"/>
        </w:rPr>
        <w:t xml:space="preserve"> </w:t>
      </w:r>
      <w:r>
        <w:rPr>
          <w:color w:val="16171A"/>
          <w:w w:val="105"/>
        </w:rPr>
        <w:t>Kecamatan</w:t>
      </w:r>
      <w:r>
        <w:rPr>
          <w:color w:val="16171A"/>
          <w:spacing w:val="11"/>
          <w:w w:val="105"/>
        </w:rPr>
        <w:t xml:space="preserve"> </w:t>
      </w:r>
      <w:r>
        <w:rPr>
          <w:color w:val="16171A"/>
          <w:w w:val="105"/>
        </w:rPr>
        <w:t>Denpasar</w:t>
      </w:r>
      <w:r>
        <w:rPr>
          <w:color w:val="16171A"/>
          <w:spacing w:val="11"/>
          <w:w w:val="105"/>
        </w:rPr>
        <w:t xml:space="preserve"> </w:t>
      </w:r>
      <w:r>
        <w:rPr>
          <w:color w:val="16171A"/>
          <w:w w:val="105"/>
        </w:rPr>
        <w:t>Utara</w:t>
      </w:r>
      <w:r>
        <w:rPr>
          <w:color w:val="16171A"/>
          <w:spacing w:val="1"/>
          <w:w w:val="105"/>
        </w:rPr>
        <w:t xml:space="preserve"> </w:t>
      </w:r>
      <w:bookmarkStart w:id="4" w:name="Daftar Pustaka"/>
      <w:bookmarkEnd w:id="4"/>
      <w:r>
        <w:rPr>
          <w:b/>
          <w:w w:val="105"/>
        </w:rPr>
        <w:t>Daftar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Pustaka</w:t>
      </w:r>
    </w:p>
    <w:p>
      <w:pPr>
        <w:pStyle w:val="7"/>
        <w:numPr>
          <w:ilvl w:val="0"/>
          <w:numId w:val="5"/>
        </w:numPr>
        <w:tabs>
          <w:tab w:val="left" w:pos="1527"/>
        </w:tabs>
        <w:spacing w:before="75" w:after="0" w:line="285" w:lineRule="auto"/>
        <w:ind w:left="1526" w:right="327" w:hanging="360"/>
        <w:jc w:val="left"/>
        <w:rPr>
          <w:sz w:val="23"/>
        </w:rPr>
      </w:pPr>
      <w:r>
        <w:rPr>
          <w:sz w:val="23"/>
        </w:rPr>
        <w:t>Nursalam,</w:t>
      </w:r>
      <w:r>
        <w:rPr>
          <w:spacing w:val="27"/>
          <w:sz w:val="23"/>
        </w:rPr>
        <w:t xml:space="preserve"> </w:t>
      </w:r>
      <w:r>
        <w:rPr>
          <w:sz w:val="23"/>
        </w:rPr>
        <w:t>2014.</w:t>
      </w:r>
      <w:r>
        <w:rPr>
          <w:spacing w:val="31"/>
          <w:sz w:val="23"/>
        </w:rPr>
        <w:t xml:space="preserve"> </w:t>
      </w:r>
      <w:r>
        <w:rPr>
          <w:i/>
          <w:sz w:val="23"/>
        </w:rPr>
        <w:t>Manajemen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keperawatan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aplikasi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dalam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praktik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keperawatan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profesional.</w:t>
      </w:r>
      <w:r>
        <w:rPr>
          <w:sz w:val="23"/>
        </w:rPr>
        <w:t>Jakarta.</w:t>
      </w:r>
    </w:p>
    <w:p>
      <w:pPr>
        <w:spacing w:before="0" w:line="259" w:lineRule="exact"/>
        <w:ind w:left="1526" w:right="0" w:firstLine="0"/>
        <w:jc w:val="left"/>
        <w:rPr>
          <w:sz w:val="23"/>
        </w:rPr>
      </w:pPr>
      <w:r>
        <w:rPr>
          <w:sz w:val="23"/>
        </w:rPr>
        <w:t>Salemba</w:t>
      </w:r>
      <w:r>
        <w:rPr>
          <w:rFonts w:hint="default"/>
          <w:sz w:val="23"/>
          <w:lang w:val="en-US"/>
        </w:rPr>
        <w:t xml:space="preserve"> </w:t>
      </w:r>
      <w:r>
        <w:rPr>
          <w:sz w:val="23"/>
        </w:rPr>
        <w:t>Medika.</w:t>
      </w:r>
    </w:p>
    <w:p>
      <w:pPr>
        <w:spacing w:before="231" w:line="285" w:lineRule="auto"/>
        <w:ind w:left="1493" w:right="1409" w:firstLine="0"/>
        <w:jc w:val="left"/>
        <w:rPr>
          <w:i/>
          <w:sz w:val="23"/>
        </w:rPr>
      </w:pPr>
      <w:r>
        <w:br w:type="column"/>
      </w:r>
      <w:r>
        <w:fldChar w:fldCharType="begin"/>
      </w:r>
      <w:r>
        <w:instrText xml:space="preserve"> HYPERLINK "http://repository.stikesrspadgs.ac.id/377/1/0%20BUKU%20MANAJEMEN-MAK%20165%20197.pdf" \h </w:instrText>
      </w:r>
      <w:r>
        <w:fldChar w:fldCharType="separate"/>
      </w:r>
      <w:r>
        <w:rPr>
          <w:i/>
          <w:sz w:val="23"/>
          <w:u w:val="single"/>
        </w:rPr>
        <w:t>http://repository.stikesrspadgs.a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"http://repository.stikesrspadgs.ac.id/377/1/0%20BUKU%20MANAJEMEN-MAK%20165%20197.pdf" \h </w:instrText>
      </w:r>
      <w:r>
        <w:fldChar w:fldCharType="separate"/>
      </w:r>
      <w:r>
        <w:rPr>
          <w:i/>
          <w:sz w:val="23"/>
          <w:u w:val="single"/>
        </w:rPr>
        <w:t>c.id/377/1/0%20BUKU%20MA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"http://repository.stikesrspadgs.ac.id/377/1/0%20BUKU%20MANAJEMEN-MAK%20165%20197.pdf" \h </w:instrText>
      </w:r>
      <w:r>
        <w:fldChar w:fldCharType="separate"/>
      </w:r>
      <w:r>
        <w:rPr>
          <w:i/>
          <w:sz w:val="23"/>
          <w:u w:val="single"/>
        </w:rPr>
        <w:t>NAJEMEN-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"http://repository.stikesrspadgs.ac.id/377/1/0%20BUKU%20MANAJEMEN-MAK%20165%20197.pdf" \h </w:instrText>
      </w:r>
      <w:r>
        <w:fldChar w:fldCharType="separate"/>
      </w:r>
      <w:r>
        <w:rPr>
          <w:i/>
          <w:sz w:val="23"/>
          <w:u w:val="single"/>
        </w:rPr>
        <w:t>MAK%20165%20197.pdf.</w:t>
      </w:r>
      <w:r>
        <w:rPr>
          <w:i/>
          <w:sz w:val="23"/>
          <w:u w:val="single"/>
        </w:rPr>
        <w:fldChar w:fldCharType="end"/>
      </w:r>
    </w:p>
    <w:p>
      <w:pPr>
        <w:pStyle w:val="7"/>
        <w:numPr>
          <w:ilvl w:val="0"/>
          <w:numId w:val="5"/>
        </w:numPr>
        <w:tabs>
          <w:tab w:val="left" w:pos="1494"/>
        </w:tabs>
        <w:spacing w:before="0" w:after="0" w:line="288" w:lineRule="auto"/>
        <w:ind w:left="1493" w:right="1326" w:hanging="361"/>
        <w:jc w:val="both"/>
        <w:rPr>
          <w:i/>
          <w:sz w:val="23"/>
        </w:rPr>
      </w:pPr>
      <w:r>
        <w:rPr>
          <w:sz w:val="23"/>
        </w:rPr>
        <w:t>Handayani,</w:t>
      </w:r>
      <w:r>
        <w:rPr>
          <w:spacing w:val="1"/>
          <w:sz w:val="23"/>
        </w:rPr>
        <w:t xml:space="preserve"> </w:t>
      </w:r>
      <w:r>
        <w:rPr>
          <w:sz w:val="23"/>
        </w:rPr>
        <w:t>S.</w:t>
      </w:r>
      <w:r>
        <w:rPr>
          <w:spacing w:val="1"/>
          <w:sz w:val="23"/>
        </w:rPr>
        <w:t xml:space="preserve"> </w:t>
      </w:r>
      <w:r>
        <w:rPr>
          <w:sz w:val="23"/>
        </w:rPr>
        <w:t>2016.</w:t>
      </w:r>
      <w:r>
        <w:rPr>
          <w:spacing w:val="1"/>
          <w:sz w:val="23"/>
        </w:rPr>
        <w:t xml:space="preserve"> </w:t>
      </w:r>
      <w:r>
        <w:rPr>
          <w:sz w:val="23"/>
        </w:rPr>
        <w:t>Tingkat</w:t>
      </w:r>
      <w:r>
        <w:rPr>
          <w:spacing w:val="1"/>
          <w:sz w:val="23"/>
        </w:rPr>
        <w:t xml:space="preserve"> </w:t>
      </w:r>
      <w:r>
        <w:rPr>
          <w:sz w:val="23"/>
        </w:rPr>
        <w:t>Kepuasan</w:t>
      </w:r>
      <w:r>
        <w:rPr>
          <w:spacing w:val="1"/>
          <w:sz w:val="23"/>
        </w:rPr>
        <w:t xml:space="preserve"> </w:t>
      </w:r>
      <w:r>
        <w:rPr>
          <w:sz w:val="23"/>
        </w:rPr>
        <w:t>Pasien</w:t>
      </w:r>
      <w:r>
        <w:rPr>
          <w:spacing w:val="1"/>
          <w:sz w:val="23"/>
        </w:rPr>
        <w:t xml:space="preserve"> </w:t>
      </w:r>
      <w:r>
        <w:rPr>
          <w:sz w:val="23"/>
        </w:rPr>
        <w:t>Terhadap</w:t>
      </w:r>
      <w:r>
        <w:rPr>
          <w:spacing w:val="1"/>
          <w:sz w:val="23"/>
        </w:rPr>
        <w:t xml:space="preserve"> </w:t>
      </w:r>
      <w:r>
        <w:rPr>
          <w:sz w:val="23"/>
        </w:rPr>
        <w:t>Pelayanan</w:t>
      </w:r>
      <w:r>
        <w:rPr>
          <w:spacing w:val="1"/>
          <w:sz w:val="23"/>
        </w:rPr>
        <w:t xml:space="preserve"> </w:t>
      </w:r>
      <w:r>
        <w:rPr>
          <w:sz w:val="23"/>
        </w:rPr>
        <w:t>Kesehatan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-55"/>
          <w:sz w:val="23"/>
        </w:rPr>
        <w:t xml:space="preserve"> </w:t>
      </w:r>
      <w:r>
        <w:rPr>
          <w:sz w:val="23"/>
        </w:rPr>
        <w:t>Puskesmas</w:t>
      </w:r>
      <w:r>
        <w:rPr>
          <w:spacing w:val="1"/>
          <w:sz w:val="23"/>
        </w:rPr>
        <w:t xml:space="preserve"> </w:t>
      </w:r>
      <w:r>
        <w:rPr>
          <w:sz w:val="23"/>
        </w:rPr>
        <w:t>Baturetno</w:t>
      </w:r>
      <w:r>
        <w:rPr>
          <w:i/>
          <w:sz w:val="23"/>
        </w:rPr>
        <w:t>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Journal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Frofesi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Vol.</w:t>
      </w:r>
      <w:r>
        <w:rPr>
          <w:spacing w:val="1"/>
          <w:sz w:val="23"/>
        </w:rPr>
        <w:t xml:space="preserve"> </w:t>
      </w:r>
      <w:r>
        <w:rPr>
          <w:sz w:val="23"/>
        </w:rPr>
        <w:t>14,</w:t>
      </w:r>
      <w:r>
        <w:rPr>
          <w:spacing w:val="1"/>
          <w:sz w:val="23"/>
        </w:rPr>
        <w:t xml:space="preserve"> </w:t>
      </w:r>
      <w:r>
        <w:rPr>
          <w:sz w:val="23"/>
        </w:rPr>
        <w:t>nomor</w:t>
      </w:r>
      <w:r>
        <w:rPr>
          <w:spacing w:val="1"/>
          <w:sz w:val="23"/>
        </w:rPr>
        <w:t xml:space="preserve"> </w:t>
      </w:r>
      <w:r>
        <w:rPr>
          <w:sz w:val="23"/>
        </w:rPr>
        <w:t>1.</w:t>
      </w:r>
      <w:r>
        <w:rPr>
          <w:spacing w:val="-55"/>
          <w:sz w:val="23"/>
        </w:rPr>
        <w:t xml:space="preserve"> </w:t>
      </w:r>
      <w:r>
        <w:fldChar w:fldCharType="begin"/>
      </w:r>
      <w:r>
        <w:instrText xml:space="preserve"> HYPERLINK "https://ejournal.stikespku.ac.id/index.php/mpp/article/view/135/199" \h </w:instrText>
      </w:r>
      <w:r>
        <w:fldChar w:fldCharType="separate"/>
      </w:r>
      <w:r>
        <w:rPr>
          <w:i/>
          <w:sz w:val="23"/>
          <w:u w:val="single"/>
        </w:rPr>
        <w:t>https://ejournal.stikespku.ac.id/in</w:t>
      </w:r>
      <w:r>
        <w:rPr>
          <w:i/>
          <w:sz w:val="23"/>
          <w:u w:val="single"/>
        </w:rPr>
        <w:fldChar w:fldCharType="end"/>
      </w:r>
      <w:r>
        <w:rPr>
          <w:i/>
          <w:spacing w:val="-56"/>
          <w:sz w:val="23"/>
        </w:rPr>
        <w:t xml:space="preserve"> </w:t>
      </w:r>
      <w:r>
        <w:fldChar w:fldCharType="begin"/>
      </w:r>
      <w:r>
        <w:instrText xml:space="preserve"> HYPERLINK "https://ejournal.stikespku.ac.id/index.php/mpp/article/view/135/199" \h </w:instrText>
      </w:r>
      <w:r>
        <w:fldChar w:fldCharType="separate"/>
      </w:r>
      <w:r>
        <w:rPr>
          <w:i/>
          <w:sz w:val="23"/>
          <w:u w:val="single"/>
        </w:rPr>
        <w:t>dex.php/mpp/article/view/135/19</w:t>
      </w:r>
      <w:r>
        <w:rPr>
          <w:i/>
          <w:sz w:val="23"/>
          <w:u w:val="single"/>
        </w:rPr>
        <w:fldChar w:fldCharType="end"/>
      </w:r>
    </w:p>
    <w:p>
      <w:pPr>
        <w:spacing w:before="0"/>
        <w:ind w:left="1493" w:right="0" w:firstLine="0"/>
        <w:jc w:val="both"/>
        <w:rPr>
          <w:sz w:val="23"/>
        </w:rPr>
      </w:pPr>
      <w:r>
        <w:fldChar w:fldCharType="begin"/>
      </w:r>
      <w:r>
        <w:instrText xml:space="preserve"> HYPERLINK "https://ejournal.stikespku.ac.id/index.php/mpp/article/view/135/199" \h </w:instrText>
      </w:r>
      <w:r>
        <w:fldChar w:fldCharType="separate"/>
      </w:r>
      <w:r>
        <w:rPr>
          <w:i/>
          <w:sz w:val="23"/>
          <w:u w:val="single"/>
        </w:rPr>
        <w:t>9</w:t>
      </w:r>
      <w:r>
        <w:rPr>
          <w:sz w:val="23"/>
          <w:u w:val="single"/>
        </w:rPr>
        <w:t>.</w:t>
      </w:r>
      <w:r>
        <w:rPr>
          <w:sz w:val="23"/>
          <w:u w:val="single"/>
        </w:rPr>
        <w:fldChar w:fldCharType="end"/>
      </w:r>
      <w:r>
        <w:rPr>
          <w:spacing w:val="39"/>
          <w:sz w:val="23"/>
        </w:rPr>
        <w:t xml:space="preserve"> </w:t>
      </w:r>
      <w:r>
        <w:rPr>
          <w:sz w:val="23"/>
        </w:rPr>
        <w:t>diakses</w:t>
      </w:r>
    </w:p>
    <w:p>
      <w:pPr>
        <w:pStyle w:val="5"/>
        <w:spacing w:before="43"/>
        <w:ind w:left="1704"/>
        <w:jc w:val="both"/>
      </w:pPr>
      <w:r>
        <w:rPr>
          <w:spacing w:val="-1"/>
          <w:w w:val="105"/>
        </w:rPr>
        <w:t>pada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tanggal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11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Januari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2023.</w:t>
      </w:r>
    </w:p>
    <w:p>
      <w:pPr>
        <w:pStyle w:val="7"/>
        <w:numPr>
          <w:ilvl w:val="0"/>
          <w:numId w:val="5"/>
        </w:numPr>
        <w:tabs>
          <w:tab w:val="left" w:pos="1494"/>
          <w:tab w:val="left" w:pos="4445"/>
        </w:tabs>
        <w:spacing w:before="194" w:after="0" w:line="288" w:lineRule="auto"/>
        <w:ind w:left="1493" w:right="1324" w:hanging="361"/>
        <w:jc w:val="both"/>
        <w:rPr>
          <w:sz w:val="23"/>
        </w:rPr>
      </w:pPr>
      <w:r>
        <w:rPr>
          <w:sz w:val="23"/>
        </w:rPr>
        <w:t>Nur’aeni,</w:t>
      </w:r>
      <w:r>
        <w:rPr>
          <w:spacing w:val="1"/>
          <w:sz w:val="23"/>
        </w:rPr>
        <w:t xml:space="preserve"> </w:t>
      </w:r>
      <w:r>
        <w:rPr>
          <w:sz w:val="23"/>
        </w:rPr>
        <w:t>R.,</w:t>
      </w:r>
      <w:r>
        <w:rPr>
          <w:spacing w:val="1"/>
          <w:sz w:val="23"/>
        </w:rPr>
        <w:t xml:space="preserve"> </w:t>
      </w:r>
      <w:r>
        <w:rPr>
          <w:sz w:val="23"/>
        </w:rPr>
        <w:t>Simanjorang,</w:t>
      </w:r>
      <w:r>
        <w:rPr>
          <w:spacing w:val="1"/>
          <w:sz w:val="23"/>
        </w:rPr>
        <w:t xml:space="preserve"> </w:t>
      </w:r>
      <w:r>
        <w:rPr>
          <w:sz w:val="23"/>
        </w:rPr>
        <w:t>A.,</w:t>
      </w:r>
      <w:r>
        <w:rPr>
          <w:spacing w:val="1"/>
          <w:sz w:val="23"/>
        </w:rPr>
        <w:t xml:space="preserve"> </w:t>
      </w:r>
      <w:r>
        <w:rPr>
          <w:sz w:val="23"/>
        </w:rPr>
        <w:t>dan Jamaluddin. 2020. Pengaruh</w:t>
      </w:r>
      <w:r>
        <w:rPr>
          <w:spacing w:val="1"/>
          <w:sz w:val="23"/>
        </w:rPr>
        <w:t xml:space="preserve"> </w:t>
      </w:r>
      <w:r>
        <w:rPr>
          <w:sz w:val="23"/>
        </w:rPr>
        <w:t>Mutu</w:t>
      </w:r>
      <w:r>
        <w:rPr>
          <w:spacing w:val="1"/>
          <w:sz w:val="23"/>
        </w:rPr>
        <w:t xml:space="preserve"> </w:t>
      </w:r>
      <w:r>
        <w:rPr>
          <w:sz w:val="23"/>
        </w:rPr>
        <w:t>Pelayanan</w:t>
      </w:r>
      <w:r>
        <w:rPr>
          <w:spacing w:val="1"/>
          <w:sz w:val="23"/>
        </w:rPr>
        <w:t xml:space="preserve"> </w:t>
      </w:r>
      <w:r>
        <w:rPr>
          <w:sz w:val="23"/>
        </w:rPr>
        <w:t>Terhadap</w:t>
      </w:r>
      <w:r>
        <w:rPr>
          <w:spacing w:val="-55"/>
          <w:sz w:val="23"/>
        </w:rPr>
        <w:t xml:space="preserve"> </w:t>
      </w:r>
      <w:r>
        <w:rPr>
          <w:sz w:val="23"/>
        </w:rPr>
        <w:t>Kepuasan Pasien Rawat Inap di</w:t>
      </w:r>
      <w:r>
        <w:rPr>
          <w:spacing w:val="1"/>
          <w:sz w:val="23"/>
        </w:rPr>
        <w:t xml:space="preserve"> </w:t>
      </w:r>
      <w:r>
        <w:rPr>
          <w:sz w:val="23"/>
        </w:rPr>
        <w:t>Rumah</w:t>
      </w:r>
      <w:r>
        <w:rPr>
          <w:spacing w:val="1"/>
          <w:sz w:val="23"/>
        </w:rPr>
        <w:t xml:space="preserve"> </w:t>
      </w:r>
      <w:r>
        <w:rPr>
          <w:sz w:val="23"/>
        </w:rPr>
        <w:t>Sakit</w:t>
      </w:r>
      <w:r>
        <w:rPr>
          <w:spacing w:val="1"/>
          <w:sz w:val="23"/>
        </w:rPr>
        <w:t xml:space="preserve"> </w:t>
      </w:r>
      <w:r>
        <w:rPr>
          <w:sz w:val="23"/>
        </w:rPr>
        <w:t>Izza</w:t>
      </w:r>
      <w:r>
        <w:rPr>
          <w:spacing w:val="1"/>
          <w:sz w:val="23"/>
        </w:rPr>
        <w:t xml:space="preserve"> </w:t>
      </w:r>
      <w:r>
        <w:rPr>
          <w:sz w:val="23"/>
        </w:rPr>
        <w:t>Karawang.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Journal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Healthcare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Technology and Medicine </w:t>
      </w:r>
      <w:r>
        <w:rPr>
          <w:sz w:val="23"/>
        </w:rPr>
        <w:t>Vol. 6</w:t>
      </w:r>
      <w:r>
        <w:rPr>
          <w:spacing w:val="1"/>
          <w:sz w:val="23"/>
        </w:rPr>
        <w:t xml:space="preserve"> </w:t>
      </w:r>
      <w:r>
        <w:rPr>
          <w:sz w:val="23"/>
        </w:rPr>
        <w:t>No.</w:t>
      </w:r>
      <w:r>
        <w:rPr>
          <w:sz w:val="23"/>
        </w:rPr>
        <w:tab/>
      </w:r>
      <w:r>
        <w:rPr>
          <w:sz w:val="23"/>
        </w:rPr>
        <w:t>2.</w:t>
      </w:r>
    </w:p>
    <w:p>
      <w:pPr>
        <w:spacing w:before="0" w:line="288" w:lineRule="auto"/>
        <w:ind w:left="1493" w:right="1431" w:firstLine="0"/>
        <w:jc w:val="left"/>
        <w:rPr>
          <w:i/>
          <w:sz w:val="23"/>
        </w:rPr>
      </w:pPr>
      <w:r>
        <w:fldChar w:fldCharType="begin"/>
      </w:r>
      <w:r>
        <w:instrText xml:space="preserve"> HYPERLINK "file://localhost/C:/Users/LENOVO/Downloads/1152-1865-1-SM.pdf" \h </w:instrText>
      </w:r>
      <w:r>
        <w:fldChar w:fldCharType="separate"/>
      </w:r>
      <w:r>
        <w:rPr>
          <w:i/>
          <w:spacing w:val="-1"/>
          <w:sz w:val="23"/>
          <w:u w:val="single"/>
        </w:rPr>
        <w:t>file:///C:/Users/LENOVO/Downl</w:t>
      </w:r>
      <w:r>
        <w:rPr>
          <w:i/>
          <w:spacing w:val="-1"/>
          <w:sz w:val="23"/>
          <w:u w:val="single"/>
        </w:rPr>
        <w:fldChar w:fldCharType="end"/>
      </w:r>
      <w:r>
        <w:rPr>
          <w:i/>
          <w:spacing w:val="-55"/>
          <w:sz w:val="23"/>
        </w:rPr>
        <w:t xml:space="preserve"> </w:t>
      </w:r>
      <w:r>
        <w:fldChar w:fldCharType="begin"/>
      </w:r>
      <w:r>
        <w:instrText xml:space="preserve"> HYPERLINK "file://localhost/C:/Users/LENOVO/Downloads/1152-1865-1-SM.pdf" \h </w:instrText>
      </w:r>
      <w:r>
        <w:fldChar w:fldCharType="separate"/>
      </w:r>
      <w:r>
        <w:rPr>
          <w:i/>
          <w:sz w:val="23"/>
          <w:u w:val="single"/>
        </w:rPr>
        <w:t>oads/1152-1865-1-SM.pdf</w:t>
      </w:r>
      <w:r>
        <w:rPr>
          <w:i/>
          <w:sz w:val="23"/>
          <w:u w:val="single"/>
        </w:rPr>
        <w:fldChar w:fldCharType="end"/>
      </w:r>
      <w:r>
        <w:rPr>
          <w:i/>
          <w:sz w:val="23"/>
        </w:rPr>
        <w:t>.</w:t>
      </w:r>
    </w:p>
    <w:p>
      <w:pPr>
        <w:spacing w:before="0" w:line="263" w:lineRule="exact"/>
        <w:ind w:left="1493" w:right="0" w:firstLine="0"/>
        <w:jc w:val="left"/>
        <w:rPr>
          <w:sz w:val="23"/>
        </w:rPr>
      </w:pPr>
      <w:r>
        <w:rPr>
          <w:sz w:val="23"/>
        </w:rPr>
        <w:t>Diakses</w:t>
      </w:r>
      <w:r>
        <w:rPr>
          <w:spacing w:val="8"/>
          <w:sz w:val="23"/>
        </w:rPr>
        <w:t xml:space="preserve"> </w:t>
      </w:r>
      <w:r>
        <w:rPr>
          <w:sz w:val="23"/>
        </w:rPr>
        <w:t>pada</w:t>
      </w:r>
      <w:r>
        <w:rPr>
          <w:spacing w:val="6"/>
          <w:sz w:val="23"/>
        </w:rPr>
        <w:t xml:space="preserve"> </w:t>
      </w:r>
      <w:r>
        <w:rPr>
          <w:sz w:val="23"/>
        </w:rPr>
        <w:t>15</w:t>
      </w:r>
      <w:r>
        <w:rPr>
          <w:spacing w:val="15"/>
          <w:sz w:val="23"/>
        </w:rPr>
        <w:t xml:space="preserve"> </w:t>
      </w:r>
      <w:r>
        <w:rPr>
          <w:sz w:val="23"/>
        </w:rPr>
        <w:t>Februari</w:t>
      </w:r>
      <w:r>
        <w:rPr>
          <w:spacing w:val="11"/>
          <w:sz w:val="23"/>
        </w:rPr>
        <w:t xml:space="preserve"> </w:t>
      </w:r>
      <w:r>
        <w:rPr>
          <w:sz w:val="23"/>
        </w:rPr>
        <w:t>2023.</w:t>
      </w:r>
    </w:p>
    <w:p>
      <w:pPr>
        <w:pStyle w:val="7"/>
        <w:numPr>
          <w:ilvl w:val="0"/>
          <w:numId w:val="5"/>
        </w:numPr>
        <w:tabs>
          <w:tab w:val="left" w:pos="1494"/>
          <w:tab w:val="left" w:pos="3594"/>
        </w:tabs>
        <w:spacing w:before="50" w:after="0" w:line="288" w:lineRule="auto"/>
        <w:ind w:left="1493" w:right="1308" w:hanging="361"/>
        <w:jc w:val="left"/>
        <w:rPr>
          <w:sz w:val="22"/>
        </w:rPr>
      </w:pPr>
      <w:r>
        <w:rPr>
          <w:sz w:val="23"/>
        </w:rPr>
        <w:t>Darmin,</w:t>
      </w:r>
      <w:r>
        <w:rPr>
          <w:spacing w:val="20"/>
          <w:sz w:val="23"/>
        </w:rPr>
        <w:t xml:space="preserve"> </w:t>
      </w:r>
      <w:r>
        <w:rPr>
          <w:sz w:val="23"/>
        </w:rPr>
        <w:t>Ningsih,</w:t>
      </w:r>
      <w:r>
        <w:rPr>
          <w:spacing w:val="20"/>
          <w:sz w:val="23"/>
        </w:rPr>
        <w:t xml:space="preserve"> </w:t>
      </w:r>
      <w:r>
        <w:rPr>
          <w:sz w:val="23"/>
        </w:rPr>
        <w:t>RN.,</w:t>
      </w:r>
      <w:r>
        <w:rPr>
          <w:spacing w:val="27"/>
          <w:sz w:val="23"/>
        </w:rPr>
        <w:t xml:space="preserve"> </w:t>
      </w:r>
      <w:r>
        <w:rPr>
          <w:sz w:val="23"/>
        </w:rPr>
        <w:t>Amir</w:t>
      </w:r>
      <w:r>
        <w:rPr>
          <w:spacing w:val="20"/>
          <w:sz w:val="23"/>
        </w:rPr>
        <w:t xml:space="preserve"> </w:t>
      </w:r>
      <w:r>
        <w:rPr>
          <w:sz w:val="23"/>
        </w:rPr>
        <w:t>,H.,</w:t>
      </w:r>
      <w:r>
        <w:rPr>
          <w:spacing w:val="-55"/>
          <w:sz w:val="23"/>
        </w:rPr>
        <w:t xml:space="preserve"> </w:t>
      </w:r>
      <w:r>
        <w:rPr>
          <w:sz w:val="23"/>
        </w:rPr>
        <w:t>Sarman,</w:t>
      </w:r>
      <w:r>
        <w:rPr>
          <w:spacing w:val="1"/>
          <w:sz w:val="23"/>
        </w:rPr>
        <w:t xml:space="preserve"> </w:t>
      </w:r>
      <w:r>
        <w:rPr>
          <w:sz w:val="23"/>
        </w:rPr>
        <w:t>dan Fauzan,</w:t>
      </w:r>
      <w:r>
        <w:rPr>
          <w:spacing w:val="1"/>
          <w:sz w:val="23"/>
        </w:rPr>
        <w:t xml:space="preserve"> </w:t>
      </w:r>
      <w:r>
        <w:rPr>
          <w:sz w:val="23"/>
        </w:rPr>
        <w:t>MR.</w:t>
      </w:r>
      <w:r>
        <w:rPr>
          <w:spacing w:val="1"/>
          <w:sz w:val="23"/>
        </w:rPr>
        <w:t xml:space="preserve"> </w:t>
      </w:r>
      <w:r>
        <w:rPr>
          <w:sz w:val="23"/>
        </w:rPr>
        <w:t>2022.</w:t>
      </w:r>
      <w:r>
        <w:rPr>
          <w:spacing w:val="-55"/>
          <w:sz w:val="23"/>
        </w:rPr>
        <w:t xml:space="preserve"> </w:t>
      </w:r>
      <w:r>
        <w:rPr>
          <w:sz w:val="23"/>
        </w:rPr>
        <w:t>Analisis</w:t>
      </w:r>
      <w:r>
        <w:rPr>
          <w:spacing w:val="35"/>
          <w:sz w:val="23"/>
        </w:rPr>
        <w:t xml:space="preserve"> </w:t>
      </w:r>
      <w:r>
        <w:rPr>
          <w:sz w:val="23"/>
        </w:rPr>
        <w:t>kepuasan</w:t>
      </w:r>
      <w:r>
        <w:rPr>
          <w:spacing w:val="26"/>
          <w:sz w:val="23"/>
        </w:rPr>
        <w:t xml:space="preserve"> </w:t>
      </w:r>
      <w:r>
        <w:rPr>
          <w:sz w:val="23"/>
        </w:rPr>
        <w:t>pasien</w:t>
      </w:r>
      <w:r>
        <w:rPr>
          <w:spacing w:val="25"/>
          <w:sz w:val="23"/>
        </w:rPr>
        <w:t xml:space="preserve"> </w:t>
      </w:r>
      <w:r>
        <w:rPr>
          <w:sz w:val="23"/>
        </w:rPr>
        <w:t>dengan</w:t>
      </w:r>
      <w:r>
        <w:rPr>
          <w:spacing w:val="-54"/>
          <w:sz w:val="23"/>
        </w:rPr>
        <w:t xml:space="preserve"> </w:t>
      </w:r>
      <w:r>
        <w:rPr>
          <w:sz w:val="23"/>
        </w:rPr>
        <w:t>metode</w:t>
      </w:r>
      <w:r>
        <w:rPr>
          <w:spacing w:val="23"/>
          <w:sz w:val="23"/>
        </w:rPr>
        <w:t xml:space="preserve"> </w:t>
      </w:r>
      <w:r>
        <w:rPr>
          <w:sz w:val="23"/>
        </w:rPr>
        <w:t>important</w:t>
      </w:r>
      <w:r>
        <w:rPr>
          <w:spacing w:val="23"/>
          <w:sz w:val="23"/>
        </w:rPr>
        <w:t xml:space="preserve"> </w:t>
      </w:r>
      <w:r>
        <w:rPr>
          <w:sz w:val="23"/>
        </w:rPr>
        <w:t>performance</w:t>
      </w:r>
      <w:r>
        <w:rPr>
          <w:spacing w:val="-55"/>
          <w:sz w:val="23"/>
        </w:rPr>
        <w:t xml:space="preserve"> </w:t>
      </w:r>
      <w:r>
        <w:rPr>
          <w:sz w:val="23"/>
        </w:rPr>
        <w:t>analysis</w:t>
      </w:r>
      <w:r>
        <w:rPr>
          <w:spacing w:val="19"/>
          <w:sz w:val="23"/>
        </w:rPr>
        <w:t xml:space="preserve"> </w:t>
      </w:r>
      <w:r>
        <w:rPr>
          <w:sz w:val="23"/>
        </w:rPr>
        <w:t>(IPA)</w:t>
      </w:r>
      <w:r>
        <w:rPr>
          <w:spacing w:val="16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RSUD</w:t>
      </w:r>
      <w:r>
        <w:rPr>
          <w:spacing w:val="19"/>
          <w:sz w:val="23"/>
        </w:rPr>
        <w:t xml:space="preserve"> </w:t>
      </w:r>
      <w:r>
        <w:rPr>
          <w:sz w:val="23"/>
        </w:rPr>
        <w:t>Datoe</w:t>
      </w:r>
      <w:r>
        <w:rPr>
          <w:spacing w:val="-55"/>
          <w:sz w:val="23"/>
        </w:rPr>
        <w:t xml:space="preserve"> </w:t>
      </w:r>
      <w:r>
        <w:rPr>
          <w:sz w:val="23"/>
        </w:rPr>
        <w:t>Binankang</w:t>
      </w:r>
      <w:r>
        <w:rPr>
          <w:sz w:val="23"/>
        </w:rPr>
        <w:tab/>
      </w:r>
      <w:r>
        <w:rPr>
          <w:sz w:val="23"/>
        </w:rPr>
        <w:t>Kabupaten</w:t>
      </w:r>
      <w:r>
        <w:rPr>
          <w:spacing w:val="-55"/>
          <w:sz w:val="23"/>
        </w:rPr>
        <w:t xml:space="preserve"> </w:t>
      </w:r>
      <w:r>
        <w:rPr>
          <w:sz w:val="23"/>
        </w:rPr>
        <w:t>Mongondow.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Jurnal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Kesehatan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Masyaraka</w:t>
      </w:r>
      <w:r>
        <w:rPr>
          <w:sz w:val="23"/>
        </w:rPr>
        <w:t>t.</w:t>
      </w:r>
      <w:r>
        <w:rPr>
          <w:spacing w:val="5"/>
          <w:sz w:val="23"/>
        </w:rPr>
        <w:t xml:space="preserve"> </w:t>
      </w:r>
      <w:r>
        <w:rPr>
          <w:sz w:val="22"/>
        </w:rPr>
        <w:t>Volume</w:t>
      </w:r>
      <w:r>
        <w:rPr>
          <w:spacing w:val="17"/>
          <w:sz w:val="22"/>
        </w:rPr>
        <w:t xml:space="preserve"> </w:t>
      </w:r>
      <w:r>
        <w:rPr>
          <w:sz w:val="22"/>
        </w:rPr>
        <w:t>12,</w:t>
      </w:r>
      <w:r>
        <w:rPr>
          <w:spacing w:val="21"/>
          <w:sz w:val="22"/>
        </w:rPr>
        <w:t xml:space="preserve"> </w:t>
      </w:r>
      <w:r>
        <w:rPr>
          <w:sz w:val="22"/>
        </w:rPr>
        <w:t>Nomor</w:t>
      </w:r>
      <w:r>
        <w:rPr>
          <w:spacing w:val="-52"/>
          <w:sz w:val="22"/>
        </w:rPr>
        <w:t xml:space="preserve"> </w:t>
      </w:r>
      <w:r>
        <w:rPr>
          <w:sz w:val="22"/>
        </w:rPr>
        <w:t>01.</w:t>
      </w:r>
      <w:r>
        <w:rPr>
          <w:spacing w:val="1"/>
          <w:sz w:val="22"/>
        </w:rPr>
        <w:t xml:space="preserve"> </w:t>
      </w:r>
      <w:r>
        <w:rPr>
          <w:i/>
          <w:spacing w:val="-1"/>
          <w:sz w:val="22"/>
          <w:u w:val="single"/>
        </w:rPr>
        <w:t>file:///C:/Users/LENOVO/Downloa</w:t>
      </w:r>
      <w:r>
        <w:rPr>
          <w:i/>
          <w:sz w:val="22"/>
        </w:rPr>
        <w:t xml:space="preserve"> </w:t>
      </w:r>
      <w:r>
        <w:rPr>
          <w:i/>
          <w:sz w:val="22"/>
          <w:u w:val="single"/>
        </w:rPr>
        <w:t>ds/2459-Article%20Text-6848-1-</w:t>
      </w:r>
      <w:r>
        <w:rPr>
          <w:i/>
          <w:spacing w:val="1"/>
          <w:sz w:val="22"/>
        </w:rPr>
        <w:t xml:space="preserve"> </w:t>
      </w:r>
      <w:r>
        <w:rPr>
          <w:i/>
          <w:spacing w:val="-1"/>
          <w:sz w:val="22"/>
          <w:u w:val="single"/>
        </w:rPr>
        <w:t>1020220608%20(1).pdf</w:t>
      </w:r>
      <w:r>
        <w:rPr>
          <w:i/>
          <w:spacing w:val="-1"/>
          <w:sz w:val="22"/>
        </w:rPr>
        <w:t>.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Diakses</w:t>
      </w:r>
      <w:r>
        <w:rPr>
          <w:spacing w:val="-9"/>
          <w:sz w:val="22"/>
        </w:rPr>
        <w:t xml:space="preserve"> </w:t>
      </w:r>
      <w:r>
        <w:rPr>
          <w:sz w:val="22"/>
        </w:rPr>
        <w:t>15</w:t>
      </w:r>
    </w:p>
    <w:p>
      <w:pPr>
        <w:spacing w:after="0" w:line="288" w:lineRule="auto"/>
        <w:jc w:val="left"/>
        <w:rPr>
          <w:sz w:val="22"/>
        </w:rPr>
        <w:sectPr>
          <w:type w:val="continuous"/>
          <w:pgSz w:w="12240" w:h="15840"/>
          <w:pgMar w:top="1620" w:right="500" w:bottom="1340" w:left="860" w:header="720" w:footer="720" w:gutter="0"/>
          <w:cols w:equalWidth="0" w:num="2">
            <w:col w:w="4716" w:space="210"/>
            <w:col w:w="5954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3"/>
        </w:rPr>
      </w:pPr>
    </w:p>
    <w:p>
      <w:pPr>
        <w:pStyle w:val="5"/>
        <w:spacing w:line="87" w:lineRule="exact"/>
        <w:ind w:left="-417"/>
        <w:rPr>
          <w:sz w:val="8"/>
        </w:rPr>
      </w:pPr>
      <w:r>
        <w:rPr>
          <w:position w:val="-1"/>
          <w:sz w:val="8"/>
        </w:rPr>
        <w:pict>
          <v:group id="_x0000_s1065" o:spid="_x0000_s1065" o:spt="203" style="height:4.35pt;width:529.95pt;" coordsize="10599,87">
            <o:lock v:ext="edit"/>
            <v:line id="_x0000_s1066" o:spid="_x0000_s1066" o:spt="20" style="position:absolute;left:30;top:30;height:27;width:10539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980" w:right="500" w:bottom="680" w:left="860" w:header="211" w:footer="48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spacing w:before="1"/>
        <w:ind w:left="1526" w:right="0" w:firstLine="0"/>
        <w:jc w:val="left"/>
        <w:rPr>
          <w:sz w:val="22"/>
        </w:rPr>
      </w:pPr>
      <w:r>
        <w:rPr>
          <w:spacing w:val="-1"/>
          <w:sz w:val="22"/>
        </w:rPr>
        <w:t>Februari</w:t>
      </w:r>
      <w:r>
        <w:rPr>
          <w:spacing w:val="-6"/>
          <w:sz w:val="22"/>
        </w:rPr>
        <w:t xml:space="preserve"> </w:t>
      </w:r>
      <w:r>
        <w:rPr>
          <w:sz w:val="22"/>
        </w:rPr>
        <w:t>2023.</w:t>
      </w:r>
    </w:p>
    <w:p>
      <w:pPr>
        <w:pStyle w:val="7"/>
        <w:numPr>
          <w:ilvl w:val="0"/>
          <w:numId w:val="5"/>
        </w:numPr>
        <w:tabs>
          <w:tab w:val="left" w:pos="1588"/>
          <w:tab w:val="left" w:pos="1589"/>
        </w:tabs>
        <w:spacing w:before="54" w:after="0" w:line="240" w:lineRule="auto"/>
        <w:ind w:left="1526" w:right="38" w:hanging="360"/>
        <w:jc w:val="left"/>
        <w:rPr>
          <w:sz w:val="23"/>
        </w:rPr>
      </w:pPr>
      <w:r>
        <w:tab/>
      </w:r>
      <w:r>
        <w:rPr>
          <w:sz w:val="23"/>
        </w:rPr>
        <w:t>Muninjaya,</w:t>
      </w:r>
      <w:r>
        <w:rPr>
          <w:spacing w:val="38"/>
          <w:sz w:val="23"/>
        </w:rPr>
        <w:t xml:space="preserve"> </w:t>
      </w:r>
      <w:r>
        <w:rPr>
          <w:sz w:val="23"/>
        </w:rPr>
        <w:t>G.</w:t>
      </w:r>
      <w:r>
        <w:rPr>
          <w:spacing w:val="38"/>
          <w:sz w:val="23"/>
        </w:rPr>
        <w:t xml:space="preserve"> </w:t>
      </w:r>
      <w:r>
        <w:rPr>
          <w:sz w:val="23"/>
        </w:rPr>
        <w:t>2012.</w:t>
      </w:r>
      <w:r>
        <w:rPr>
          <w:spacing w:val="44"/>
          <w:sz w:val="23"/>
        </w:rPr>
        <w:t xml:space="preserve"> </w:t>
      </w:r>
      <w:r>
        <w:rPr>
          <w:i/>
          <w:sz w:val="23"/>
        </w:rPr>
        <w:t>Manajemen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Mutu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Pelayanan Kesehatan.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Jakarta:</w:t>
      </w:r>
      <w:r>
        <w:rPr>
          <w:spacing w:val="8"/>
          <w:sz w:val="23"/>
        </w:rPr>
        <w:t xml:space="preserve"> </w:t>
      </w:r>
      <w:r>
        <w:rPr>
          <w:sz w:val="23"/>
        </w:rPr>
        <w:t>EGC</w:t>
      </w:r>
    </w:p>
    <w:p>
      <w:pPr>
        <w:spacing w:before="0"/>
        <w:ind w:left="1728" w:right="156" w:hanging="39"/>
        <w:jc w:val="both"/>
        <w:rPr>
          <w:sz w:val="23"/>
        </w:rPr>
      </w:pPr>
      <w:r>
        <w:rPr>
          <w:sz w:val="23"/>
        </w:rPr>
        <w:t>Abdullah,T.,</w:t>
      </w:r>
      <w:r>
        <w:rPr>
          <w:spacing w:val="1"/>
          <w:sz w:val="23"/>
        </w:rPr>
        <w:t xml:space="preserve"> </w:t>
      </w:r>
      <w:r>
        <w:rPr>
          <w:sz w:val="23"/>
        </w:rPr>
        <w:t>dan</w:t>
      </w:r>
      <w:r>
        <w:rPr>
          <w:spacing w:val="1"/>
          <w:sz w:val="23"/>
        </w:rPr>
        <w:t xml:space="preserve"> </w:t>
      </w:r>
      <w:r>
        <w:rPr>
          <w:sz w:val="23"/>
        </w:rPr>
        <w:t>Tantri,</w:t>
      </w:r>
      <w:r>
        <w:rPr>
          <w:spacing w:val="1"/>
          <w:sz w:val="23"/>
        </w:rPr>
        <w:t xml:space="preserve"> </w:t>
      </w:r>
      <w:r>
        <w:rPr>
          <w:sz w:val="23"/>
        </w:rPr>
        <w:t>F.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2012. </w:t>
      </w:r>
      <w:r>
        <w:rPr>
          <w:i/>
          <w:sz w:val="23"/>
        </w:rPr>
        <w:t>Manajemen Pemasaran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Jakarta:</w:t>
      </w:r>
      <w:r>
        <w:rPr>
          <w:spacing w:val="1"/>
          <w:sz w:val="23"/>
        </w:rPr>
        <w:t xml:space="preserve"> </w:t>
      </w:r>
      <w:r>
        <w:rPr>
          <w:sz w:val="23"/>
        </w:rPr>
        <w:t>PT.Raja</w:t>
      </w:r>
      <w:r>
        <w:rPr>
          <w:spacing w:val="1"/>
          <w:sz w:val="23"/>
        </w:rPr>
        <w:t xml:space="preserve"> </w:t>
      </w:r>
      <w:r>
        <w:rPr>
          <w:sz w:val="23"/>
        </w:rPr>
        <w:t>Grafindo</w:t>
      </w:r>
      <w:r>
        <w:rPr>
          <w:spacing w:val="1"/>
          <w:sz w:val="23"/>
        </w:rPr>
        <w:t xml:space="preserve"> </w:t>
      </w:r>
      <w:r>
        <w:rPr>
          <w:sz w:val="23"/>
        </w:rPr>
        <w:t>Persada</w:t>
      </w:r>
    </w:p>
    <w:p>
      <w:pPr>
        <w:pStyle w:val="7"/>
        <w:numPr>
          <w:ilvl w:val="0"/>
          <w:numId w:val="5"/>
        </w:numPr>
        <w:tabs>
          <w:tab w:val="left" w:pos="1569"/>
          <w:tab w:val="left" w:pos="1570"/>
        </w:tabs>
        <w:spacing w:before="199" w:after="0" w:line="288" w:lineRule="auto"/>
        <w:ind w:left="1589" w:right="229" w:hanging="423"/>
        <w:jc w:val="left"/>
        <w:rPr>
          <w:sz w:val="23"/>
        </w:rPr>
      </w:pPr>
      <w:r>
        <w:rPr>
          <w:sz w:val="23"/>
        </w:rPr>
        <w:t>Antari, PFI. 2022. Tingkat</w:t>
      </w:r>
      <w:r>
        <w:rPr>
          <w:spacing w:val="1"/>
          <w:sz w:val="23"/>
        </w:rPr>
        <w:t xml:space="preserve"> </w:t>
      </w:r>
      <w:r>
        <w:rPr>
          <w:sz w:val="23"/>
        </w:rPr>
        <w:t>Kepuasan Pasien Terhadap</w:t>
      </w:r>
      <w:r>
        <w:rPr>
          <w:spacing w:val="1"/>
          <w:sz w:val="23"/>
        </w:rPr>
        <w:t xml:space="preserve"> </w:t>
      </w:r>
      <w:r>
        <w:rPr>
          <w:sz w:val="23"/>
        </w:rPr>
        <w:t>Layanan Kesehatan Gigi dan</w:t>
      </w:r>
      <w:r>
        <w:rPr>
          <w:spacing w:val="1"/>
          <w:sz w:val="23"/>
        </w:rPr>
        <w:t xml:space="preserve"> </w:t>
      </w:r>
      <w:r>
        <w:rPr>
          <w:sz w:val="23"/>
        </w:rPr>
        <w:t>Mulut</w:t>
      </w:r>
      <w:r>
        <w:rPr>
          <w:spacing w:val="1"/>
          <w:sz w:val="23"/>
        </w:rPr>
        <w:t xml:space="preserve"> </w:t>
      </w:r>
      <w:r>
        <w:rPr>
          <w:sz w:val="23"/>
        </w:rPr>
        <w:t>Praktik</w:t>
      </w:r>
      <w:r>
        <w:rPr>
          <w:spacing w:val="1"/>
          <w:sz w:val="23"/>
        </w:rPr>
        <w:t xml:space="preserve"> </w:t>
      </w:r>
      <w:r>
        <w:rPr>
          <w:sz w:val="23"/>
        </w:rPr>
        <w:t>Mandiri Dokter</w:t>
      </w:r>
      <w:r>
        <w:rPr>
          <w:spacing w:val="1"/>
          <w:sz w:val="23"/>
        </w:rPr>
        <w:t xml:space="preserve"> </w:t>
      </w:r>
      <w:r>
        <w:rPr>
          <w:sz w:val="23"/>
        </w:rPr>
        <w:t>Gigi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57"/>
          <w:sz w:val="23"/>
        </w:rPr>
        <w:t xml:space="preserve"> </w:t>
      </w:r>
      <w:r>
        <w:rPr>
          <w:sz w:val="23"/>
        </w:rPr>
        <w:t>Wilayah</w:t>
      </w:r>
      <w:r>
        <w:rPr>
          <w:spacing w:val="58"/>
          <w:sz w:val="23"/>
        </w:rPr>
        <w:t xml:space="preserve"> </w:t>
      </w:r>
      <w:r>
        <w:rPr>
          <w:sz w:val="23"/>
        </w:rPr>
        <w:t>Denpasar</w:t>
      </w:r>
      <w:r>
        <w:rPr>
          <w:spacing w:val="1"/>
          <w:sz w:val="23"/>
        </w:rPr>
        <w:t xml:space="preserve"> </w:t>
      </w:r>
      <w:r>
        <w:rPr>
          <w:sz w:val="23"/>
        </w:rPr>
        <w:t>Utara</w:t>
      </w:r>
      <w:r>
        <w:rPr>
          <w:spacing w:val="29"/>
          <w:sz w:val="23"/>
        </w:rPr>
        <w:t xml:space="preserve"> </w:t>
      </w:r>
      <w:r>
        <w:rPr>
          <w:sz w:val="23"/>
        </w:rPr>
        <w:t>Tahun</w:t>
      </w:r>
      <w:r>
        <w:rPr>
          <w:spacing w:val="12"/>
          <w:sz w:val="23"/>
        </w:rPr>
        <w:t xml:space="preserve"> </w:t>
      </w:r>
      <w:r>
        <w:rPr>
          <w:sz w:val="23"/>
        </w:rPr>
        <w:t>2022.</w:t>
      </w:r>
      <w:r>
        <w:rPr>
          <w:spacing w:val="37"/>
          <w:sz w:val="23"/>
        </w:rPr>
        <w:t xml:space="preserve"> </w:t>
      </w:r>
      <w:r>
        <w:rPr>
          <w:i/>
          <w:sz w:val="23"/>
        </w:rPr>
        <w:t>KTI</w:t>
      </w:r>
      <w:r>
        <w:rPr>
          <w:sz w:val="23"/>
        </w:rPr>
        <w:t>.Jurusan</w:t>
      </w:r>
    </w:p>
    <w:p>
      <w:pPr>
        <w:tabs>
          <w:tab w:val="left" w:pos="3461"/>
        </w:tabs>
        <w:spacing w:before="2" w:line="288" w:lineRule="auto"/>
        <w:ind w:left="2021" w:right="462" w:firstLine="0"/>
        <w:jc w:val="left"/>
        <w:rPr>
          <w:sz w:val="23"/>
        </w:rPr>
      </w:pPr>
      <w:r>
        <w:rPr>
          <w:sz w:val="23"/>
        </w:rPr>
        <w:t>kesehatan</w:t>
      </w:r>
      <w:r>
        <w:rPr>
          <w:sz w:val="23"/>
        </w:rPr>
        <w:tab/>
      </w:r>
      <w:r>
        <w:rPr>
          <w:sz w:val="23"/>
        </w:rPr>
        <w:t>Gigi.</w:t>
      </w:r>
      <w:r>
        <w:rPr>
          <w:spacing w:val="1"/>
          <w:sz w:val="23"/>
        </w:rPr>
        <w:t xml:space="preserve"> </w:t>
      </w:r>
      <w:r>
        <w:rPr>
          <w:sz w:val="23"/>
        </w:rPr>
        <w:t>Poltekkes</w:t>
      </w:r>
      <w:r>
        <w:rPr>
          <w:spacing w:val="1"/>
          <w:sz w:val="23"/>
        </w:rPr>
        <w:t xml:space="preserve"> </w:t>
      </w:r>
      <w:r>
        <w:rPr>
          <w:sz w:val="23"/>
        </w:rPr>
        <w:t>Denpasar.Tersediadalam</w:t>
      </w:r>
    </w:p>
    <w:p>
      <w:pPr>
        <w:spacing w:before="0" w:line="288" w:lineRule="auto"/>
        <w:ind w:left="1589" w:right="121" w:firstLine="0"/>
        <w:jc w:val="left"/>
        <w:rPr>
          <w:i/>
          <w:sz w:val="23"/>
        </w:rPr>
      </w:pPr>
      <w:r>
        <w:fldChar w:fldCharType="begin"/>
      </w:r>
      <w:r>
        <w:instrText xml:space="preserve"> HYPERLINK "http://repository.poltekkes/" \h </w:instrText>
      </w:r>
      <w:r>
        <w:fldChar w:fldCharType="separate"/>
      </w:r>
      <w:r>
        <w:rPr>
          <w:i/>
          <w:sz w:val="23"/>
          <w:u w:val="single"/>
        </w:rPr>
        <w:t>http://repository.poltekkes</w:t>
      </w:r>
      <w:r>
        <w:rPr>
          <w:i/>
          <w:sz w:val="23"/>
          <w:u w:val="single"/>
        </w:rPr>
        <w:fldChar w:fldCharType="end"/>
      </w:r>
      <w:r>
        <w:fldChar w:fldCharType="begin"/>
      </w:r>
      <w:r>
        <w:instrText xml:space="preserve"> HYPERLINK "http://repository.poltekkes-denpasar.ac.id/9233/7/BAB%20VI%20Simpulan%20dan%20Saran.pdf" \h </w:instrText>
      </w:r>
      <w:r>
        <w:fldChar w:fldCharType="separate"/>
      </w:r>
      <w:r>
        <w:rPr>
          <w:i/>
          <w:sz w:val="23"/>
          <w:u w:val="single"/>
        </w:rPr>
        <w:t>denpa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"http://repository.poltekkes-denpasar.ac.id/9233/7/BAB%20VI%20Simpulan%20dan%20Saran.pdf" \h </w:instrText>
      </w:r>
      <w:r>
        <w:fldChar w:fldCharType="separate"/>
      </w:r>
      <w:r>
        <w:rPr>
          <w:i/>
          <w:sz w:val="23"/>
          <w:u w:val="single"/>
        </w:rPr>
        <w:t>sar.ac.id/9233/7/BAB%20VI%2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"http://repository.poltekkes-denpasar.ac.id/9233/7/BAB%20VI%20Simpulan%20dan%20Saran.pdf" \h </w:instrText>
      </w:r>
      <w:r>
        <w:fldChar w:fldCharType="separate"/>
      </w:r>
      <w:r>
        <w:rPr>
          <w:i/>
          <w:sz w:val="23"/>
          <w:u w:val="single"/>
        </w:rPr>
        <w:t>0Simpulan%20dan%20Saran.p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"http://repository.poltekkes-denpasar.ac.id/9233/7/BAB%20VI%20Simpulan%20dan%20Saran.pdf" \h </w:instrText>
      </w:r>
      <w:r>
        <w:fldChar w:fldCharType="separate"/>
      </w:r>
      <w:r>
        <w:rPr>
          <w:i/>
          <w:sz w:val="23"/>
          <w:u w:val="single"/>
        </w:rPr>
        <w:t>df</w:t>
      </w:r>
      <w:r>
        <w:rPr>
          <w:i/>
          <w:sz w:val="23"/>
        </w:rPr>
        <w:t>.</w:t>
      </w:r>
      <w:r>
        <w:rPr>
          <w:i/>
          <w:sz w:val="23"/>
        </w:rPr>
        <w:fldChar w:fldCharType="end"/>
      </w:r>
    </w:p>
    <w:p>
      <w:pPr>
        <w:pStyle w:val="7"/>
        <w:numPr>
          <w:ilvl w:val="0"/>
          <w:numId w:val="5"/>
        </w:numPr>
        <w:tabs>
          <w:tab w:val="left" w:pos="1594"/>
          <w:tab w:val="left" w:pos="3821"/>
        </w:tabs>
        <w:spacing w:before="203" w:after="0" w:line="290" w:lineRule="auto"/>
        <w:ind w:left="1483" w:right="170" w:hanging="303"/>
        <w:jc w:val="both"/>
        <w:rPr>
          <w:sz w:val="23"/>
        </w:rPr>
      </w:pPr>
      <w:r>
        <w:tab/>
      </w:r>
      <w:r>
        <w:rPr>
          <w:sz w:val="23"/>
        </w:rPr>
        <w:t>Kepmenkes.</w:t>
      </w:r>
      <w:r>
        <w:rPr>
          <w:spacing w:val="1"/>
          <w:sz w:val="23"/>
        </w:rPr>
        <w:t xml:space="preserve"> </w:t>
      </w:r>
      <w:r>
        <w:rPr>
          <w:sz w:val="23"/>
        </w:rPr>
        <w:t>2016.</w:t>
      </w:r>
      <w:r>
        <w:rPr>
          <w:spacing w:val="1"/>
          <w:sz w:val="23"/>
        </w:rPr>
        <w:t xml:space="preserve"> </w:t>
      </w:r>
      <w:r>
        <w:rPr>
          <w:sz w:val="23"/>
        </w:rPr>
        <w:t>Standar</w:t>
      </w:r>
      <w:r>
        <w:rPr>
          <w:spacing w:val="1"/>
          <w:sz w:val="23"/>
        </w:rPr>
        <w:t xml:space="preserve"> </w:t>
      </w:r>
      <w:r>
        <w:rPr>
          <w:sz w:val="23"/>
        </w:rPr>
        <w:t>Profesi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Terapis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Gigi  </w:t>
      </w:r>
      <w:r>
        <w:rPr>
          <w:spacing w:val="1"/>
          <w:sz w:val="23"/>
        </w:rPr>
        <w:t xml:space="preserve"> </w:t>
      </w:r>
      <w:r>
        <w:rPr>
          <w:sz w:val="23"/>
        </w:rPr>
        <w:t>Dan</w:t>
      </w:r>
      <w:r>
        <w:rPr>
          <w:spacing w:val="-55"/>
          <w:sz w:val="23"/>
        </w:rPr>
        <w:t xml:space="preserve"> </w:t>
      </w:r>
      <w:r>
        <w:rPr>
          <w:sz w:val="23"/>
        </w:rPr>
        <w:t>Mulut.</w:t>
      </w:r>
      <w:r>
        <w:rPr>
          <w:sz w:val="23"/>
        </w:rPr>
        <w:tab/>
      </w:r>
      <w:r>
        <w:rPr>
          <w:sz w:val="23"/>
        </w:rPr>
        <w:t>Tersedia</w:t>
      </w:r>
    </w:p>
    <w:p>
      <w:pPr>
        <w:spacing w:before="0" w:line="292" w:lineRule="auto"/>
        <w:ind w:left="1483" w:right="254" w:firstLine="0"/>
        <w:jc w:val="left"/>
        <w:rPr>
          <w:i/>
          <w:sz w:val="23"/>
        </w:rPr>
      </w:pPr>
      <w:r>
        <w:rPr>
          <w:spacing w:val="-1"/>
          <w:sz w:val="23"/>
        </w:rPr>
        <w:t>dalam</w:t>
      </w:r>
      <w:r>
        <w:fldChar w:fldCharType="begin"/>
      </w:r>
      <w:r>
        <w:instrText xml:space="preserve"> HYPERLINK "https://ktki.kemkes.go.id/info/sites/default/files/KMK%20No.%20HK.01.07-" \h </w:instrText>
      </w:r>
      <w:r>
        <w:fldChar w:fldCharType="separate"/>
      </w:r>
      <w:r>
        <w:rPr>
          <w:i/>
          <w:spacing w:val="-1"/>
          <w:sz w:val="23"/>
          <w:u w:val="single"/>
        </w:rPr>
        <w:t>https://ktki.kemkes.go.id/inf</w:t>
      </w:r>
      <w:r>
        <w:rPr>
          <w:i/>
          <w:spacing w:val="-1"/>
          <w:sz w:val="23"/>
          <w:u w:val="single"/>
        </w:rPr>
        <w:fldChar w:fldCharType="end"/>
      </w:r>
      <w:r>
        <w:rPr>
          <w:i/>
          <w:spacing w:val="-55"/>
          <w:sz w:val="23"/>
        </w:rPr>
        <w:t xml:space="preserve"> </w:t>
      </w:r>
      <w:r>
        <w:fldChar w:fldCharType="begin"/>
      </w:r>
      <w:r>
        <w:instrText xml:space="preserve"> HYPERLINK "https://ktki.kemkes.go.id/info/sites/default/files/KMK%20No.%20HK.01.07-" \h </w:instrText>
      </w:r>
      <w:r>
        <w:fldChar w:fldCharType="separate"/>
      </w:r>
      <w:r>
        <w:rPr>
          <w:i/>
          <w:spacing w:val="-1"/>
          <w:sz w:val="23"/>
          <w:u w:val="single"/>
        </w:rPr>
        <w:t>o/sites/default/files/KMK%20No.</w:t>
      </w:r>
      <w:r>
        <w:rPr>
          <w:i/>
          <w:spacing w:val="-1"/>
          <w:sz w:val="23"/>
          <w:u w:val="single"/>
        </w:rPr>
        <w:fldChar w:fldCharType="end"/>
      </w:r>
    </w:p>
    <w:p>
      <w:pPr>
        <w:spacing w:before="0" w:line="258" w:lineRule="exact"/>
        <w:ind w:left="1483" w:right="0" w:firstLine="0"/>
        <w:jc w:val="left"/>
        <w:rPr>
          <w:i/>
          <w:sz w:val="23"/>
        </w:rPr>
      </w:pPr>
      <w:r>
        <w:fldChar w:fldCharType="begin"/>
      </w:r>
      <w:r>
        <w:instrText xml:space="preserve"> HYPERLINK "https://ktki.kemkes.go.id/info/sites/default/files/KMK%20No.%20HK.01.07-" \h </w:instrText>
      </w:r>
      <w:r>
        <w:fldChar w:fldCharType="separate"/>
      </w:r>
      <w:r>
        <w:rPr>
          <w:i/>
          <w:sz w:val="23"/>
          <w:u w:val="single"/>
        </w:rPr>
        <w:t>%20HK.01.07-</w:t>
      </w:r>
      <w:r>
        <w:rPr>
          <w:i/>
          <w:sz w:val="23"/>
          <w:u w:val="single"/>
        </w:rPr>
        <w:fldChar w:fldCharType="end"/>
      </w:r>
      <w:r>
        <w:rPr>
          <w:i/>
          <w:sz w:val="23"/>
          <w:u w:val="single"/>
        </w:rPr>
        <w:t>MENKES-671-</w:t>
      </w:r>
    </w:p>
    <w:p>
      <w:pPr>
        <w:spacing w:before="57" w:line="288" w:lineRule="auto"/>
        <w:ind w:left="1483" w:right="0" w:firstLine="0"/>
        <w:jc w:val="left"/>
        <w:rPr>
          <w:i/>
          <w:sz w:val="23"/>
        </w:rPr>
      </w:pPr>
      <w:r>
        <w:fldChar w:fldCharType="begin"/>
      </w:r>
      <w:r>
        <w:instrText xml:space="preserve"> HYPERLINK "https://ktki.kemkes.go.id/info/sites/default/files/KMK%20No.%20HK.01.07-MENKES-671-2020%20ttg%20Standar%20Profesi%20Terapis%20Gigi%20dan%20Mulut.pdf" \h </w:instrText>
      </w:r>
      <w:r>
        <w:fldChar w:fldCharType="separate"/>
      </w:r>
      <w:r>
        <w:rPr>
          <w:i/>
          <w:sz w:val="23"/>
          <w:u w:val="single"/>
        </w:rPr>
        <w:t>2020%20ttg%20Standar%20Pro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"https://ktki.kemkes.go.id/info/sites/default/files/KMK%20No.%20HK.01.07-MENKES-671-2020%20ttg%20Standar%20Profesi%20Terapis%20Gigi%20dan%20Mulut.pdf" \h </w:instrText>
      </w:r>
      <w:r>
        <w:fldChar w:fldCharType="separate"/>
      </w:r>
      <w:r>
        <w:rPr>
          <w:i/>
          <w:sz w:val="23"/>
          <w:u w:val="single"/>
        </w:rPr>
        <w:t>fesi%20Terapis%20Gigi%20dan</w:t>
      </w:r>
      <w:r>
        <w:rPr>
          <w:i/>
          <w:sz w:val="23"/>
          <w:u w:val="single"/>
        </w:rPr>
        <w:fldChar w:fldCharType="end"/>
      </w:r>
    </w:p>
    <w:p>
      <w:pPr>
        <w:spacing w:before="4"/>
        <w:ind w:left="1483" w:right="0" w:firstLine="0"/>
        <w:jc w:val="left"/>
        <w:rPr>
          <w:i/>
          <w:sz w:val="23"/>
        </w:rPr>
      </w:pPr>
      <w:r>
        <w:fldChar w:fldCharType="begin"/>
      </w:r>
      <w:r>
        <w:instrText xml:space="preserve"> HYPERLINK "https://ktki.kemkes.go.id/info/sites/default/files/KMK%20No.%20HK.01.07-MENKES-671-2020%20ttg%20Standar%20Profesi%20Terapis%20Gigi%20dan%20Mulut.pdf" \h </w:instrText>
      </w:r>
      <w:r>
        <w:fldChar w:fldCharType="separate"/>
      </w:r>
      <w:r>
        <w:rPr>
          <w:i/>
          <w:sz w:val="23"/>
          <w:u w:val="single"/>
        </w:rPr>
        <w:t>%20Mulut</w:t>
      </w:r>
      <w:r>
        <w:rPr>
          <w:i/>
          <w:sz w:val="23"/>
          <w:u w:val="single"/>
        </w:rPr>
        <w:fldChar w:fldCharType="end"/>
      </w:r>
    </w:p>
    <w:p>
      <w:pPr>
        <w:pStyle w:val="7"/>
        <w:numPr>
          <w:ilvl w:val="0"/>
          <w:numId w:val="5"/>
        </w:numPr>
        <w:tabs>
          <w:tab w:val="left" w:pos="1579"/>
        </w:tabs>
        <w:spacing w:before="211" w:after="0" w:line="280" w:lineRule="auto"/>
        <w:ind w:left="1392" w:right="159" w:hanging="226"/>
        <w:jc w:val="both"/>
        <w:rPr>
          <w:sz w:val="23"/>
        </w:rPr>
      </w:pPr>
      <w:r>
        <w:tab/>
      </w:r>
      <w:r>
        <w:rPr>
          <w:sz w:val="23"/>
        </w:rPr>
        <w:t>Riyanto,</w:t>
      </w:r>
      <w:r>
        <w:rPr>
          <w:spacing w:val="1"/>
          <w:sz w:val="23"/>
        </w:rPr>
        <w:t xml:space="preserve"> </w:t>
      </w:r>
      <w:r>
        <w:rPr>
          <w:sz w:val="23"/>
        </w:rPr>
        <w:t>A.</w:t>
      </w:r>
      <w:r>
        <w:rPr>
          <w:spacing w:val="1"/>
          <w:sz w:val="23"/>
        </w:rPr>
        <w:t xml:space="preserve"> </w:t>
      </w:r>
      <w:r>
        <w:rPr>
          <w:sz w:val="23"/>
        </w:rPr>
        <w:t>2017.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Aplikasi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Metodologi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Penelitian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Kesehatan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Yogyakarta</w:t>
      </w:r>
      <w:r>
        <w:rPr>
          <w:spacing w:val="12"/>
          <w:sz w:val="23"/>
        </w:rPr>
        <w:t xml:space="preserve"> </w:t>
      </w:r>
      <w:r>
        <w:rPr>
          <w:sz w:val="23"/>
        </w:rPr>
        <w:t>:</w:t>
      </w:r>
      <w:r>
        <w:rPr>
          <w:spacing w:val="8"/>
          <w:sz w:val="23"/>
        </w:rPr>
        <w:t xml:space="preserve"> </w:t>
      </w:r>
      <w:r>
        <w:rPr>
          <w:sz w:val="23"/>
        </w:rPr>
        <w:t>Nuha</w:t>
      </w:r>
      <w:r>
        <w:rPr>
          <w:spacing w:val="17"/>
          <w:sz w:val="23"/>
        </w:rPr>
        <w:t xml:space="preserve"> </w:t>
      </w:r>
      <w:r>
        <w:rPr>
          <w:sz w:val="23"/>
        </w:rPr>
        <w:t>Medika</w:t>
      </w:r>
    </w:p>
    <w:p>
      <w:pPr>
        <w:pStyle w:val="7"/>
        <w:numPr>
          <w:ilvl w:val="0"/>
          <w:numId w:val="5"/>
        </w:numPr>
        <w:tabs>
          <w:tab w:val="left" w:pos="1450"/>
        </w:tabs>
        <w:spacing w:before="214" w:after="0" w:line="283" w:lineRule="auto"/>
        <w:ind w:left="1483" w:right="150" w:hanging="274"/>
        <w:jc w:val="both"/>
        <w:rPr>
          <w:sz w:val="23"/>
        </w:rPr>
      </w:pPr>
      <w:r>
        <w:rPr>
          <w:sz w:val="23"/>
        </w:rPr>
        <w:t>Putra I.P.A.E, Artawa I.M.B, dan</w:t>
      </w:r>
      <w:r>
        <w:rPr>
          <w:spacing w:val="1"/>
          <w:sz w:val="23"/>
        </w:rPr>
        <w:t xml:space="preserve"> </w:t>
      </w:r>
      <w:r>
        <w:rPr>
          <w:sz w:val="23"/>
        </w:rPr>
        <w:t>Mahendra</w:t>
      </w:r>
      <w:r>
        <w:rPr>
          <w:spacing w:val="47"/>
          <w:sz w:val="23"/>
        </w:rPr>
        <w:t xml:space="preserve"> </w:t>
      </w:r>
      <w:r>
        <w:rPr>
          <w:sz w:val="23"/>
        </w:rPr>
        <w:t>I.K.</w:t>
      </w:r>
      <w:r>
        <w:rPr>
          <w:spacing w:val="43"/>
          <w:sz w:val="23"/>
        </w:rPr>
        <w:t xml:space="preserve"> </w:t>
      </w:r>
      <w:r>
        <w:rPr>
          <w:sz w:val="23"/>
        </w:rPr>
        <w:t>2015.</w:t>
      </w:r>
      <w:r>
        <w:rPr>
          <w:spacing w:val="43"/>
          <w:sz w:val="23"/>
        </w:rPr>
        <w:t xml:space="preserve"> </w:t>
      </w:r>
      <w:r>
        <w:rPr>
          <w:sz w:val="23"/>
        </w:rPr>
        <w:t>Tingkat</w:t>
      </w:r>
    </w:p>
    <w:p>
      <w:pPr>
        <w:spacing w:before="231" w:line="285" w:lineRule="auto"/>
        <w:ind w:left="1483" w:right="1311" w:firstLine="0"/>
        <w:jc w:val="both"/>
        <w:rPr>
          <w:i/>
          <w:sz w:val="23"/>
        </w:rPr>
      </w:pPr>
      <w:r>
        <w:br w:type="column"/>
      </w:r>
      <w:r>
        <w:rPr>
          <w:sz w:val="23"/>
        </w:rPr>
        <w:t>Kepuasan Pasien Terhadap Mutu</w:t>
      </w:r>
      <w:r>
        <w:rPr>
          <w:spacing w:val="1"/>
          <w:sz w:val="23"/>
        </w:rPr>
        <w:t xml:space="preserve"> </w:t>
      </w:r>
      <w:r>
        <w:rPr>
          <w:sz w:val="23"/>
        </w:rPr>
        <w:t>Pelayanan</w:t>
      </w:r>
      <w:r>
        <w:rPr>
          <w:spacing w:val="1"/>
          <w:sz w:val="23"/>
        </w:rPr>
        <w:t xml:space="preserve"> </w:t>
      </w:r>
      <w:r>
        <w:rPr>
          <w:sz w:val="23"/>
        </w:rPr>
        <w:t>Poliklinik</w:t>
      </w:r>
      <w:r>
        <w:rPr>
          <w:spacing w:val="1"/>
          <w:sz w:val="23"/>
        </w:rPr>
        <w:t xml:space="preserve"> </w:t>
      </w:r>
      <w:r>
        <w:rPr>
          <w:sz w:val="23"/>
        </w:rPr>
        <w:t>Gigi</w:t>
      </w:r>
      <w:r>
        <w:rPr>
          <w:spacing w:val="-55"/>
          <w:sz w:val="23"/>
        </w:rPr>
        <w:t xml:space="preserve"> </w:t>
      </w:r>
      <w:r>
        <w:rPr>
          <w:sz w:val="23"/>
        </w:rPr>
        <w:t>Puskesmas</w:t>
      </w:r>
      <w:r>
        <w:rPr>
          <w:spacing w:val="1"/>
          <w:sz w:val="23"/>
        </w:rPr>
        <w:t xml:space="preserve"> </w:t>
      </w:r>
      <w:r>
        <w:rPr>
          <w:sz w:val="23"/>
        </w:rPr>
        <w:t>Sukawati</w:t>
      </w:r>
      <w:r>
        <w:rPr>
          <w:spacing w:val="1"/>
          <w:sz w:val="23"/>
        </w:rPr>
        <w:t xml:space="preserve"> </w:t>
      </w:r>
      <w:r>
        <w:rPr>
          <w:sz w:val="23"/>
        </w:rPr>
        <w:t>II,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Jurnal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Kesehatan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Gigi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Vol</w:t>
      </w:r>
      <w:r>
        <w:rPr>
          <w:spacing w:val="1"/>
          <w:sz w:val="23"/>
        </w:rPr>
        <w:t xml:space="preserve"> </w:t>
      </w:r>
      <w:r>
        <w:rPr>
          <w:sz w:val="23"/>
        </w:rPr>
        <w:t>4.</w:t>
      </w:r>
      <w:r>
        <w:rPr>
          <w:spacing w:val="1"/>
          <w:sz w:val="23"/>
        </w:rPr>
        <w:t xml:space="preserve"> </w:t>
      </w:r>
      <w:r>
        <w:rPr>
          <w:sz w:val="23"/>
        </w:rPr>
        <w:t>No.</w:t>
      </w:r>
      <w:r>
        <w:rPr>
          <w:spacing w:val="1"/>
          <w:sz w:val="23"/>
        </w:rPr>
        <w:t xml:space="preserve"> </w:t>
      </w:r>
      <w:r>
        <w:rPr>
          <w:sz w:val="23"/>
        </w:rPr>
        <w:t>2.</w:t>
      </w:r>
      <w:r>
        <w:rPr>
          <w:spacing w:val="1"/>
          <w:sz w:val="23"/>
        </w:rPr>
        <w:t xml:space="preserve"> </w:t>
      </w:r>
      <w:r>
        <w:fldChar w:fldCharType="begin"/>
      </w:r>
      <w:r>
        <w:instrText xml:space="preserve"> HYPERLINK "file://localhost/C:/Users/LENOVO/Downloads/514-1194-1-SM.pdf" \h </w:instrText>
      </w:r>
      <w:r>
        <w:fldChar w:fldCharType="separate"/>
      </w:r>
      <w:r>
        <w:rPr>
          <w:i/>
          <w:sz w:val="23"/>
          <w:u w:val="single"/>
        </w:rPr>
        <w:t>file:///C:/Users/LENOVO/Downl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"file://localhost/C:/Users/LENOVO/Downloads/514-1194-1-SM.pdf" \h </w:instrText>
      </w:r>
      <w:r>
        <w:fldChar w:fldCharType="separate"/>
      </w:r>
      <w:r>
        <w:rPr>
          <w:i/>
          <w:sz w:val="23"/>
          <w:u w:val="single"/>
        </w:rPr>
        <w:t>oads/514-</w:t>
      </w:r>
      <w:r>
        <w:rPr>
          <w:i/>
          <w:spacing w:val="10"/>
          <w:sz w:val="23"/>
          <w:u w:val="single"/>
        </w:rPr>
        <w:t xml:space="preserve"> </w:t>
      </w:r>
      <w:r>
        <w:rPr>
          <w:i/>
          <w:spacing w:val="10"/>
          <w:sz w:val="23"/>
          <w:u w:val="single"/>
        </w:rPr>
        <w:fldChar w:fldCharType="end"/>
      </w:r>
      <w:r>
        <w:fldChar w:fldCharType="begin"/>
      </w:r>
      <w:r>
        <w:instrText xml:space="preserve"> HYPERLINK "file://localhost/C:/Users/LENOVO/Downloads/514-1194-1-SM.pdf" \h </w:instrText>
      </w:r>
      <w:r>
        <w:fldChar w:fldCharType="separate"/>
      </w:r>
      <w:r>
        <w:rPr>
          <w:i/>
          <w:sz w:val="23"/>
          <w:u w:val="single"/>
        </w:rPr>
        <w:t>1194-1-SM.pdf</w:t>
      </w:r>
      <w:r>
        <w:rPr>
          <w:i/>
          <w:sz w:val="23"/>
          <w:u w:val="single"/>
        </w:rPr>
        <w:fldChar w:fldCharType="end"/>
      </w:r>
      <w:r>
        <w:rPr>
          <w:i/>
          <w:sz w:val="23"/>
        </w:rPr>
        <w:t>.</w:t>
      </w:r>
    </w:p>
    <w:p>
      <w:pPr>
        <w:pStyle w:val="7"/>
        <w:numPr>
          <w:ilvl w:val="0"/>
          <w:numId w:val="5"/>
        </w:numPr>
        <w:tabs>
          <w:tab w:val="left" w:pos="1641"/>
          <w:tab w:val="left" w:pos="3529"/>
          <w:tab w:val="left" w:pos="4488"/>
        </w:tabs>
        <w:spacing w:before="195" w:after="0" w:line="288" w:lineRule="auto"/>
        <w:ind w:left="1570" w:right="1319" w:hanging="404"/>
        <w:jc w:val="both"/>
        <w:rPr>
          <w:sz w:val="23"/>
        </w:rPr>
      </w:pPr>
      <w:r>
        <w:tab/>
      </w:r>
      <w:r>
        <w:rPr>
          <w:sz w:val="23"/>
        </w:rPr>
        <w:t>Jayanti,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ND.   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2015.   </w:t>
      </w:r>
      <w:r>
        <w:rPr>
          <w:spacing w:val="10"/>
          <w:sz w:val="23"/>
        </w:rPr>
        <w:t xml:space="preserve"> </w:t>
      </w:r>
      <w:r>
        <w:rPr>
          <w:sz w:val="23"/>
        </w:rPr>
        <w:t>Kualitas</w:t>
      </w:r>
      <w:r>
        <w:rPr>
          <w:spacing w:val="1"/>
          <w:sz w:val="23"/>
        </w:rPr>
        <w:t xml:space="preserve"> </w:t>
      </w:r>
      <w:r>
        <w:rPr>
          <w:sz w:val="23"/>
        </w:rPr>
        <w:t>Pelayanan</w:t>
      </w:r>
      <w:r>
        <w:rPr>
          <w:sz w:val="23"/>
        </w:rPr>
        <w:tab/>
      </w:r>
      <w:r>
        <w:rPr>
          <w:sz w:val="23"/>
        </w:rPr>
        <w:t>(</w:t>
      </w:r>
      <w:r>
        <w:rPr>
          <w:i/>
          <w:sz w:val="23"/>
        </w:rPr>
        <w:t>Reliability,</w:t>
      </w:r>
      <w:r>
        <w:rPr>
          <w:i/>
          <w:spacing w:val="-56"/>
          <w:sz w:val="23"/>
        </w:rPr>
        <w:t xml:space="preserve"> </w:t>
      </w:r>
      <w:r>
        <w:rPr>
          <w:i/>
          <w:sz w:val="23"/>
        </w:rPr>
        <w:t>Responsiveness,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Assurance,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Empathy, Tangibles</w:t>
      </w:r>
      <w:r>
        <w:rPr>
          <w:sz w:val="23"/>
        </w:rPr>
        <w:t>) Di Legend</w:t>
      </w:r>
      <w:r>
        <w:rPr>
          <w:spacing w:val="1"/>
          <w:sz w:val="23"/>
        </w:rPr>
        <w:t xml:space="preserve"> </w:t>
      </w:r>
      <w:r>
        <w:rPr>
          <w:sz w:val="23"/>
        </w:rPr>
        <w:t>Premium</w:t>
      </w:r>
      <w:r>
        <w:rPr>
          <w:spacing w:val="1"/>
          <w:sz w:val="23"/>
        </w:rPr>
        <w:t xml:space="preserve"> </w:t>
      </w:r>
      <w:r>
        <w:rPr>
          <w:sz w:val="23"/>
        </w:rPr>
        <w:t>Coffee</w:t>
      </w:r>
      <w:r>
        <w:rPr>
          <w:spacing w:val="1"/>
          <w:sz w:val="23"/>
        </w:rPr>
        <w:t xml:space="preserve"> </w:t>
      </w:r>
      <w:r>
        <w:rPr>
          <w:sz w:val="23"/>
        </w:rPr>
        <w:t>Yogyakarta,</w:t>
      </w:r>
      <w:r>
        <w:rPr>
          <w:spacing w:val="-55"/>
          <w:sz w:val="23"/>
        </w:rPr>
        <w:t xml:space="preserve"> </w:t>
      </w:r>
      <w:r>
        <w:rPr>
          <w:i/>
          <w:sz w:val="23"/>
        </w:rPr>
        <w:t>Journal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Culinary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Education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Technology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Volume</w:t>
      </w:r>
      <w:r>
        <w:rPr>
          <w:spacing w:val="1"/>
          <w:sz w:val="23"/>
        </w:rPr>
        <w:t xml:space="preserve"> </w:t>
      </w:r>
      <w:r>
        <w:rPr>
          <w:sz w:val="23"/>
        </w:rPr>
        <w:t>6,</w:t>
      </w:r>
      <w:r>
        <w:rPr>
          <w:spacing w:val="1"/>
          <w:sz w:val="23"/>
        </w:rPr>
        <w:t xml:space="preserve"> </w:t>
      </w:r>
      <w:r>
        <w:rPr>
          <w:sz w:val="23"/>
        </w:rPr>
        <w:t>nomor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1.</w:t>
      </w:r>
    </w:p>
    <w:p>
      <w:pPr>
        <w:spacing w:before="1" w:line="290" w:lineRule="auto"/>
        <w:ind w:left="1570" w:right="1354" w:firstLine="0"/>
        <w:jc w:val="both"/>
        <w:rPr>
          <w:sz w:val="23"/>
        </w:rPr>
      </w:pPr>
      <w:r>
        <w:fldChar w:fldCharType="begin"/>
      </w:r>
      <w:r>
        <w:instrText xml:space="preserve"> HYPERLINK "https://journal.student.uny.ac.id/ojs/index.php/boga/article/view/6760/6513" \h </w:instrText>
      </w:r>
      <w:r>
        <w:fldChar w:fldCharType="separate"/>
      </w:r>
      <w:r>
        <w:rPr>
          <w:i/>
          <w:spacing w:val="-3"/>
          <w:sz w:val="23"/>
          <w:u w:val="single"/>
        </w:rPr>
        <w:t>https://journal.student.uny.ac.id/o</w:t>
      </w:r>
      <w:r>
        <w:rPr>
          <w:i/>
          <w:spacing w:val="-3"/>
          <w:sz w:val="23"/>
          <w:u w:val="single"/>
        </w:rPr>
        <w:fldChar w:fldCharType="end"/>
      </w:r>
      <w:r>
        <w:rPr>
          <w:i/>
          <w:spacing w:val="-56"/>
          <w:sz w:val="23"/>
        </w:rPr>
        <w:t xml:space="preserve"> </w:t>
      </w:r>
      <w:r>
        <w:fldChar w:fldCharType="begin"/>
      </w:r>
      <w:r>
        <w:instrText xml:space="preserve"> HYPERLINK "https://journal.student.uny.ac.id/ojs/index.php/boga/article/view/6760/6513" \h </w:instrText>
      </w:r>
      <w:r>
        <w:fldChar w:fldCharType="separate"/>
      </w:r>
      <w:r>
        <w:rPr>
          <w:i/>
          <w:spacing w:val="-2"/>
          <w:sz w:val="23"/>
          <w:u w:val="single"/>
        </w:rPr>
        <w:t>js/index.php/boga/article/view/67</w:t>
      </w:r>
      <w:r>
        <w:rPr>
          <w:i/>
          <w:spacing w:val="-2"/>
          <w:sz w:val="23"/>
          <w:u w:val="single"/>
        </w:rPr>
        <w:fldChar w:fldCharType="end"/>
      </w:r>
      <w:r>
        <w:rPr>
          <w:i/>
          <w:spacing w:val="-56"/>
          <w:sz w:val="23"/>
        </w:rPr>
        <w:t xml:space="preserve"> </w:t>
      </w:r>
      <w:r>
        <w:fldChar w:fldCharType="begin"/>
      </w:r>
      <w:r>
        <w:instrText xml:space="preserve"> HYPERLINK "https://journal.student.uny.ac.id/ojs/index.php/boga/article/view/6760/6513" \h </w:instrText>
      </w:r>
      <w:r>
        <w:fldChar w:fldCharType="separate"/>
      </w:r>
      <w:r>
        <w:rPr>
          <w:i/>
          <w:sz w:val="23"/>
          <w:u w:val="single"/>
        </w:rPr>
        <w:t>60/6513</w:t>
      </w:r>
      <w:r>
        <w:rPr>
          <w:i/>
          <w:sz w:val="23"/>
          <w:u w:val="single"/>
        </w:rPr>
        <w:fldChar w:fldCharType="end"/>
      </w:r>
      <w:r>
        <w:rPr>
          <w:sz w:val="23"/>
        </w:rPr>
        <w:t>.</w:t>
      </w:r>
    </w:p>
    <w:p>
      <w:pPr>
        <w:pStyle w:val="7"/>
        <w:numPr>
          <w:ilvl w:val="0"/>
          <w:numId w:val="5"/>
        </w:numPr>
        <w:tabs>
          <w:tab w:val="left" w:pos="1709"/>
        </w:tabs>
        <w:spacing w:before="154" w:after="0" w:line="285" w:lineRule="auto"/>
        <w:ind w:left="1738" w:right="1316" w:hanging="572"/>
        <w:jc w:val="both"/>
        <w:rPr>
          <w:sz w:val="23"/>
        </w:rPr>
      </w:pPr>
      <w:r>
        <w:rPr>
          <w:sz w:val="23"/>
        </w:rPr>
        <w:t>Gejir,</w:t>
      </w:r>
      <w:r>
        <w:rPr>
          <w:spacing w:val="1"/>
          <w:sz w:val="23"/>
        </w:rPr>
        <w:t xml:space="preserve"> </w:t>
      </w:r>
      <w:r>
        <w:rPr>
          <w:sz w:val="23"/>
        </w:rPr>
        <w:t>IN.,</w:t>
      </w:r>
      <w:r>
        <w:rPr>
          <w:spacing w:val="1"/>
          <w:sz w:val="23"/>
        </w:rPr>
        <w:t xml:space="preserve"> </w:t>
      </w:r>
      <w:r>
        <w:rPr>
          <w:sz w:val="23"/>
        </w:rPr>
        <w:t>Ratih,</w:t>
      </w:r>
      <w:r>
        <w:rPr>
          <w:spacing w:val="1"/>
          <w:sz w:val="23"/>
        </w:rPr>
        <w:t xml:space="preserve"> </w:t>
      </w:r>
      <w:r>
        <w:rPr>
          <w:sz w:val="23"/>
        </w:rPr>
        <w:t>IADK.,</w:t>
      </w:r>
      <w:r>
        <w:rPr>
          <w:spacing w:val="1"/>
          <w:sz w:val="23"/>
        </w:rPr>
        <w:t xml:space="preserve"> </w:t>
      </w:r>
      <w:r>
        <w:rPr>
          <w:sz w:val="23"/>
        </w:rPr>
        <w:t>Sumerti,</w:t>
      </w:r>
      <w:r>
        <w:rPr>
          <w:spacing w:val="1"/>
          <w:sz w:val="23"/>
        </w:rPr>
        <w:t xml:space="preserve"> </w:t>
      </w:r>
      <w:r>
        <w:rPr>
          <w:sz w:val="23"/>
        </w:rPr>
        <w:t>NN.,</w:t>
      </w:r>
      <w:r>
        <w:rPr>
          <w:spacing w:val="1"/>
          <w:sz w:val="23"/>
        </w:rPr>
        <w:t xml:space="preserve"> </w:t>
      </w:r>
      <w:r>
        <w:rPr>
          <w:sz w:val="23"/>
        </w:rPr>
        <w:t>dan</w:t>
      </w:r>
      <w:r>
        <w:rPr>
          <w:spacing w:val="1"/>
          <w:sz w:val="23"/>
        </w:rPr>
        <w:t xml:space="preserve"> </w:t>
      </w:r>
      <w:r>
        <w:rPr>
          <w:sz w:val="23"/>
        </w:rPr>
        <w:t>Perawati,</w:t>
      </w:r>
      <w:r>
        <w:rPr>
          <w:spacing w:val="1"/>
          <w:sz w:val="23"/>
        </w:rPr>
        <w:t xml:space="preserve"> </w:t>
      </w:r>
      <w:r>
        <w:rPr>
          <w:sz w:val="23"/>
        </w:rPr>
        <w:t>DA.</w:t>
      </w:r>
      <w:r>
        <w:rPr>
          <w:spacing w:val="1"/>
          <w:sz w:val="23"/>
        </w:rPr>
        <w:t xml:space="preserve"> </w:t>
      </w:r>
      <w:r>
        <w:rPr>
          <w:sz w:val="23"/>
        </w:rPr>
        <w:t>2020.</w:t>
      </w:r>
      <w:r>
        <w:rPr>
          <w:spacing w:val="1"/>
          <w:sz w:val="23"/>
        </w:rPr>
        <w:t xml:space="preserve"> </w:t>
      </w:r>
      <w:r>
        <w:rPr>
          <w:sz w:val="23"/>
        </w:rPr>
        <w:t>Gambaran Tingkat</w:t>
      </w:r>
      <w:r>
        <w:rPr>
          <w:spacing w:val="1"/>
          <w:sz w:val="23"/>
        </w:rPr>
        <w:t xml:space="preserve"> </w:t>
      </w:r>
      <w:r>
        <w:rPr>
          <w:sz w:val="23"/>
        </w:rPr>
        <w:t>Kepuasan</w:t>
      </w:r>
      <w:r>
        <w:rPr>
          <w:spacing w:val="1"/>
          <w:sz w:val="23"/>
        </w:rPr>
        <w:t xml:space="preserve"> </w:t>
      </w:r>
      <w:r>
        <w:rPr>
          <w:sz w:val="23"/>
        </w:rPr>
        <w:t>Wisatawan</w:t>
      </w:r>
      <w:r>
        <w:rPr>
          <w:spacing w:val="1"/>
          <w:sz w:val="23"/>
        </w:rPr>
        <w:t xml:space="preserve"> </w:t>
      </w:r>
      <w:r>
        <w:rPr>
          <w:sz w:val="23"/>
        </w:rPr>
        <w:t>Asing</w:t>
      </w:r>
      <w:r>
        <w:rPr>
          <w:spacing w:val="1"/>
          <w:sz w:val="23"/>
        </w:rPr>
        <w:t xml:space="preserve"> </w:t>
      </w:r>
      <w:r>
        <w:rPr>
          <w:sz w:val="23"/>
        </w:rPr>
        <w:t>Terhadap</w:t>
      </w:r>
      <w:r>
        <w:rPr>
          <w:spacing w:val="1"/>
          <w:sz w:val="23"/>
        </w:rPr>
        <w:t xml:space="preserve"> </w:t>
      </w:r>
      <w:r>
        <w:rPr>
          <w:sz w:val="23"/>
        </w:rPr>
        <w:t>Mutu</w:t>
      </w:r>
      <w:r>
        <w:rPr>
          <w:spacing w:val="1"/>
          <w:sz w:val="23"/>
        </w:rPr>
        <w:t xml:space="preserve"> </w:t>
      </w:r>
      <w:r>
        <w:rPr>
          <w:sz w:val="23"/>
        </w:rPr>
        <w:t>Pelayanan</w:t>
      </w:r>
      <w:r>
        <w:rPr>
          <w:spacing w:val="-55"/>
          <w:sz w:val="23"/>
        </w:rPr>
        <w:t xml:space="preserve"> </w:t>
      </w:r>
      <w:r>
        <w:rPr>
          <w:sz w:val="23"/>
        </w:rPr>
        <w:t>Kesehatan Gigi Dan Mulut Di</w:t>
      </w:r>
      <w:r>
        <w:rPr>
          <w:spacing w:val="1"/>
          <w:sz w:val="23"/>
        </w:rPr>
        <w:t xml:space="preserve"> </w:t>
      </w:r>
      <w:r>
        <w:rPr>
          <w:sz w:val="23"/>
        </w:rPr>
        <w:t>Bali</w:t>
      </w:r>
      <w:r>
        <w:rPr>
          <w:spacing w:val="49"/>
          <w:sz w:val="23"/>
        </w:rPr>
        <w:t xml:space="preserve"> </w:t>
      </w:r>
      <w:r>
        <w:rPr>
          <w:sz w:val="23"/>
        </w:rPr>
        <w:t>Dental</w:t>
      </w:r>
      <w:r>
        <w:rPr>
          <w:spacing w:val="49"/>
          <w:sz w:val="23"/>
        </w:rPr>
        <w:t xml:space="preserve"> </w:t>
      </w:r>
      <w:r>
        <w:rPr>
          <w:sz w:val="23"/>
        </w:rPr>
        <w:t>Clinic</w:t>
      </w:r>
      <w:r>
        <w:rPr>
          <w:spacing w:val="54"/>
          <w:sz w:val="23"/>
        </w:rPr>
        <w:t xml:space="preserve"> </w:t>
      </w:r>
      <w:r>
        <w:rPr>
          <w:sz w:val="23"/>
        </w:rPr>
        <w:t>911</w:t>
      </w:r>
    </w:p>
    <w:p>
      <w:pPr>
        <w:spacing w:before="0" w:line="285" w:lineRule="auto"/>
        <w:ind w:left="1738" w:right="1312" w:firstLine="0"/>
        <w:jc w:val="both"/>
        <w:rPr>
          <w:i/>
          <w:sz w:val="23"/>
        </w:rPr>
      </w:pPr>
      <w:r>
        <w:rPr>
          <w:sz w:val="23"/>
        </w:rPr>
        <w:t>Denpasar</w:t>
      </w:r>
      <w:r>
        <w:rPr>
          <w:spacing w:val="1"/>
          <w:sz w:val="23"/>
        </w:rPr>
        <w:t xml:space="preserve"> </w:t>
      </w:r>
      <w:r>
        <w:rPr>
          <w:sz w:val="23"/>
        </w:rPr>
        <w:t>Tahun 2020.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Jurnal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Kesehatan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Gigi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Volume</w:t>
      </w:r>
      <w:r>
        <w:rPr>
          <w:spacing w:val="1"/>
          <w:sz w:val="23"/>
        </w:rPr>
        <w:t xml:space="preserve"> </w:t>
      </w:r>
      <w:r>
        <w:rPr>
          <w:sz w:val="23"/>
        </w:rPr>
        <w:t>8,</w:t>
      </w:r>
      <w:r>
        <w:rPr>
          <w:spacing w:val="1"/>
          <w:sz w:val="23"/>
        </w:rPr>
        <w:t xml:space="preserve"> </w:t>
      </w:r>
      <w:r>
        <w:rPr>
          <w:sz w:val="23"/>
        </w:rPr>
        <w:t>Nomor</w:t>
      </w:r>
      <w:r>
        <w:rPr>
          <w:spacing w:val="1"/>
          <w:sz w:val="23"/>
        </w:rPr>
        <w:t xml:space="preserve"> </w:t>
      </w:r>
      <w:r>
        <w:rPr>
          <w:sz w:val="23"/>
        </w:rPr>
        <w:t>1.</w:t>
      </w:r>
      <w:r>
        <w:rPr>
          <w:spacing w:val="1"/>
          <w:sz w:val="23"/>
        </w:rPr>
        <w:t xml:space="preserve"> </w:t>
      </w:r>
      <w:r>
        <w:rPr>
          <w:sz w:val="23"/>
        </w:rPr>
        <w:t>Tersedia</w:t>
      </w:r>
      <w:r>
        <w:rPr>
          <w:spacing w:val="1"/>
          <w:sz w:val="23"/>
        </w:rPr>
        <w:t xml:space="preserve"> </w:t>
      </w:r>
      <w:r>
        <w:rPr>
          <w:sz w:val="23"/>
        </w:rPr>
        <w:t>dalam</w:t>
      </w:r>
      <w:r>
        <w:rPr>
          <w:spacing w:val="1"/>
          <w:sz w:val="23"/>
        </w:rPr>
        <w:t xml:space="preserve"> </w:t>
      </w:r>
      <w:r>
        <w:fldChar w:fldCharType="begin"/>
      </w:r>
      <w:r>
        <w:instrText xml:space="preserve"> HYPERLINK "file://localhost/C:/Users/LENOVO/Downloads/1351-3313-1-SM.pdf" \h </w:instrText>
      </w:r>
      <w:r>
        <w:fldChar w:fldCharType="separate"/>
      </w:r>
      <w:r>
        <w:rPr>
          <w:i/>
          <w:sz w:val="23"/>
          <w:u w:val="single"/>
        </w:rPr>
        <w:t>file:///C:/Users/LENOVO/Dow</w:t>
      </w:r>
      <w:r>
        <w:rPr>
          <w:i/>
          <w:sz w:val="23"/>
          <w:u w:val="single"/>
        </w:rPr>
        <w:fldChar w:fldCharType="end"/>
      </w:r>
      <w:r>
        <w:rPr>
          <w:i/>
          <w:spacing w:val="1"/>
          <w:sz w:val="23"/>
        </w:rPr>
        <w:t xml:space="preserve"> </w:t>
      </w:r>
      <w:r>
        <w:fldChar w:fldCharType="begin"/>
      </w:r>
      <w:r>
        <w:instrText xml:space="preserve"> HYPERLINK "file://localhost/C:/Users/LENOVO/Downloads/1351-3313-1-SM.pdf" \h </w:instrText>
      </w:r>
      <w:r>
        <w:fldChar w:fldCharType="separate"/>
      </w:r>
      <w:r>
        <w:rPr>
          <w:i/>
          <w:sz w:val="23"/>
          <w:u w:val="single"/>
        </w:rPr>
        <w:t>nloads/1351-3313-1-SM.pdf</w:t>
      </w:r>
      <w:r>
        <w:rPr>
          <w:i/>
          <w:sz w:val="23"/>
          <w:u w:val="single"/>
        </w:rPr>
        <w:fldChar w:fldCharType="end"/>
      </w:r>
    </w:p>
    <w:sectPr>
      <w:type w:val="continuous"/>
      <w:pgSz w:w="12240" w:h="15840"/>
      <w:pgMar w:top="1620" w:right="500" w:bottom="1340" w:left="860" w:header="720" w:footer="720" w:gutter="0"/>
      <w:cols w:equalWidth="0" w:num="2">
        <w:col w:w="4821" w:space="72"/>
        <w:col w:w="59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67" o:spid="_x0000_s2067" o:spt="202" type="#_x0000_t202" style="position:absolute;left:0pt;margin-left:512.7pt;margin-top:773.55pt;height:11.15pt;width:19.7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5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86" o:spid="_x0000_s2086" o:spt="202" type="#_x0000_t202" style="position:absolute;left:0pt;margin-left:523.25pt;margin-top:756.5pt;height:11.15pt;width:19.7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5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87" o:spid="_x0000_s2087" o:spt="202" type="#_x0000_t202" style="position:absolute;left:0pt;margin-left:508.2pt;margin-top:756.5pt;height:11.15pt;width:15.7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5" w:lineRule="exact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103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106" o:spid="_x0000_s2106" o:spt="202" type="#_x0000_t202" style="position:absolute;left:0pt;margin-left:523.25pt;margin-top:756.5pt;height:11.15pt;width:19.7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5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group id="_x0000_s2049" o:spid="_x0000_s2049" o:spt="203" style="position:absolute;left:0pt;margin-left:38.65pt;margin-top:0pt;height:63.15pt;width:549.85pt;mso-position-horizontal-relative:page;mso-position-vertical-relative:page;z-index:-251655168;mso-width-relative:page;mso-height-relative:page;" coordorigin="773,0" coordsize="10997,1263">
          <o:lock v:ext="edit"/>
          <v:shape id="_x0000_s2050" o:spid="_x0000_s2050" style="position:absolute;left:773;top:0;height:1033;width:6699;" fillcolor="#F9F9F9" filled="t" stroked="f" coordorigin="773,0" coordsize="6699,1033" path="m7472,0l773,0,773,269,773,538,773,807,773,1032,7472,1032,7472,807,7472,538,7472,269,7472,0xe">
            <v:path arrowok="t"/>
            <v:fill on="t" focussize="0,0"/>
            <v:stroke on="f"/>
            <v:imagedata o:title=""/>
            <o:lock v:ext="edit"/>
          </v:shape>
          <v:rect id="_x0000_s2051" o:spid="_x0000_s2051" o:spt="1" style="position:absolute;left:802;top:802;height:231;width:5998;" fillcolor="#FFFFFF" filled="t" stroked="f" coordsize="21600,21600">
            <v:path/>
            <v:fill on="t" focussize="0,0"/>
            <v:stroke on="f"/>
            <v:imagedata o:title=""/>
            <o:lock v:ext="edit"/>
          </v:rect>
          <v:rect id="_x0000_s2052" o:spid="_x0000_s2052" o:spt="1" style="position:absolute;left:773;top:1032;height:231;width:10997;" fillcolor="#F9F9F9" filled="t" stroked="f" coordsize="21600,21600">
            <v:path/>
            <v:fill on="t" focussize="0,0"/>
            <v:stroke on="f"/>
            <v:imagedata o:title=""/>
            <o:lock v:ext="edit"/>
          </v:rect>
          <v:rect id="_x0000_s2053" o:spid="_x0000_s2053" o:spt="1" style="position:absolute;left:7654;top:240;height:332;width:1758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54" o:spid="_x0000_s2054" o:spt="1" style="position:absolute;left:7668;top:254;height:255;width:1009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55" o:spid="_x0000_s2055" o:spt="1" style="position:absolute;left:9440;top:240;height:332;width:1580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56" o:spid="_x0000_s2056" o:spt="1" style="position:absolute;left:9459;top:25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057" o:spid="_x0000_s2057" style="position:absolute;left:7625;top:211;height:721;width:3429;" fillcolor="#D5DCE4" filled="t" stroked="f" coordorigin="7625,211" coordsize="3429,721" path="m9412,600l7654,600,7654,932,9412,932,9412,600xm9431,240l9431,240,9431,211,9412,211,9412,240,9412,571,9412,571,9412,509,7654,509,7654,254,9412,254,9412,240,9412,240,9412,211,7625,211,7625,240,7625,571,7625,586,9431,586,9431,571,9431,571,9431,240xm11054,240l11054,240,11054,211,11020,211,11020,240,11020,571,11020,571,11020,509,9445,509,9445,254,11020,254,11020,240,11020,240,11020,211,9431,211,9431,240,9431,571,9431,586,11054,586,11054,571,11054,571,11054,240xe">
            <v:path arrowok="t"/>
            <v:fill on="t" focussize="0,0"/>
            <v:stroke on="f"/>
            <v:imagedata o:title=""/>
            <o:lock v:ext="edit"/>
          </v:shape>
          <v:rect id="_x0000_s2058" o:spid="_x0000_s2058" o:spt="1" style="position:absolute;left:7654;top:614;height:255;width:1235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59" o:spid="_x0000_s2059" o:spt="1" style="position:absolute;left:9440;top:599;height:332;width:1580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60" o:spid="_x0000_s2060" o:spt="1" style="position:absolute;left:9459;top:61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061" o:spid="_x0000_s2061" style="position:absolute;left:7625;top:585;height:375;width:3429;" fillcolor="#D5DCE4" filled="t" stroked="f" coordorigin="7625,586" coordsize="3429,375" path="m9431,600l9431,600,9431,586,9412,586,9412,600,9412,932,9412,932,9412,869,7654,869,7654,614,9412,614,9412,600,9412,600,9412,586,7625,586,7625,600,7625,600,7625,932,7625,960,9431,960,9431,932,9431,932,9431,600xm11054,600l11054,600,11054,586,11020,586,11020,600,11020,932,11020,932,11020,869,9445,869,9445,614,11020,614,11020,600,11020,600,11020,586,9431,586,9431,600,9431,600,9431,932,9431,960,11054,960,11054,932,11054,932,11054,600xe">
            <v:path arrowok="t"/>
            <v:fill on="t" focussize="0,0"/>
            <v:stroke on="f"/>
            <v:imagedata o:title=""/>
            <o:lock v:ext="edit"/>
          </v:shape>
        </v:group>
      </w:pict>
    </w:r>
    <w:r>
      <w:pict>
        <v:shape id="_x0000_s2062" o:spid="_x0000_s2062" o:spt="202" type="#_x0000_t202" style="position:absolute;left:0pt;margin-left:382.4pt;margin-top:11.5pt;height:32.9pt;width:63.1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Print</w:t>
                </w:r>
                <w:r>
                  <w:rPr>
                    <w:rFonts w:ascii="Arial Black"/>
                    <w:color w:val="212121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  <w:p>
                <w:pPr>
                  <w:spacing w:before="107"/>
                  <w:ind w:left="68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Online</w:t>
                </w:r>
                <w:r>
                  <w:rPr>
                    <w:rFonts w:ascii="Arial Black"/>
                    <w:color w:val="212121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</w:txbxContent>
          </v:textbox>
        </v:shape>
      </w:pict>
    </w:r>
    <w:r>
      <w:pict>
        <v:shape id="_x0000_s2063" o:spid="_x0000_s2063" o:spt="202" type="#_x0000_t202" style="position:absolute;left:0pt;margin-left:471.95pt;margin-top:11.5pt;height:32.9pt;width:53.1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"https://issn.lipi.go.id/terbit/detail/1359092656"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t>2337-4187</w:t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fldChar w:fldCharType="end"/>
                </w:r>
              </w:p>
              <w:p>
                <w:pPr>
                  <w:spacing w:before="107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"https://issn.lipi.go.id/terbit/detail/1554947140"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4A0082"/>
                    <w:sz w:val="18"/>
                  </w:rPr>
                  <w:t>2657-1811</w:t>
                </w:r>
                <w:r>
                  <w:rPr>
                    <w:rFonts w:ascii="Arial Black"/>
                    <w:color w:val="4A0082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64" o:spid="_x0000_s2064" o:spt="202" type="#_x0000_t202" style="position:absolute;left:0pt;margin-left:39.1pt;margin-top:39.2pt;height:13.5pt;width:301.7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Georgia"/>
                    <w:b/>
                    <w:sz w:val="20"/>
                  </w:rPr>
                </w:pPr>
                <w:r>
                  <w:fldChar w:fldCharType="begin"/>
                </w:r>
                <w:r>
                  <w:instrText xml:space="preserve"> HYPERLINK "https://ejournal.poltekkes-denpasar.ac.id/index.php/JKG" \h </w:instrText>
                </w:r>
                <w:r>
                  <w:fldChar w:fldCharType="separate"/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t>https://ejournal.poltekkes-denpasar.ac.id/index.php/JKG</w:t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65" o:spid="_x0000_s2065" o:spt="202" type="#_x0000_t202" style="position:absolute;left:0pt;margin-left:39.1pt;margin-top:61.2pt;height:16.65pt;width:304.2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JURNAL</w:t>
                </w:r>
                <w:r>
                  <w:rPr>
                    <w:rFonts w:ascii="Arial"/>
                    <w:b/>
                    <w:spacing w:val="6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KESEHATAN GIGI</w:t>
                </w:r>
                <w:r>
                  <w:rPr>
                    <w:rFonts w:ascii="Arial"/>
                    <w:b/>
                    <w:spacing w:val="6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(</w:t>
                </w:r>
                <w:r>
                  <w:rPr>
                    <w:rFonts w:ascii="Arial"/>
                    <w:b/>
                    <w:i/>
                    <w:sz w:val="25"/>
                  </w:rPr>
                  <w:t>Dental</w:t>
                </w:r>
                <w:r>
                  <w:rPr>
                    <w:rFonts w:ascii="Arial"/>
                    <w:b/>
                    <w:i/>
                    <w:spacing w:val="-1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Health</w:t>
                </w:r>
                <w:r>
                  <w:rPr>
                    <w:rFonts w:ascii="Arial"/>
                    <w:b/>
                    <w:i/>
                    <w:spacing w:val="-4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Journal</w:t>
                </w:r>
                <w:r>
                  <w:rPr>
                    <w:rFonts w:ascii="Arial"/>
                    <w:b/>
                    <w:sz w:val="24"/>
                  </w:rPr>
                  <w:t>)</w:t>
                </w:r>
              </w:p>
            </w:txbxContent>
          </v:textbox>
        </v:shape>
      </w:pict>
    </w:r>
    <w:r>
      <w:pict>
        <v:shape id="_x0000_s2066" o:spid="_x0000_s2066" o:spt="202" type="#_x0000_t202" style="position:absolute;left:0pt;margin-left:386.5pt;margin-top:61.8pt;height:16pt;width:172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eorgia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Vol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10,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No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2</w:t>
                </w:r>
                <w:r>
                  <w:rPr>
                    <w:rFonts w:ascii="Arial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(Agustus,</w:t>
                </w:r>
                <w:r>
                  <w:rPr>
                    <w:rFonts w:ascii="Georgia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2023)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group id="_x0000_s2068" o:spid="_x0000_s2068" o:spt="203" style="position:absolute;left:0pt;margin-left:26.6pt;margin-top:10.55pt;height:88.6pt;width:572.4pt;mso-position-horizontal-relative:page;mso-position-vertical-relative:page;z-index:-251652096;mso-width-relative:page;mso-height-relative:page;" coordorigin="533,211" coordsize="11448,1772">
          <o:lock v:ext="edit"/>
          <v:shape id="_x0000_s2069" o:spid="_x0000_s2069" style="position:absolute;left:532;top:719;height:1033;width:11448;" fillcolor="#F9F9F9" filled="t" stroked="f" coordorigin="533,720" coordsize="11448,1033" path="m11980,989l7472,989,7472,720,533,720,533,989,533,1258,533,1527,533,1752,11980,1752,11980,1527,11980,1258,11980,989xe">
            <v:path arrowok="t"/>
            <v:fill on="t" focussize="0,0"/>
            <v:stroke on="f"/>
            <v:imagedata o:title=""/>
            <o:lock v:ext="edit"/>
          </v:shape>
          <v:rect id="_x0000_s2070" o:spid="_x0000_s2070" o:spt="1" style="position:absolute;left:561;top:1522;height:231;width:5998;" fillcolor="#FFFFFF" filled="t" stroked="f" coordsize="21600,21600">
            <v:path/>
            <v:fill on="t" focussize="0,0"/>
            <v:stroke on="f"/>
            <v:imagedata o:title=""/>
            <o:lock v:ext="edit"/>
          </v:rect>
          <v:rect id="_x0000_s2071" o:spid="_x0000_s2071" o:spt="1" style="position:absolute;left:532;top:1752;height:231;width:11448;" fillcolor="#F9F9F9" filled="t" stroked="f" coordsize="21600,21600">
            <v:path/>
            <v:fill on="t" focussize="0,0"/>
            <v:stroke on="f"/>
            <v:imagedata o:title=""/>
            <o:lock v:ext="edit"/>
          </v:rect>
          <v:rect id="_x0000_s2072" o:spid="_x0000_s2072" o:spt="1" style="position:absolute;left:7654;top:240;height:332;width:1758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73" o:spid="_x0000_s2073" o:spt="1" style="position:absolute;left:7668;top:254;height:255;width:1009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74" o:spid="_x0000_s2074" o:spt="1" style="position:absolute;left:9440;top:240;height:332;width:1581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75" o:spid="_x0000_s2075" o:spt="1" style="position:absolute;left:9459;top:25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076" o:spid="_x0000_s2076" style="position:absolute;left:7625;top:211;height:721;width:3429;" fillcolor="#D5DCE4" filled="t" stroked="f" coordorigin="7625,211" coordsize="3429,721" path="m9411,600l7654,600,7654,932,9411,932,9411,600xm11054,240l11054,240,11054,211,11020,211,11020,240,11020,571,11020,571,11020,509,9445,509,9445,254,11020,254,11020,240,11020,240,11020,211,9431,211,9431,240,9430,240,9430,211,9411,211,9411,240,9411,571,9411,571,9411,509,7654,509,7654,254,9411,254,9411,240,9411,240,9411,211,7625,211,7625,240,7625,571,7625,586,9430,586,9430,571,9431,571,9431,586,11054,586,11054,571,11054,571,11054,240xe">
            <v:path arrowok="t"/>
            <v:fill on="t" focussize="0,0"/>
            <v:stroke on="f"/>
            <v:imagedata o:title=""/>
            <o:lock v:ext="edit"/>
          </v:shape>
          <v:rect id="_x0000_s2077" o:spid="_x0000_s2077" o:spt="1" style="position:absolute;left:7654;top:614;height:255;width:1235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78" o:spid="_x0000_s2078" o:spt="1" style="position:absolute;left:9440;top:599;height:332;width:1581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79" o:spid="_x0000_s2079" o:spt="1" style="position:absolute;left:9459;top:61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080" o:spid="_x0000_s2080" style="position:absolute;left:7625;top:585;height:375;width:3429;" fillcolor="#D5DCE4" filled="t" stroked="f" coordorigin="7625,586" coordsize="3429,375" path="m11054,600l11054,586,11020,586,11020,600,11020,932,11020,869,9445,869,9445,614,11020,614,11020,600,11020,586,9431,586,9431,600,9430,586,9411,586,9411,600,9411,932,9411,869,7654,869,7654,614,9411,614,9411,600,9411,586,7625,586,7625,600,7625,932,7625,960,9430,960,9430,932,9431,960,11054,960,11054,932,11054,600xe">
            <v:path arrowok="t"/>
            <v:fill on="t" focussize="0,0"/>
            <v:stroke on="f"/>
            <v:imagedata o:title=""/>
            <o:lock v:ext="edit"/>
          </v:shape>
        </v:group>
      </w:pict>
    </w:r>
    <w:r>
      <w:pict>
        <v:shape id="_x0000_s2081" o:spid="_x0000_s2081" o:spt="202" type="#_x0000_t202" style="position:absolute;left:0pt;margin-left:382.4pt;margin-top:11.5pt;height:32.9pt;width:63.1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Print</w:t>
                </w:r>
                <w:r>
                  <w:rPr>
                    <w:rFonts w:ascii="Arial Black"/>
                    <w:color w:val="212121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  <w:p>
                <w:pPr>
                  <w:spacing w:before="107"/>
                  <w:ind w:left="67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Online</w:t>
                </w:r>
                <w:r>
                  <w:rPr>
                    <w:rFonts w:ascii="Arial Black"/>
                    <w:color w:val="212121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</w:txbxContent>
          </v:textbox>
        </v:shape>
      </w:pict>
    </w:r>
    <w:r>
      <w:pict>
        <v:shape id="_x0000_s2082" o:spid="_x0000_s2082" o:spt="202" type="#_x0000_t202" style="position:absolute;left:0pt;margin-left:471.95pt;margin-top:11.5pt;height:32.9pt;width:53.1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"https://issn.lipi.go.id/terbit/detail/1359092656"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t>2337-4187</w:t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fldChar w:fldCharType="end"/>
                </w:r>
              </w:p>
              <w:p>
                <w:pPr>
                  <w:spacing w:before="107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"https://issn.lipi.go.id/terbit/detail/1554947140"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4A0082"/>
                    <w:sz w:val="18"/>
                  </w:rPr>
                  <w:t>2657-1811</w:t>
                </w:r>
                <w:r>
                  <w:rPr>
                    <w:rFonts w:ascii="Arial Black"/>
                    <w:color w:val="4A0082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83" o:spid="_x0000_s2083" o:spt="202" type="#_x0000_t202" style="position:absolute;left:0pt;margin-left:27.05pt;margin-top:75.2pt;height:13.5pt;width:301.7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Georgia"/>
                    <w:b/>
                    <w:sz w:val="20"/>
                  </w:rPr>
                </w:pPr>
                <w:r>
                  <w:fldChar w:fldCharType="begin"/>
                </w:r>
                <w:r>
                  <w:instrText xml:space="preserve"> HYPERLINK "https://ejournal.poltekkes-denpasar.ac.id/index.php/JKG" \h </w:instrText>
                </w:r>
                <w:r>
                  <w:fldChar w:fldCharType="separate"/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t>https://ejournal.poltekkes-denpasar.ac.id/index.php/JKG</w:t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84" o:spid="_x0000_s2084" o:spt="202" type="#_x0000_t202" style="position:absolute;left:0pt;margin-left:27.05pt;margin-top:97.2pt;height:16.65pt;width:304.2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JURNAL</w:t>
                </w:r>
                <w:r>
                  <w:rPr>
                    <w:rFonts w:ascii="Arial"/>
                    <w:b/>
                    <w:spacing w:val="6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KESEHATAN GIGI</w:t>
                </w:r>
                <w:r>
                  <w:rPr>
                    <w:rFonts w:ascii="Arial"/>
                    <w:b/>
                    <w:spacing w:val="6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(</w:t>
                </w:r>
                <w:r>
                  <w:rPr>
                    <w:rFonts w:ascii="Arial"/>
                    <w:b/>
                    <w:i/>
                    <w:sz w:val="25"/>
                  </w:rPr>
                  <w:t>Dental</w:t>
                </w:r>
                <w:r>
                  <w:rPr>
                    <w:rFonts w:ascii="Arial"/>
                    <w:b/>
                    <w:i/>
                    <w:spacing w:val="-1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Health</w:t>
                </w:r>
                <w:r>
                  <w:rPr>
                    <w:rFonts w:ascii="Arial"/>
                    <w:b/>
                    <w:i/>
                    <w:spacing w:val="-4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Journal</w:t>
                </w:r>
                <w:r>
                  <w:rPr>
                    <w:rFonts w:ascii="Arial"/>
                    <w:b/>
                    <w:sz w:val="24"/>
                  </w:rPr>
                  <w:t>)</w:t>
                </w:r>
              </w:p>
            </w:txbxContent>
          </v:textbox>
        </v:shape>
      </w:pict>
    </w:r>
    <w:r>
      <w:pict>
        <v:shape id="_x0000_s2085" o:spid="_x0000_s2085" o:spt="202" type="#_x0000_t202" style="position:absolute;left:0pt;margin-left:374.5pt;margin-top:97.8pt;height:16pt;width:172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eorgia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Vol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10,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No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2</w:t>
                </w:r>
                <w:r>
                  <w:rPr>
                    <w:rFonts w:ascii="Arial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(Agustus,</w:t>
                </w:r>
                <w:r>
                  <w:rPr>
                    <w:rFonts w:ascii="Georgia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2023)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group id="_x0000_s2088" o:spid="_x0000_s2088" o:spt="203" style="position:absolute;left:0pt;margin-left:26.6pt;margin-top:10.55pt;height:88.6pt;width:572.4pt;mso-position-horizontal-relative:page;mso-position-vertical-relative:page;z-index:-251648000;mso-width-relative:page;mso-height-relative:page;" coordorigin="533,211" coordsize="11448,1772">
          <o:lock v:ext="edit"/>
          <v:shape id="_x0000_s2089" o:spid="_x0000_s2089" style="position:absolute;left:532;top:719;height:1033;width:11448;" fillcolor="#F9F9F9" filled="t" stroked="f" coordorigin="533,720" coordsize="11448,1033" path="m11980,989l7472,989,7472,720,533,720,533,989,533,1258,533,1527,533,1752,11980,1752,11980,1527,11980,1258,11980,989xe">
            <v:path arrowok="t"/>
            <v:fill on="t" focussize="0,0"/>
            <v:stroke on="f"/>
            <v:imagedata o:title=""/>
            <o:lock v:ext="edit"/>
          </v:shape>
          <v:rect id="_x0000_s2090" o:spid="_x0000_s2090" o:spt="1" style="position:absolute;left:561;top:1522;height:231;width:5998;" fillcolor="#FFFFFF" filled="t" stroked="f" coordsize="21600,21600">
            <v:path/>
            <v:fill on="t" focussize="0,0"/>
            <v:stroke on="f"/>
            <v:imagedata o:title=""/>
            <o:lock v:ext="edit"/>
          </v:rect>
          <v:rect id="_x0000_s2091" o:spid="_x0000_s2091" o:spt="1" style="position:absolute;left:532;top:1752;height:231;width:11448;" fillcolor="#F9F9F9" filled="t" stroked="f" coordsize="21600,21600">
            <v:path/>
            <v:fill on="t" focussize="0,0"/>
            <v:stroke on="f"/>
            <v:imagedata o:title=""/>
            <o:lock v:ext="edit"/>
          </v:rect>
          <v:rect id="_x0000_s2092" o:spid="_x0000_s2092" o:spt="1" style="position:absolute;left:7654;top:240;height:332;width:1758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93" o:spid="_x0000_s2093" o:spt="1" style="position:absolute;left:7668;top:254;height:255;width:1009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94" o:spid="_x0000_s2094" o:spt="1" style="position:absolute;left:9440;top:240;height:332;width:1581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95" o:spid="_x0000_s2095" o:spt="1" style="position:absolute;left:9459;top:25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096" o:spid="_x0000_s2096" style="position:absolute;left:7625;top:211;height:721;width:3429;" fillcolor="#D5DCE4" filled="t" stroked="f" coordorigin="7625,211" coordsize="3429,721" path="m9411,600l7654,600,7654,932,9411,932,9411,600xm11054,240l11054,240,11054,211,11020,211,11020,240,11020,571,11020,571,11020,509,9445,509,9445,254,11020,254,11020,240,11020,240,11020,211,9431,211,9431,240,9430,240,9430,211,9411,211,9411,240,9411,571,9411,571,9411,509,7654,509,7654,254,9411,254,9411,240,9411,240,9411,211,7625,211,7625,240,7625,571,7625,586,9430,586,9430,571,9431,571,9431,586,11054,586,11054,571,11054,571,11054,240xe">
            <v:path arrowok="t"/>
            <v:fill on="t" focussize="0,0"/>
            <v:stroke on="f"/>
            <v:imagedata o:title=""/>
            <o:lock v:ext="edit"/>
          </v:shape>
          <v:rect id="_x0000_s2097" o:spid="_x0000_s2097" o:spt="1" style="position:absolute;left:7654;top:614;height:255;width:1235;" fillcolor="#D9D9D9" filled="t" stroked="f" coordsize="21600,21600">
            <v:path/>
            <v:fill on="t" focussize="0,0"/>
            <v:stroke on="f"/>
            <v:imagedata o:title=""/>
            <o:lock v:ext="edit"/>
          </v:rect>
          <v:rect id="_x0000_s2098" o:spid="_x0000_s2098" o:spt="1" style="position:absolute;left:9440;top:599;height:332;width:1581;" fillcolor="#D5DCE4" filled="t" stroked="f" coordsize="21600,21600">
            <v:path/>
            <v:fill on="t" focussize="0,0"/>
            <v:stroke on="f"/>
            <v:imagedata o:title=""/>
            <o:lock v:ext="edit"/>
          </v:rect>
          <v:rect id="_x0000_s2099" o:spid="_x0000_s2099" o:spt="1" style="position:absolute;left:9459;top:614;height:255;width:1023;" fillcolor="#D9D9D9" filled="t" stroked="f" coordsize="21600,21600">
            <v:path/>
            <v:fill on="t" focussize="0,0"/>
            <v:stroke on="f"/>
            <v:imagedata o:title=""/>
            <o:lock v:ext="edit"/>
          </v:rect>
          <v:shape id="_x0000_s2100" o:spid="_x0000_s2100" style="position:absolute;left:7625;top:585;height:375;width:3429;" fillcolor="#D5DCE4" filled="t" stroked="f" coordorigin="7625,586" coordsize="3429,375" path="m11054,600l11054,586,11020,586,11020,600,11020,932,11020,869,9445,869,9445,614,11020,614,11020,600,11020,586,9431,586,9431,600,9430,586,9411,586,9411,600,9411,932,9411,869,7654,869,7654,614,9411,614,9411,600,9411,586,7625,586,7625,600,7625,932,7625,960,9430,960,9430,932,9431,960,11054,960,11054,932,11054,600xe">
            <v:path arrowok="t"/>
            <v:fill on="t" focussize="0,0"/>
            <v:stroke on="f"/>
            <v:imagedata o:title=""/>
            <o:lock v:ext="edit"/>
          </v:shape>
        </v:group>
      </w:pict>
    </w:r>
    <w:r>
      <w:pict>
        <v:shape id="_x0000_s2101" o:spid="_x0000_s2101" o:spt="202" type="#_x0000_t202" style="position:absolute;left:0pt;margin-left:382.4pt;margin-top:11.5pt;height:32.9pt;width:63.1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Print</w:t>
                </w:r>
                <w:r>
                  <w:rPr>
                    <w:rFonts w:ascii="Arial Black"/>
                    <w:color w:val="212121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  <w:p>
                <w:pPr>
                  <w:spacing w:before="107"/>
                  <w:ind w:left="67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color w:val="212121"/>
                    <w:sz w:val="18"/>
                  </w:rPr>
                  <w:t>Online</w:t>
                </w:r>
                <w:r>
                  <w:rPr>
                    <w:rFonts w:ascii="Arial Black"/>
                    <w:color w:val="212121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Black"/>
                    <w:color w:val="212121"/>
                    <w:sz w:val="18"/>
                  </w:rPr>
                  <w:t>ISSN</w:t>
                </w:r>
              </w:p>
            </w:txbxContent>
          </v:textbox>
        </v:shape>
      </w:pict>
    </w:r>
    <w:r>
      <w:pict>
        <v:shape id="_x0000_s2102" o:spid="_x0000_s2102" o:spt="202" type="#_x0000_t202" style="position:absolute;left:0pt;margin-left:471.95pt;margin-top:11.5pt;height:32.9pt;width:53.1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"https://issn.lipi.go.id/terbit/detail/1359092656"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t>2337-4187</w:t>
                </w:r>
                <w:r>
                  <w:rPr>
                    <w:rFonts w:ascii="Arial Black"/>
                    <w:color w:val="000077"/>
                    <w:sz w:val="18"/>
                    <w:u w:val="single" w:color="000077"/>
                  </w:rPr>
                  <w:fldChar w:fldCharType="end"/>
                </w:r>
              </w:p>
              <w:p>
                <w:pPr>
                  <w:spacing w:before="107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fldChar w:fldCharType="begin"/>
                </w:r>
                <w:r>
                  <w:instrText xml:space="preserve"> HYPERLINK "https://issn.lipi.go.id/terbit/detail/1554947140" \h </w:instrText>
                </w:r>
                <w:r>
                  <w:fldChar w:fldCharType="separate"/>
                </w:r>
                <w:r>
                  <w:rPr>
                    <w:rFonts w:ascii="Arial Black"/>
                    <w:color w:val="4A0082"/>
                    <w:sz w:val="18"/>
                  </w:rPr>
                  <w:t>2657-1811</w:t>
                </w:r>
                <w:r>
                  <w:rPr>
                    <w:rFonts w:ascii="Arial Black"/>
                    <w:color w:val="4A0082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103" o:spid="_x0000_s2103" o:spt="202" type="#_x0000_t202" style="position:absolute;left:0pt;margin-left:27.05pt;margin-top:75.2pt;height:13.5pt;width:301.7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Georgia"/>
                    <w:b/>
                    <w:sz w:val="20"/>
                  </w:rPr>
                </w:pPr>
                <w:r>
                  <w:fldChar w:fldCharType="begin"/>
                </w:r>
                <w:r>
                  <w:instrText xml:space="preserve"> HYPERLINK "https://ejournal.poltekkes-denpasar.ac.id/index.php/JKG" \h </w:instrText>
                </w:r>
                <w:r>
                  <w:fldChar w:fldCharType="separate"/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t>https://ejournal.poltekkes-denpasar.ac.id/index.php/JKG</w:t>
                </w:r>
                <w:r>
                  <w:rPr>
                    <w:rFonts w:ascii="Georgia"/>
                    <w:b/>
                    <w:color w:val="0000FF"/>
                    <w:sz w:val="20"/>
                    <w:u w:val="single" w:color="0000FF"/>
                  </w:rPr>
                  <w:fldChar w:fldCharType="end"/>
                </w:r>
              </w:p>
            </w:txbxContent>
          </v:textbox>
        </v:shape>
      </w:pict>
    </w:r>
    <w:r>
      <w:pict>
        <v:shape id="_x0000_s2104" o:spid="_x0000_s2104" o:spt="202" type="#_x0000_t202" style="position:absolute;left:0pt;margin-left:27.05pt;margin-top:97.2pt;height:16.65pt;width:304.2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JURNAL</w:t>
                </w:r>
                <w:r>
                  <w:rPr>
                    <w:rFonts w:ascii="Arial"/>
                    <w:b/>
                    <w:spacing w:val="6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KESEHATAN GIGI</w:t>
                </w:r>
                <w:r>
                  <w:rPr>
                    <w:rFonts w:ascii="Arial"/>
                    <w:b/>
                    <w:spacing w:val="6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(</w:t>
                </w:r>
                <w:r>
                  <w:rPr>
                    <w:rFonts w:ascii="Arial"/>
                    <w:b/>
                    <w:i/>
                    <w:sz w:val="25"/>
                  </w:rPr>
                  <w:t>Dental</w:t>
                </w:r>
                <w:r>
                  <w:rPr>
                    <w:rFonts w:ascii="Arial"/>
                    <w:b/>
                    <w:i/>
                    <w:spacing w:val="-1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Health</w:t>
                </w:r>
                <w:r>
                  <w:rPr>
                    <w:rFonts w:ascii="Arial"/>
                    <w:b/>
                    <w:i/>
                    <w:spacing w:val="-4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5"/>
                  </w:rPr>
                  <w:t>Journal</w:t>
                </w:r>
                <w:r>
                  <w:rPr>
                    <w:rFonts w:ascii="Arial"/>
                    <w:b/>
                    <w:sz w:val="24"/>
                  </w:rPr>
                  <w:t>)</w:t>
                </w:r>
              </w:p>
            </w:txbxContent>
          </v:textbox>
        </v:shape>
      </w:pict>
    </w:r>
    <w:r>
      <w:pict>
        <v:shape id="_x0000_s2105" o:spid="_x0000_s2105" o:spt="202" type="#_x0000_t202" style="position:absolute;left:0pt;margin-left:374.5pt;margin-top:97.8pt;height:16pt;width:172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eorgia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Vol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10,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No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2</w:t>
                </w:r>
                <w:r>
                  <w:rPr>
                    <w:rFonts w:ascii="Arial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(Agustus,</w:t>
                </w:r>
                <w:r>
                  <w:rPr>
                    <w:rFonts w:ascii="Georgia"/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sz w:val="24"/>
                  </w:rPr>
                  <w:t>2023)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526" w:hanging="360"/>
        <w:jc w:val="left"/>
      </w:pPr>
      <w:rPr>
        <w:rFonts w:hint="default"/>
        <w:i/>
        <w:iCs/>
        <w:spacing w:val="0"/>
        <w:w w:val="100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594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7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9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46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240" w:hanging="360"/>
      </w:pPr>
      <w:rPr>
        <w:rFonts w:hint="default"/>
        <w:lang w:val="id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lowerLetter"/>
      <w:lvlText w:val="%1."/>
      <w:lvlJc w:val="left"/>
      <w:pPr>
        <w:ind w:left="351" w:hanging="231"/>
        <w:jc w:val="right"/>
      </w:pPr>
      <w:rPr>
        <w:rFonts w:hint="default"/>
        <w:spacing w:val="-2"/>
        <w:w w:val="105"/>
        <w:lang w:val="id" w:eastAsia="en-US" w:bidi="ar-SA"/>
      </w:rPr>
    </w:lvl>
    <w:lvl w:ilvl="1" w:tentative="0">
      <w:start w:val="3"/>
      <w:numFmt w:val="decimal"/>
      <w:lvlText w:val="%2"/>
      <w:lvlJc w:val="left"/>
      <w:pPr>
        <w:ind w:left="1494" w:hanging="510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311" w:hanging="51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122" w:hanging="51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33" w:hanging="51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744" w:hanging="51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5" w:hanging="51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66" w:hanging="51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7" w:hanging="510"/>
      </w:pPr>
      <w:rPr>
        <w:rFonts w:hint="default"/>
        <w:lang w:val="id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562" w:hanging="443"/>
        <w:jc w:val="left"/>
      </w:pPr>
      <w:rPr>
        <w:rFonts w:hint="default" w:ascii="Times New Roman" w:hAnsi="Times New Roman" w:eastAsia="Times New Roman" w:cs="Times New Roman"/>
        <w:color w:val="16171A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11" w:hanging="44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262" w:hanging="44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613" w:hanging="44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964" w:hanging="44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315" w:hanging="44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666" w:hanging="44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017" w:hanging="44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368" w:hanging="443"/>
      </w:pPr>
      <w:rPr>
        <w:rFonts w:hint="default"/>
        <w:lang w:val="id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lowerLetter"/>
      <w:lvlText w:val="%1."/>
      <w:lvlJc w:val="left"/>
      <w:pPr>
        <w:ind w:left="356" w:hanging="236"/>
        <w:jc w:val="left"/>
      </w:pPr>
      <w:rPr>
        <w:rFonts w:hint="default" w:ascii="Times New Roman" w:hAnsi="Times New Roman" w:eastAsia="Times New Roman" w:cs="Times New Roman"/>
        <w:color w:val="16171A"/>
        <w:spacing w:val="-2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54" w:hanging="236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236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542" w:hanging="236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936" w:hanging="236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330" w:hanging="236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724" w:hanging="236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118" w:hanging="236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513" w:hanging="236"/>
      </w:pPr>
      <w:rPr>
        <w:rFonts w:hint="default"/>
        <w:lang w:val="id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562" w:hanging="443"/>
        <w:jc w:val="left"/>
      </w:pPr>
      <w:rPr>
        <w:rFonts w:hint="default" w:ascii="Times New Roman" w:hAnsi="Times New Roman" w:eastAsia="Times New Roman" w:cs="Times New Roman"/>
        <w:color w:val="16171A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11" w:hanging="44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262" w:hanging="44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613" w:hanging="44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964" w:hanging="44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315" w:hanging="44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666" w:hanging="44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017" w:hanging="44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368" w:hanging="443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332098F"/>
    <w:rsid w:val="618C0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22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4"/>
      <w:ind w:left="562" w:hanging="443"/>
      <w:jc w:val="both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49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68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088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5"/>
    <customShpInfo spid="_x0000_s1038"/>
    <customShpInfo spid="_x0000_s1037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39"/>
    <customShpInfo spid="_x0000_s1050"/>
    <customShpInfo spid="_x0000_s1051"/>
    <customShpInfo spid="_x0000_s1052"/>
    <customShpInfo spid="_x0000_s1053"/>
    <customShpInfo spid="_x0000_s1049"/>
    <customShpInfo spid="_x0000_s1054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ScaleCrop>false</ScaleCrop>
  <LinksUpToDate>false</LinksUpToDate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2023-08-09T07:35:00Z</dcterms:created>
  <dc:creator>User</dc:creator>
  <cp:lastModifiedBy>made sirat</cp:lastModifiedBy>
  <dcterms:modified xsi:type="dcterms:W3CDTF">2023-08-12T12:03:08Z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2EB1EF4C8DB3460A8E7E60916CEEDCA5_13</vt:lpwstr>
  </property>
</Properties>
</file>