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240"/>
        <w:jc w:val="center"/>
        <w:contextualSpacing/>
        <w:rPr>
          <w:rFonts w:ascii="Times New Roman" w:hAnsi="Times New Roman"/>
          <w:b/>
          <w:bCs/>
          <w:sz w:val="28"/>
          <w:szCs w:val="28"/>
          <w:lang w:val="en-ID"/>
        </w:rPr>
      </w:pPr>
      <w:r>
        <w:rPr>
          <w:rFonts w:ascii="Times New Roman" w:hAnsi="Times New Roman"/>
          <w:b/>
          <w:bCs/>
          <w:noProof/>
          <w:sz w:val="28"/>
          <w:szCs w:val="28"/>
          <w:lang w:val="en-US" w:eastAsia="en-US"/>
        </w:rPr>
        <w:drawing>
          <wp:anchor distT="0" distB="0" distL="114300" distR="114300" simplePos="false" relativeHeight="2" behindDoc="false" locked="false" layoutInCell="true" allowOverlap="true">
            <wp:simplePos x="0" y="0"/>
            <wp:positionH relativeFrom="column">
              <wp:posOffset>2317750</wp:posOffset>
            </wp:positionH>
            <wp:positionV relativeFrom="paragraph">
              <wp:posOffset>-1172845</wp:posOffset>
            </wp:positionV>
            <wp:extent cx="1170940" cy="897889"/>
            <wp:effectExtent l="38100" t="0" r="10160" b="264160"/>
            <wp:wrapThrough wrapText="bothSides">
              <wp:wrapPolygon edited="false">
                <wp:start x="-351" y="0"/>
                <wp:lineTo x="-703" y="27955"/>
                <wp:lineTo x="21787" y="27955"/>
                <wp:lineTo x="21787" y="7332"/>
                <wp:lineTo x="21436" y="458"/>
                <wp:lineTo x="21436" y="0"/>
                <wp:lineTo x="-351" y="0"/>
              </wp:wrapPolygon>
            </wp:wrapThrough>
            <wp:docPr id="1026" name="Picture 1" descr="D:\Poltekkes Denpasar\JGK\LOGO JGK BARU.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89484" b="85612"/>
                    <a:stretch/>
                  </pic:blipFill>
                  <pic:spPr>
                    <a:xfrm rot="0">
                      <a:off x="0" y="0"/>
                      <a:ext cx="1170940" cy="897889"/>
                    </a:xfrm>
                    <a:prstGeom prst="roundRect">
                      <a:avLst>
                        <a:gd name="adj" fmla="val 8594"/>
                      </a:avLst>
                    </a:prstGeom>
                    <a:solidFill>
                      <a:srgbClr val="ededed"/>
                    </a:solidFill>
                    <a:ln>
                      <a:noFill/>
                    </a:ln>
                    <a:effectLst>
                      <a:reflection blurRad="12700" stA="38000" stPos="0" endA="0" endPos="28000" dist="5000" dir="5400000" fadeDir="5400000" sx="100000" sy="-100000" kx="0" ky="0" algn="bl" rotWithShape="false"/>
                    </a:effectLst>
                  </pic:spPr>
                </pic:pic>
              </a:graphicData>
            </a:graphic>
          </wp:anchor>
        </w:drawing>
      </w:r>
      <w:r>
        <w:rPr>
          <w:rFonts w:ascii="Times New Roman" w:hAnsi="Times New Roman"/>
          <w:b/>
          <w:bCs/>
          <w:sz w:val="28"/>
          <w:szCs w:val="28"/>
          <w:lang w:val="en-ID"/>
        </w:rPr>
        <w:t xml:space="preserve">PENGARUH PEMUSATAN PERHATIAN (MINDFULNESS) </w:t>
      </w:r>
    </w:p>
    <w:p>
      <w:pPr>
        <w:pStyle w:val="style0"/>
        <w:spacing w:after="0" w:lineRule="auto" w:line="240"/>
        <w:jc w:val="center"/>
        <w:contextualSpacing/>
        <w:rPr>
          <w:rFonts w:ascii="Times New Roman" w:hAnsi="Times New Roman"/>
          <w:b/>
          <w:bCs/>
          <w:sz w:val="28"/>
          <w:szCs w:val="28"/>
          <w:lang w:val="en-ID"/>
        </w:rPr>
      </w:pPr>
      <w:r>
        <w:rPr>
          <w:rFonts w:ascii="Times New Roman" w:hAnsi="Times New Roman"/>
          <w:b/>
          <w:bCs/>
          <w:sz w:val="28"/>
          <w:szCs w:val="28"/>
          <w:lang w:val="en-ID"/>
        </w:rPr>
        <w:t xml:space="preserve">TERHADAP KOPING KELUARGA PASIEN SKIZOFRENIA </w:t>
      </w:r>
    </w:p>
    <w:p>
      <w:pPr>
        <w:pStyle w:val="style0"/>
        <w:spacing w:after="0" w:lineRule="auto" w:line="240"/>
        <w:jc w:val="center"/>
        <w:contextualSpacing/>
        <w:rPr>
          <w:rFonts w:ascii="Times New Roman" w:hAnsi="Times New Roman"/>
          <w:b/>
          <w:bCs/>
          <w:sz w:val="28"/>
          <w:szCs w:val="28"/>
          <w:lang w:val="en-ID"/>
        </w:rPr>
      </w:pPr>
      <w:r>
        <w:rPr>
          <w:rFonts w:ascii="Times New Roman" w:hAnsi="Times New Roman"/>
          <w:b/>
          <w:bCs/>
          <w:sz w:val="28"/>
          <w:szCs w:val="28"/>
          <w:lang w:val="en-ID"/>
        </w:rPr>
        <w:t xml:space="preserve">DI WILAYAH KERJA PUSKESMAS </w:t>
      </w:r>
    </w:p>
    <w:p>
      <w:pPr>
        <w:pStyle w:val="style0"/>
        <w:spacing w:after="0" w:lineRule="auto" w:line="240"/>
        <w:jc w:val="center"/>
        <w:contextualSpacing/>
        <w:rPr>
          <w:rFonts w:ascii="Times New Roman" w:hAnsi="Times New Roman"/>
          <w:b/>
          <w:bCs/>
          <w:sz w:val="28"/>
          <w:szCs w:val="28"/>
          <w:lang w:val="en-ID"/>
        </w:rPr>
      </w:pPr>
      <w:r>
        <w:rPr>
          <w:rFonts w:ascii="Times New Roman" w:hAnsi="Times New Roman"/>
          <w:b/>
          <w:bCs/>
          <w:sz w:val="28"/>
          <w:szCs w:val="28"/>
          <w:lang w:val="en-ID"/>
        </w:rPr>
        <w:t>ABANG 1 TAHUN 2022</w:t>
      </w:r>
    </w:p>
    <w:p>
      <w:pPr>
        <w:pStyle w:val="style0"/>
        <w:spacing w:after="0" w:lineRule="auto" w:line="240"/>
        <w:jc w:val="center"/>
        <w:contextualSpacing/>
        <w:rPr>
          <w:rFonts w:ascii="Times New Roman" w:hAnsi="Times New Roman"/>
          <w:spacing w:val="1"/>
          <w:sz w:val="24"/>
          <w:szCs w:val="24"/>
        </w:rPr>
      </w:pPr>
    </w:p>
    <w:p>
      <w:pPr>
        <w:pStyle w:val="style0"/>
        <w:spacing w:after="0" w:lineRule="auto" w:line="240"/>
        <w:jc w:val="center"/>
        <w:contextualSpacing/>
        <w:rPr>
          <w:rFonts w:ascii="Times New Roman" w:hAnsi="Times New Roman"/>
          <w:w w:val="99"/>
          <w:position w:val="10"/>
          <w:sz w:val="24"/>
          <w:szCs w:val="24"/>
          <w:vertAlign w:val="superscript"/>
          <w:lang w:val="en-US"/>
        </w:rPr>
      </w:pPr>
      <w:r>
        <w:rPr>
          <w:rFonts w:ascii="Times New Roman" w:hAnsi="Times New Roman"/>
          <w:spacing w:val="1"/>
          <w:sz w:val="24"/>
          <w:szCs w:val="24"/>
          <w:lang w:val="en-ID"/>
        </w:rPr>
        <w:t xml:space="preserve">Ni </w:t>
      </w:r>
      <w:r>
        <w:rPr>
          <w:rFonts w:ascii="Times New Roman" w:hAnsi="Times New Roman"/>
          <w:spacing w:val="1"/>
          <w:sz w:val="24"/>
          <w:szCs w:val="24"/>
          <w:lang w:val="en-ID"/>
        </w:rPr>
        <w:t>Kadek</w:t>
      </w:r>
      <w:r>
        <w:rPr>
          <w:rFonts w:ascii="Times New Roman" w:hAnsi="Times New Roman"/>
          <w:spacing w:val="1"/>
          <w:sz w:val="24"/>
          <w:szCs w:val="24"/>
          <w:lang w:val="en-ID"/>
        </w:rPr>
        <w:t xml:space="preserve"> Ria Hendriyani</w:t>
      </w:r>
      <w:r>
        <w:rPr>
          <w:rFonts w:ascii="Times New Roman" w:hAnsi="Times New Roman"/>
          <w:spacing w:val="-6"/>
          <w:position w:val="-1"/>
          <w:sz w:val="24"/>
          <w:szCs w:val="24"/>
          <w:vertAlign w:val="superscript"/>
          <w:lang w:val="en-US"/>
        </w:rPr>
        <w:t>1</w:t>
      </w:r>
      <w:r>
        <w:rPr>
          <w:rFonts w:ascii="Times New Roman" w:hAnsi="Times New Roman"/>
          <w:sz w:val="24"/>
          <w:szCs w:val="24"/>
        </w:rPr>
        <w:t>,</w:t>
      </w:r>
      <w:r>
        <w:rPr>
          <w:rFonts w:ascii="Times New Roman" w:hAnsi="Times New Roman"/>
          <w:spacing w:val="-1"/>
          <w:w w:val="99"/>
          <w:sz w:val="24"/>
          <w:szCs w:val="24"/>
          <w:lang w:val="en-ID"/>
        </w:rPr>
        <w:t xml:space="preserve">I </w:t>
      </w:r>
      <w:r>
        <w:rPr>
          <w:rFonts w:ascii="Times New Roman" w:hAnsi="Times New Roman"/>
          <w:spacing w:val="-1"/>
          <w:w w:val="99"/>
          <w:sz w:val="24"/>
          <w:szCs w:val="24"/>
          <w:lang w:val="en-ID"/>
        </w:rPr>
        <w:t>Gede</w:t>
      </w:r>
      <w:r>
        <w:rPr>
          <w:rFonts w:ascii="Times New Roman" w:hAnsi="Times New Roman"/>
          <w:spacing w:val="-1"/>
          <w:w w:val="99"/>
          <w:sz w:val="24"/>
          <w:szCs w:val="24"/>
          <w:lang w:val="en-ID"/>
        </w:rPr>
        <w:t xml:space="preserve"> </w:t>
      </w:r>
      <w:r>
        <w:rPr>
          <w:rFonts w:ascii="Times New Roman" w:hAnsi="Times New Roman"/>
          <w:spacing w:val="-1"/>
          <w:w w:val="99"/>
          <w:sz w:val="24"/>
          <w:szCs w:val="24"/>
          <w:lang w:val="en-ID"/>
        </w:rPr>
        <w:t>Widjanegara</w:t>
      </w:r>
      <w:r>
        <w:rPr>
          <w:rFonts w:ascii="Times New Roman" w:hAnsi="Times New Roman"/>
          <w:spacing w:val="1"/>
          <w:sz w:val="24"/>
          <w:szCs w:val="24"/>
          <w:vertAlign w:val="superscript"/>
          <w:lang w:val="en-US"/>
        </w:rPr>
        <w:t>2</w:t>
      </w:r>
      <w:r>
        <w:rPr>
          <w:rFonts w:ascii="Times New Roman" w:hAnsi="Times New Roman"/>
          <w:spacing w:val="1"/>
          <w:sz w:val="24"/>
          <w:szCs w:val="24"/>
          <w:vertAlign w:val="superscript"/>
          <w:lang w:val="en-US"/>
        </w:rPr>
        <w:t xml:space="preserve">, </w:t>
      </w:r>
      <w:r>
        <w:rPr>
          <w:rFonts w:ascii="Times New Roman" w:hAnsi="Times New Roman"/>
          <w:spacing w:val="1"/>
          <w:sz w:val="24"/>
          <w:szCs w:val="24"/>
          <w:lang w:val="en-US"/>
        </w:rPr>
        <w:t xml:space="preserve">I </w:t>
      </w:r>
      <w:r>
        <w:rPr>
          <w:rFonts w:ascii="Times New Roman" w:hAnsi="Times New Roman"/>
          <w:spacing w:val="1"/>
          <w:sz w:val="24"/>
          <w:szCs w:val="24"/>
          <w:lang w:val="en-US"/>
        </w:rPr>
        <w:t>Nengah</w:t>
      </w:r>
      <w:r>
        <w:rPr>
          <w:rFonts w:ascii="Times New Roman" w:hAnsi="Times New Roman"/>
          <w:spacing w:val="1"/>
          <w:sz w:val="24"/>
          <w:szCs w:val="24"/>
          <w:lang w:val="en-US"/>
        </w:rPr>
        <w:t xml:space="preserve"> Sumirta</w:t>
      </w:r>
      <w:r>
        <w:rPr>
          <w:rFonts w:ascii="Times New Roman" w:hAnsi="Times New Roman"/>
          <w:spacing w:val="1"/>
          <w:sz w:val="24"/>
          <w:szCs w:val="24"/>
          <w:vertAlign w:val="superscript"/>
          <w:lang w:val="en-US"/>
        </w:rPr>
        <w:t>3</w:t>
      </w:r>
    </w:p>
    <w:p>
      <w:pPr>
        <w:pStyle w:val="style0"/>
        <w:spacing w:after="0" w:lineRule="auto" w:line="240"/>
        <w:jc w:val="center"/>
        <w:contextualSpacing/>
        <w:rPr>
          <w:rFonts w:ascii="Times New Roman" w:hAnsi="Times New Roman"/>
          <w:sz w:val="24"/>
          <w:szCs w:val="24"/>
          <w:lang w:val="en-ID"/>
        </w:rPr>
      </w:pPr>
      <w:r>
        <w:rPr>
          <w:rFonts w:ascii="Times New Roman" w:hAnsi="Times New Roman"/>
          <w:position w:val="10"/>
          <w:sz w:val="24"/>
          <w:szCs w:val="24"/>
        </w:rPr>
        <w:t xml:space="preserve"> </w:t>
      </w:r>
      <w:r>
        <w:rPr>
          <w:rFonts w:ascii="Times New Roman" w:hAnsi="Times New Roman"/>
          <w:spacing w:val="-6"/>
          <w:position w:val="-1"/>
          <w:sz w:val="24"/>
          <w:szCs w:val="24"/>
          <w:vertAlign w:val="superscript"/>
          <w:lang w:val="en-US"/>
        </w:rPr>
        <w:t>1</w:t>
      </w:r>
      <w:r>
        <w:rPr>
          <w:rFonts w:ascii="Times New Roman" w:hAnsi="Times New Roman"/>
          <w:spacing w:val="1"/>
          <w:sz w:val="24"/>
          <w:szCs w:val="24"/>
          <w:lang w:val="en-ID"/>
        </w:rPr>
        <w:t>S.Tr</w:t>
      </w:r>
      <w:r>
        <w:rPr>
          <w:rFonts w:ascii="Times New Roman" w:hAnsi="Times New Roman"/>
          <w:spacing w:val="1"/>
          <w:sz w:val="24"/>
          <w:szCs w:val="24"/>
          <w:lang w:val="en-ID"/>
        </w:rPr>
        <w:t xml:space="preserve">. </w:t>
      </w:r>
      <w:r>
        <w:rPr>
          <w:rFonts w:ascii="Times New Roman" w:hAnsi="Times New Roman"/>
          <w:spacing w:val="1"/>
          <w:sz w:val="24"/>
          <w:szCs w:val="24"/>
          <w:lang w:val="en-ID"/>
        </w:rPr>
        <w:t>Keperawatan</w:t>
      </w:r>
      <w:r>
        <w:rPr>
          <w:rFonts w:ascii="Times New Roman" w:hAnsi="Times New Roman"/>
          <w:spacing w:val="1"/>
          <w:sz w:val="24"/>
          <w:szCs w:val="24"/>
          <w:lang w:val="en-ID"/>
        </w:rPr>
        <w:t>/</w:t>
      </w:r>
      <w:r>
        <w:rPr>
          <w:rFonts w:ascii="Times New Roman" w:hAnsi="Times New Roman"/>
          <w:spacing w:val="1"/>
          <w:sz w:val="24"/>
          <w:szCs w:val="24"/>
          <w:lang w:val="en-ID"/>
        </w:rPr>
        <w:t>Jurusan</w:t>
      </w:r>
      <w:r>
        <w:rPr>
          <w:rFonts w:ascii="Times New Roman" w:hAnsi="Times New Roman"/>
          <w:spacing w:val="1"/>
          <w:sz w:val="24"/>
          <w:szCs w:val="24"/>
          <w:lang w:val="en-ID"/>
        </w:rPr>
        <w:t xml:space="preserve"> </w:t>
      </w:r>
      <w:r>
        <w:rPr>
          <w:rFonts w:ascii="Times New Roman" w:hAnsi="Times New Roman"/>
          <w:spacing w:val="1"/>
          <w:sz w:val="24"/>
          <w:szCs w:val="24"/>
          <w:lang w:val="en-ID"/>
        </w:rPr>
        <w:t>Keperawatan</w:t>
      </w:r>
      <w:r>
        <w:rPr>
          <w:rFonts w:ascii="Times New Roman" w:hAnsi="Times New Roman"/>
          <w:spacing w:val="1"/>
          <w:sz w:val="24"/>
          <w:szCs w:val="24"/>
          <w:lang w:val="en-ID"/>
        </w:rPr>
        <w:t>/</w:t>
      </w:r>
      <w:r>
        <w:rPr>
          <w:rFonts w:ascii="Times New Roman" w:hAnsi="Times New Roman"/>
          <w:spacing w:val="1"/>
          <w:sz w:val="24"/>
          <w:szCs w:val="24"/>
          <w:lang w:val="en-ID"/>
        </w:rPr>
        <w:t>Politeknik</w:t>
      </w:r>
      <w:r>
        <w:rPr>
          <w:rFonts w:ascii="Times New Roman" w:hAnsi="Times New Roman"/>
          <w:spacing w:val="1"/>
          <w:sz w:val="24"/>
          <w:szCs w:val="24"/>
          <w:lang w:val="en-ID"/>
        </w:rPr>
        <w:t xml:space="preserve"> Kesehatan Denpasar</w:t>
      </w:r>
    </w:p>
    <w:p>
      <w:pPr>
        <w:pStyle w:val="style0"/>
        <w:spacing w:after="0" w:lineRule="auto" w:line="240"/>
        <w:jc w:val="center"/>
        <w:contextualSpacing/>
        <w:rPr>
          <w:rFonts w:ascii="Times New Roman" w:hAnsi="Times New Roman"/>
          <w:sz w:val="24"/>
          <w:szCs w:val="24"/>
          <w:lang w:val="en-US"/>
        </w:rPr>
      </w:pPr>
    </w:p>
    <w:p>
      <w:pPr>
        <w:pStyle w:val="style0"/>
        <w:spacing w:after="0" w:lineRule="auto" w:line="240"/>
        <w:jc w:val="center"/>
        <w:contextualSpacing/>
        <w:rPr>
          <w:rFonts w:ascii="Times New Roman" w:hAnsi="Times New Roman"/>
          <w:spacing w:val="-6"/>
          <w:position w:val="-1"/>
          <w:sz w:val="24"/>
          <w:szCs w:val="24"/>
          <w:lang w:val="en-ID"/>
        </w:rPr>
      </w:pPr>
      <w:r>
        <w:rPr>
          <w:rFonts w:ascii="Times New Roman" w:hAnsi="Times New Roman"/>
          <w:position w:val="-1"/>
          <w:sz w:val="24"/>
          <w:szCs w:val="24"/>
        </w:rPr>
        <w:t>e</w:t>
      </w:r>
      <w:r>
        <w:rPr>
          <w:rFonts w:ascii="Times New Roman" w:hAnsi="Times New Roman"/>
          <w:spacing w:val="1"/>
          <w:position w:val="-1"/>
          <w:sz w:val="24"/>
          <w:szCs w:val="24"/>
        </w:rPr>
        <w:t>-</w:t>
      </w:r>
      <w:r>
        <w:rPr>
          <w:rFonts w:ascii="Times New Roman" w:hAnsi="Times New Roman"/>
          <w:spacing w:val="4"/>
          <w:position w:val="-1"/>
          <w:sz w:val="24"/>
          <w:szCs w:val="24"/>
        </w:rPr>
        <w:t>m</w:t>
      </w:r>
      <w:r>
        <w:rPr>
          <w:rFonts w:ascii="Times New Roman" w:hAnsi="Times New Roman"/>
          <w:position w:val="-1"/>
          <w:sz w:val="24"/>
          <w:szCs w:val="24"/>
        </w:rPr>
        <w:t>a</w:t>
      </w:r>
      <w:r>
        <w:rPr>
          <w:rFonts w:ascii="Times New Roman" w:hAnsi="Times New Roman"/>
          <w:spacing w:val="-1"/>
          <w:position w:val="-1"/>
          <w:sz w:val="24"/>
          <w:szCs w:val="24"/>
        </w:rPr>
        <w:t>il</w:t>
      </w:r>
      <w:r>
        <w:rPr>
          <w:rFonts w:ascii="Times New Roman" w:hAnsi="Times New Roman"/>
          <w:position w:val="-1"/>
          <w:sz w:val="24"/>
          <w:szCs w:val="24"/>
        </w:rPr>
        <w:t>:</w:t>
      </w:r>
      <w:r>
        <w:rPr>
          <w:rFonts w:ascii="Times New Roman" w:hAnsi="Times New Roman"/>
          <w:spacing w:val="-6"/>
          <w:position w:val="-1"/>
          <w:sz w:val="24"/>
          <w:szCs w:val="24"/>
        </w:rPr>
        <w:t xml:space="preserve"> </w:t>
      </w:r>
      <w:r>
        <w:rPr/>
        <w:fldChar w:fldCharType="begin"/>
      </w:r>
      <w:r>
        <w:instrText xml:space="preserve"> HYPERLINK "mailto:riahendriyani99@gmail.com1" </w:instrText>
      </w:r>
      <w:r>
        <w:rPr/>
        <w:fldChar w:fldCharType="separate"/>
      </w:r>
      <w:r>
        <w:rPr>
          <w:rStyle w:val="style85"/>
          <w:rFonts w:ascii="Times New Roman" w:hAnsi="Times New Roman"/>
          <w:spacing w:val="-6"/>
          <w:position w:val="-1"/>
          <w:sz w:val="24"/>
          <w:szCs w:val="24"/>
          <w:lang w:val="en-ID"/>
        </w:rPr>
        <w:t>riahendriyani99@gmail.com</w:t>
      </w:r>
      <w:r>
        <w:rPr>
          <w:rStyle w:val="style85"/>
          <w:rFonts w:ascii="Times New Roman" w:hAnsi="Times New Roman"/>
          <w:spacing w:val="-6"/>
          <w:position w:val="-1"/>
          <w:sz w:val="24"/>
          <w:szCs w:val="24"/>
          <w:vertAlign w:val="superscript"/>
          <w:lang w:val="en-ID"/>
        </w:rPr>
        <w:t>1</w:t>
      </w:r>
      <w:r>
        <w:rPr/>
        <w:fldChar w:fldCharType="end"/>
      </w:r>
      <w:r>
        <w:rPr>
          <w:rFonts w:ascii="Times New Roman" w:hAnsi="Times New Roman"/>
          <w:spacing w:val="-6"/>
          <w:position w:val="-1"/>
          <w:sz w:val="24"/>
          <w:szCs w:val="24"/>
          <w:lang w:val="en-ID"/>
        </w:rPr>
        <w:t>,</w:t>
      </w:r>
      <w:r>
        <w:rPr>
          <w:rFonts w:ascii="Times New Roman" w:hAnsi="Times New Roman"/>
          <w:spacing w:val="-6"/>
          <w:position w:val="-1"/>
          <w:sz w:val="24"/>
          <w:szCs w:val="24"/>
          <w:vertAlign w:val="superscript"/>
          <w:lang w:val="en-ID"/>
        </w:rPr>
        <w:t xml:space="preserve"> </w:t>
      </w:r>
      <w:r>
        <w:rPr/>
        <w:fldChar w:fldCharType="begin"/>
      </w:r>
      <w:r>
        <w:instrText xml:space="preserve"> HYPERLINK "mailto:widjanegara@gmail.com2" </w:instrText>
      </w:r>
      <w:r>
        <w:rPr/>
        <w:fldChar w:fldCharType="separate"/>
      </w:r>
      <w:r>
        <w:rPr>
          <w:rStyle w:val="style85"/>
          <w:rFonts w:ascii="Times New Roman" w:hAnsi="Times New Roman"/>
          <w:spacing w:val="-6"/>
          <w:position w:val="-1"/>
          <w:sz w:val="24"/>
          <w:szCs w:val="24"/>
          <w:lang w:val="en-ID"/>
        </w:rPr>
        <w:t>widjanegara@gmail.com</w:t>
      </w:r>
      <w:r>
        <w:rPr>
          <w:rStyle w:val="style85"/>
          <w:rFonts w:ascii="Times New Roman" w:hAnsi="Times New Roman"/>
          <w:spacing w:val="-6"/>
          <w:position w:val="-1"/>
          <w:sz w:val="24"/>
          <w:szCs w:val="24"/>
          <w:vertAlign w:val="superscript"/>
          <w:lang w:val="en-ID"/>
        </w:rPr>
        <w:t>2</w:t>
      </w:r>
      <w:r>
        <w:rPr/>
        <w:fldChar w:fldCharType="end"/>
      </w:r>
      <w:r>
        <w:rPr>
          <w:rFonts w:ascii="Times New Roman" w:hAnsi="Times New Roman"/>
          <w:spacing w:val="-6"/>
          <w:position w:val="-1"/>
          <w:sz w:val="24"/>
          <w:szCs w:val="24"/>
          <w:lang w:val="en-ID"/>
        </w:rPr>
        <w:t xml:space="preserve">, </w:t>
      </w:r>
    </w:p>
    <w:p>
      <w:pPr>
        <w:pStyle w:val="style0"/>
        <w:spacing w:after="0" w:lineRule="auto" w:line="240"/>
        <w:jc w:val="center"/>
        <w:contextualSpacing/>
        <w:rPr>
          <w:rFonts w:ascii="Times New Roman" w:hAnsi="Times New Roman"/>
          <w:spacing w:val="-6"/>
          <w:position w:val="-1"/>
          <w:sz w:val="24"/>
          <w:szCs w:val="24"/>
          <w:vertAlign w:val="superscript"/>
          <w:lang w:val="en-ID"/>
        </w:rPr>
      </w:pPr>
      <w:r>
        <w:rPr/>
        <w:fldChar w:fldCharType="begin"/>
      </w:r>
      <w:r>
        <w:instrText xml:space="preserve"> HYPERLINK "mailto:mirtakumara@gmail.com" </w:instrText>
      </w:r>
      <w:r>
        <w:rPr/>
        <w:fldChar w:fldCharType="separate"/>
      </w:r>
      <w:r>
        <w:rPr>
          <w:rStyle w:val="style85"/>
          <w:rFonts w:ascii="Times New Roman" w:hAnsi="Times New Roman"/>
          <w:spacing w:val="-6"/>
          <w:position w:val="-1"/>
          <w:sz w:val="24"/>
          <w:szCs w:val="24"/>
          <w:lang w:val="en-ID"/>
        </w:rPr>
        <w:t>mirtakumara@gmail.com</w:t>
      </w:r>
      <w:r>
        <w:rPr/>
        <w:fldChar w:fldCharType="end"/>
      </w:r>
      <w:r>
        <w:rPr>
          <w:rFonts w:ascii="Times New Roman" w:hAnsi="Times New Roman"/>
          <w:spacing w:val="-6"/>
          <w:position w:val="-1"/>
          <w:sz w:val="24"/>
          <w:szCs w:val="24"/>
          <w:vertAlign w:val="superscript"/>
          <w:lang w:val="en-ID"/>
        </w:rPr>
        <w:t>3</w:t>
      </w:r>
    </w:p>
    <w:p>
      <w:pPr>
        <w:pStyle w:val="style0"/>
        <w:spacing w:after="0" w:lineRule="auto" w:line="240"/>
        <w:jc w:val="center"/>
        <w:contextualSpacing/>
        <w:rPr>
          <w:rFonts w:ascii="Times New Roman" w:hAnsi="Times New Roman"/>
          <w:color w:val="000000"/>
          <w:sz w:val="24"/>
          <w:szCs w:val="24"/>
          <w:vertAlign w:val="superscript"/>
          <w:lang w:val="en-ID"/>
        </w:rPr>
      </w:pPr>
    </w:p>
    <w:p>
      <w:pPr>
        <w:pStyle w:val="style0"/>
        <w:spacing w:after="0" w:lineRule="auto" w:line="240"/>
        <w:jc w:val="both"/>
        <w:contextualSpacing/>
        <w:rPr>
          <w:rFonts w:ascii="Times New Roman" w:hAnsi="Times New Roman"/>
          <w:b/>
          <w:bCs/>
          <w:color w:val="000000"/>
          <w:spacing w:val="-5"/>
          <w:w w:val="99"/>
          <w:sz w:val="24"/>
          <w:szCs w:val="24"/>
        </w:rPr>
      </w:pPr>
    </w:p>
    <w:p>
      <w:pPr>
        <w:pStyle w:val="style0"/>
        <w:spacing w:after="0" w:lineRule="auto" w:line="240"/>
        <w:ind w:left="720" w:right="677"/>
        <w:jc w:val="center"/>
        <w:contextualSpacing/>
        <w:rPr>
          <w:rFonts w:ascii="Times New Roman" w:hAnsi="Times New Roman"/>
          <w:color w:val="000000"/>
          <w:sz w:val="24"/>
          <w:szCs w:val="24"/>
        </w:rPr>
      </w:pPr>
      <w:r>
        <w:rPr>
          <w:rFonts w:ascii="Times New Roman" w:hAnsi="Times New Roman"/>
          <w:b/>
          <w:bCs/>
          <w:color w:val="000000"/>
          <w:spacing w:val="-5"/>
          <w:w w:val="99"/>
          <w:sz w:val="24"/>
          <w:szCs w:val="24"/>
        </w:rPr>
        <w:t>A</w:t>
      </w:r>
      <w:r>
        <w:rPr>
          <w:rFonts w:ascii="Times New Roman" w:hAnsi="Times New Roman"/>
          <w:b/>
          <w:bCs/>
          <w:color w:val="000000"/>
          <w:spacing w:val="3"/>
          <w:w w:val="99"/>
          <w:sz w:val="24"/>
          <w:szCs w:val="24"/>
        </w:rPr>
        <w:t>b</w:t>
      </w:r>
      <w:r>
        <w:rPr>
          <w:rFonts w:ascii="Times New Roman" w:hAnsi="Times New Roman"/>
          <w:b/>
          <w:bCs/>
          <w:color w:val="000000"/>
          <w:w w:val="99"/>
          <w:sz w:val="24"/>
          <w:szCs w:val="24"/>
        </w:rPr>
        <w:t>s</w:t>
      </w:r>
      <w:r>
        <w:rPr>
          <w:rFonts w:ascii="Times New Roman" w:hAnsi="Times New Roman"/>
          <w:b/>
          <w:bCs/>
          <w:color w:val="000000"/>
          <w:spacing w:val="3"/>
          <w:w w:val="99"/>
          <w:sz w:val="24"/>
          <w:szCs w:val="24"/>
        </w:rPr>
        <w:t>t</w:t>
      </w:r>
      <w:r>
        <w:rPr>
          <w:rFonts w:ascii="Times New Roman" w:hAnsi="Times New Roman"/>
          <w:b/>
          <w:bCs/>
          <w:color w:val="000000"/>
          <w:spacing w:val="-1"/>
          <w:w w:val="99"/>
          <w:sz w:val="24"/>
          <w:szCs w:val="24"/>
        </w:rPr>
        <w:t>r</w:t>
      </w:r>
      <w:r>
        <w:rPr>
          <w:rFonts w:ascii="Times New Roman" w:hAnsi="Times New Roman"/>
          <w:b/>
          <w:bCs/>
          <w:color w:val="000000"/>
          <w:w w:val="99"/>
          <w:sz w:val="24"/>
          <w:szCs w:val="24"/>
        </w:rPr>
        <w:t>ak</w:t>
      </w:r>
    </w:p>
    <w:p>
      <w:pPr>
        <w:pStyle w:val="style0"/>
        <w:spacing w:after="0" w:lineRule="auto" w:line="240"/>
        <w:ind w:left="720" w:right="677" w:firstLine="720"/>
        <w:jc w:val="both"/>
        <w:contextualSpacing/>
        <w:rPr>
          <w:rFonts w:ascii="Times New Roman" w:hAnsi="Times New Roman"/>
          <w:color w:val="000000"/>
          <w:sz w:val="24"/>
          <w:szCs w:val="24"/>
          <w:lang w:val="en-US"/>
        </w:rPr>
      </w:pPr>
      <w:r>
        <w:rPr>
          <w:rFonts w:ascii="Times New Roman" w:hAnsi="Times New Roman"/>
          <w:color w:val="000000"/>
          <w:sz w:val="24"/>
          <w:szCs w:val="24"/>
          <w:lang w:val="en-US"/>
        </w:rPr>
        <w:t>Penambahan</w:t>
      </w:r>
      <w:r>
        <w:rPr>
          <w:rFonts w:ascii="Times New Roman" w:hAnsi="Times New Roman"/>
          <w:color w:val="000000"/>
          <w:sz w:val="24"/>
          <w:szCs w:val="24"/>
          <w:lang w:val="en-US"/>
        </w:rPr>
        <w:t xml:space="preserve"> </w:t>
      </w:r>
      <w:r>
        <w:rPr>
          <w:rFonts w:ascii="Times New Roman" w:hAnsi="Times New Roman"/>
          <w:color w:val="000000"/>
          <w:sz w:val="24"/>
          <w:szCs w:val="24"/>
          <w:lang w:val="en-US"/>
        </w:rPr>
        <w:t>peran</w:t>
      </w:r>
      <w:r>
        <w:rPr>
          <w:rFonts w:ascii="Times New Roman" w:hAnsi="Times New Roman"/>
          <w:color w:val="000000"/>
          <w:sz w:val="24"/>
          <w:szCs w:val="24"/>
          <w:lang w:val="en-US"/>
        </w:rPr>
        <w:t xml:space="preserve"> </w:t>
      </w:r>
      <w:r>
        <w:rPr>
          <w:rFonts w:ascii="Times New Roman" w:hAnsi="Times New Roman"/>
          <w:color w:val="000000"/>
          <w:sz w:val="24"/>
          <w:szCs w:val="24"/>
          <w:lang w:val="en-US"/>
        </w:rPr>
        <w:t>sebagai</w:t>
      </w:r>
      <w:r>
        <w:rPr>
          <w:rFonts w:ascii="Times New Roman" w:hAnsi="Times New Roman"/>
          <w:color w:val="000000"/>
          <w:sz w:val="24"/>
          <w:szCs w:val="24"/>
          <w:lang w:val="en-US"/>
        </w:rPr>
        <w:t xml:space="preserve"> </w:t>
      </w:r>
      <w:r>
        <w:rPr>
          <w:rFonts w:ascii="Times New Roman" w:hAnsi="Times New Roman"/>
          <w:color w:val="000000"/>
          <w:sz w:val="24"/>
          <w:szCs w:val="24"/>
          <w:lang w:val="en-US"/>
        </w:rPr>
        <w:t>perawat</w:t>
      </w:r>
      <w:r>
        <w:rPr>
          <w:rFonts w:ascii="Times New Roman" w:hAnsi="Times New Roman"/>
          <w:color w:val="000000"/>
          <w:sz w:val="24"/>
          <w:szCs w:val="24"/>
          <w:lang w:val="en-US"/>
        </w:rPr>
        <w:t xml:space="preserve"> </w:t>
      </w:r>
      <w:r>
        <w:rPr>
          <w:rFonts w:ascii="Times New Roman" w:hAnsi="Times New Roman"/>
          <w:color w:val="000000"/>
          <w:sz w:val="24"/>
          <w:szCs w:val="24"/>
          <w:lang w:val="en-US"/>
        </w:rPr>
        <w:t>pasien</w:t>
      </w:r>
      <w:r>
        <w:rPr>
          <w:rFonts w:ascii="Times New Roman" w:hAnsi="Times New Roman"/>
          <w:color w:val="000000"/>
          <w:sz w:val="24"/>
          <w:szCs w:val="24"/>
          <w:lang w:val="en-US"/>
        </w:rPr>
        <w:t xml:space="preserve"> di </w:t>
      </w:r>
      <w:r>
        <w:rPr>
          <w:rFonts w:ascii="Times New Roman" w:hAnsi="Times New Roman"/>
          <w:color w:val="000000"/>
          <w:sz w:val="24"/>
          <w:szCs w:val="24"/>
          <w:lang w:val="en-US"/>
        </w:rPr>
        <w:t>rumah</w:t>
      </w:r>
      <w:r>
        <w:rPr>
          <w:rFonts w:ascii="Times New Roman" w:hAnsi="Times New Roman"/>
          <w:color w:val="000000"/>
          <w:sz w:val="24"/>
          <w:szCs w:val="24"/>
          <w:lang w:val="en-US"/>
        </w:rPr>
        <w:t xml:space="preserve"> </w:t>
      </w:r>
      <w:r>
        <w:rPr>
          <w:rFonts w:ascii="Times New Roman" w:hAnsi="Times New Roman"/>
          <w:color w:val="000000"/>
          <w:sz w:val="24"/>
          <w:szCs w:val="24"/>
          <w:lang w:val="en-US"/>
        </w:rPr>
        <w:t>dapat</w:t>
      </w:r>
      <w:r>
        <w:rPr>
          <w:rFonts w:ascii="Times New Roman" w:hAnsi="Times New Roman"/>
          <w:color w:val="000000"/>
          <w:sz w:val="24"/>
          <w:szCs w:val="24"/>
          <w:lang w:val="en-US"/>
        </w:rPr>
        <w:t xml:space="preserve"> </w:t>
      </w:r>
      <w:r>
        <w:rPr>
          <w:rFonts w:ascii="Times New Roman" w:hAnsi="Times New Roman"/>
          <w:color w:val="000000"/>
          <w:sz w:val="24"/>
          <w:szCs w:val="24"/>
          <w:lang w:val="en-US"/>
        </w:rPr>
        <w:t>menyebabkan</w:t>
      </w:r>
      <w:r>
        <w:rPr>
          <w:rFonts w:ascii="Times New Roman" w:hAnsi="Times New Roman"/>
          <w:color w:val="000000"/>
          <w:sz w:val="24"/>
          <w:szCs w:val="24"/>
          <w:lang w:val="en-US"/>
        </w:rPr>
        <w:t xml:space="preserve"> </w:t>
      </w:r>
      <w:r>
        <w:rPr>
          <w:rFonts w:ascii="Times New Roman" w:hAnsi="Times New Roman"/>
          <w:color w:val="000000"/>
          <w:sz w:val="24"/>
          <w:szCs w:val="24"/>
          <w:lang w:val="en-US"/>
        </w:rPr>
        <w:t>timbulnya</w:t>
      </w:r>
      <w:r>
        <w:rPr>
          <w:rFonts w:ascii="Times New Roman" w:hAnsi="Times New Roman"/>
          <w:color w:val="000000"/>
          <w:sz w:val="24"/>
          <w:szCs w:val="24"/>
          <w:lang w:val="en-US"/>
        </w:rPr>
        <w:t xml:space="preserve"> </w:t>
      </w:r>
      <w:r>
        <w:rPr>
          <w:rFonts w:ascii="Times New Roman" w:hAnsi="Times New Roman"/>
          <w:color w:val="000000"/>
          <w:sz w:val="24"/>
          <w:szCs w:val="24"/>
          <w:lang w:val="en-US"/>
        </w:rPr>
        <w:t>beban</w:t>
      </w:r>
      <w:r>
        <w:rPr>
          <w:rFonts w:ascii="Times New Roman" w:hAnsi="Times New Roman"/>
          <w:color w:val="000000"/>
          <w:sz w:val="24"/>
          <w:szCs w:val="24"/>
          <w:lang w:val="en-US"/>
        </w:rPr>
        <w:t xml:space="preserve"> pada </w:t>
      </w:r>
      <w:r>
        <w:rPr>
          <w:rFonts w:ascii="Times New Roman" w:hAnsi="Times New Roman"/>
          <w:color w:val="000000"/>
          <w:sz w:val="24"/>
          <w:szCs w:val="24"/>
          <w:lang w:val="en-US"/>
        </w:rPr>
        <w:t>keluarga</w:t>
      </w:r>
      <w:r>
        <w:rPr>
          <w:rFonts w:ascii="Times New Roman" w:hAnsi="Times New Roman"/>
          <w:color w:val="000000"/>
          <w:sz w:val="24"/>
          <w:szCs w:val="24"/>
          <w:lang w:val="en-US"/>
        </w:rPr>
        <w:t xml:space="preserve">. </w:t>
      </w:r>
      <w:r>
        <w:rPr>
          <w:rFonts w:ascii="Times New Roman" w:hAnsi="Times New Roman"/>
          <w:color w:val="000000"/>
          <w:sz w:val="24"/>
          <w:szCs w:val="24"/>
          <w:lang w:val="en-US"/>
        </w:rPr>
        <w:t>Apabila</w:t>
      </w:r>
      <w:r>
        <w:rPr>
          <w:rFonts w:ascii="Times New Roman" w:hAnsi="Times New Roman"/>
          <w:color w:val="000000"/>
          <w:sz w:val="24"/>
          <w:szCs w:val="24"/>
          <w:lang w:val="en-US"/>
        </w:rPr>
        <w:t xml:space="preserve"> </w:t>
      </w:r>
      <w:r>
        <w:rPr>
          <w:rFonts w:ascii="Times New Roman" w:hAnsi="Times New Roman"/>
          <w:color w:val="000000"/>
          <w:sz w:val="24"/>
          <w:szCs w:val="24"/>
          <w:lang w:val="en-US"/>
        </w:rPr>
        <w:t>keluarga</w:t>
      </w:r>
      <w:r>
        <w:rPr>
          <w:rFonts w:ascii="Times New Roman" w:hAnsi="Times New Roman"/>
          <w:color w:val="000000"/>
          <w:sz w:val="24"/>
          <w:szCs w:val="24"/>
          <w:lang w:val="en-US"/>
        </w:rPr>
        <w:t xml:space="preserve"> </w:t>
      </w:r>
      <w:r>
        <w:rPr>
          <w:rFonts w:ascii="Times New Roman" w:hAnsi="Times New Roman"/>
          <w:color w:val="000000"/>
          <w:sz w:val="24"/>
          <w:szCs w:val="24"/>
          <w:lang w:val="en-US"/>
        </w:rPr>
        <w:t>terbebani</w:t>
      </w:r>
      <w:r>
        <w:rPr>
          <w:rFonts w:ascii="Times New Roman" w:hAnsi="Times New Roman"/>
          <w:color w:val="000000"/>
          <w:sz w:val="24"/>
          <w:szCs w:val="24"/>
          <w:lang w:val="en-US"/>
        </w:rPr>
        <w:t xml:space="preserve"> </w:t>
      </w:r>
      <w:r>
        <w:rPr>
          <w:rFonts w:ascii="Times New Roman" w:hAnsi="Times New Roman"/>
          <w:color w:val="000000"/>
          <w:sz w:val="24"/>
          <w:szCs w:val="24"/>
          <w:lang w:val="en-US"/>
        </w:rPr>
        <w:t>kemungkinan</w:t>
      </w:r>
      <w:r>
        <w:rPr>
          <w:rFonts w:ascii="Times New Roman" w:hAnsi="Times New Roman"/>
          <w:color w:val="000000"/>
          <w:sz w:val="24"/>
          <w:szCs w:val="24"/>
          <w:lang w:val="en-US"/>
        </w:rPr>
        <w:t xml:space="preserve"> </w:t>
      </w:r>
      <w:r>
        <w:rPr>
          <w:rFonts w:ascii="Times New Roman" w:hAnsi="Times New Roman"/>
          <w:color w:val="000000"/>
          <w:sz w:val="24"/>
          <w:szCs w:val="24"/>
          <w:lang w:val="en-US"/>
        </w:rPr>
        <w:t>keluarga</w:t>
      </w:r>
      <w:r>
        <w:rPr>
          <w:rFonts w:ascii="Times New Roman" w:hAnsi="Times New Roman"/>
          <w:color w:val="000000"/>
          <w:sz w:val="24"/>
          <w:szCs w:val="24"/>
          <w:lang w:val="en-US"/>
        </w:rPr>
        <w:t xml:space="preserve"> </w:t>
      </w:r>
      <w:r>
        <w:rPr>
          <w:rFonts w:ascii="Times New Roman" w:hAnsi="Times New Roman"/>
          <w:color w:val="000000"/>
          <w:sz w:val="24"/>
          <w:szCs w:val="24"/>
          <w:lang w:val="en-US"/>
        </w:rPr>
        <w:t>tidak</w:t>
      </w:r>
      <w:r>
        <w:rPr>
          <w:rFonts w:ascii="Times New Roman" w:hAnsi="Times New Roman"/>
          <w:color w:val="000000"/>
          <w:sz w:val="24"/>
          <w:szCs w:val="24"/>
          <w:lang w:val="en-US"/>
        </w:rPr>
        <w:t xml:space="preserve"> </w:t>
      </w:r>
      <w:r>
        <w:rPr>
          <w:rFonts w:ascii="Times New Roman" w:hAnsi="Times New Roman"/>
          <w:color w:val="000000"/>
          <w:sz w:val="24"/>
          <w:szCs w:val="24"/>
          <w:lang w:val="en-US"/>
        </w:rPr>
        <w:t>mampu</w:t>
      </w:r>
      <w:r>
        <w:rPr>
          <w:rFonts w:ascii="Times New Roman" w:hAnsi="Times New Roman"/>
          <w:color w:val="000000"/>
          <w:sz w:val="24"/>
          <w:szCs w:val="24"/>
          <w:lang w:val="en-US"/>
        </w:rPr>
        <w:t xml:space="preserve"> </w:t>
      </w:r>
      <w:r>
        <w:rPr>
          <w:rFonts w:ascii="Times New Roman" w:hAnsi="Times New Roman"/>
          <w:color w:val="000000"/>
          <w:sz w:val="24"/>
          <w:szCs w:val="24"/>
          <w:lang w:val="en-US"/>
        </w:rPr>
        <w:t>menggunakan</w:t>
      </w:r>
      <w:r>
        <w:rPr>
          <w:rFonts w:ascii="Times New Roman" w:hAnsi="Times New Roman"/>
          <w:color w:val="000000"/>
          <w:sz w:val="24"/>
          <w:szCs w:val="24"/>
          <w:lang w:val="en-US"/>
        </w:rPr>
        <w:t xml:space="preserve"> </w:t>
      </w:r>
      <w:r>
        <w:rPr>
          <w:rFonts w:ascii="Times New Roman" w:hAnsi="Times New Roman"/>
          <w:color w:val="000000"/>
          <w:sz w:val="24"/>
          <w:szCs w:val="24"/>
          <w:lang w:val="en-US"/>
        </w:rPr>
        <w:t>koping</w:t>
      </w:r>
      <w:r>
        <w:rPr>
          <w:rFonts w:ascii="Times New Roman" w:hAnsi="Times New Roman"/>
          <w:color w:val="000000"/>
          <w:sz w:val="24"/>
          <w:szCs w:val="24"/>
          <w:lang w:val="en-US"/>
        </w:rPr>
        <w:t xml:space="preserve"> </w:t>
      </w:r>
      <w:r>
        <w:rPr>
          <w:rFonts w:ascii="Times New Roman" w:hAnsi="Times New Roman"/>
          <w:color w:val="000000"/>
          <w:sz w:val="24"/>
          <w:szCs w:val="24"/>
          <w:lang w:val="en-US"/>
        </w:rPr>
        <w:t>dengan</w:t>
      </w:r>
      <w:r>
        <w:rPr>
          <w:rFonts w:ascii="Times New Roman" w:hAnsi="Times New Roman"/>
          <w:color w:val="000000"/>
          <w:sz w:val="24"/>
          <w:szCs w:val="24"/>
          <w:lang w:val="en-US"/>
        </w:rPr>
        <w:t xml:space="preserve"> </w:t>
      </w:r>
      <w:r>
        <w:rPr>
          <w:rFonts w:ascii="Times New Roman" w:hAnsi="Times New Roman"/>
          <w:color w:val="000000"/>
          <w:sz w:val="24"/>
          <w:szCs w:val="24"/>
          <w:lang w:val="en-US"/>
        </w:rPr>
        <w:t>adaptif</w:t>
      </w:r>
      <w:r>
        <w:rPr>
          <w:rFonts w:ascii="Times New Roman" w:hAnsi="Times New Roman"/>
          <w:color w:val="000000"/>
          <w:sz w:val="24"/>
          <w:szCs w:val="24"/>
          <w:lang w:val="en-US"/>
        </w:rPr>
        <w:t xml:space="preserve">. Mindfulness </w:t>
      </w:r>
      <w:r>
        <w:rPr>
          <w:rFonts w:ascii="Times New Roman" w:hAnsi="Times New Roman"/>
          <w:color w:val="000000"/>
          <w:sz w:val="24"/>
          <w:szCs w:val="24"/>
          <w:lang w:val="en-US"/>
        </w:rPr>
        <w:t>dapat</w:t>
      </w:r>
      <w:r>
        <w:rPr>
          <w:rFonts w:ascii="Times New Roman" w:hAnsi="Times New Roman"/>
          <w:color w:val="000000"/>
          <w:sz w:val="24"/>
          <w:szCs w:val="24"/>
          <w:lang w:val="en-US"/>
        </w:rPr>
        <w:t xml:space="preserve"> </w:t>
      </w:r>
      <w:r>
        <w:rPr>
          <w:rFonts w:ascii="Times New Roman" w:hAnsi="Times New Roman"/>
          <w:color w:val="000000"/>
          <w:sz w:val="24"/>
          <w:szCs w:val="24"/>
          <w:lang w:val="en-US"/>
        </w:rPr>
        <w:t>membantu</w:t>
      </w:r>
      <w:r>
        <w:rPr>
          <w:rFonts w:ascii="Times New Roman" w:hAnsi="Times New Roman"/>
          <w:color w:val="000000"/>
          <w:sz w:val="24"/>
          <w:szCs w:val="24"/>
          <w:lang w:val="en-US"/>
        </w:rPr>
        <w:t xml:space="preserve"> </w:t>
      </w:r>
      <w:r>
        <w:rPr>
          <w:rFonts w:ascii="Times New Roman" w:hAnsi="Times New Roman"/>
          <w:color w:val="000000"/>
          <w:sz w:val="24"/>
          <w:szCs w:val="24"/>
          <w:lang w:val="en-US"/>
        </w:rPr>
        <w:t>keluarga</w:t>
      </w:r>
      <w:r>
        <w:rPr>
          <w:rFonts w:ascii="Times New Roman" w:hAnsi="Times New Roman"/>
          <w:color w:val="000000"/>
          <w:sz w:val="24"/>
          <w:szCs w:val="24"/>
          <w:lang w:val="en-US"/>
        </w:rPr>
        <w:t xml:space="preserve"> </w:t>
      </w:r>
      <w:r>
        <w:rPr>
          <w:rFonts w:ascii="Times New Roman" w:hAnsi="Times New Roman"/>
          <w:color w:val="000000"/>
          <w:sz w:val="24"/>
          <w:szCs w:val="24"/>
          <w:lang w:val="en-US"/>
        </w:rPr>
        <w:t>meningkatkan</w:t>
      </w:r>
      <w:r>
        <w:rPr>
          <w:rFonts w:ascii="Times New Roman" w:hAnsi="Times New Roman"/>
          <w:color w:val="000000"/>
          <w:sz w:val="24"/>
          <w:szCs w:val="24"/>
          <w:lang w:val="en-US"/>
        </w:rPr>
        <w:t xml:space="preserve"> </w:t>
      </w:r>
      <w:r>
        <w:rPr>
          <w:rFonts w:ascii="Times New Roman" w:hAnsi="Times New Roman"/>
          <w:color w:val="000000"/>
          <w:sz w:val="24"/>
          <w:szCs w:val="24"/>
          <w:lang w:val="en-US"/>
        </w:rPr>
        <w:t>koping</w:t>
      </w:r>
      <w:r>
        <w:rPr>
          <w:rFonts w:ascii="Times New Roman" w:hAnsi="Times New Roman"/>
          <w:color w:val="000000"/>
          <w:sz w:val="24"/>
          <w:szCs w:val="24"/>
          <w:lang w:val="en-US"/>
        </w:rPr>
        <w:t xml:space="preserve"> yang </w:t>
      </w:r>
      <w:r>
        <w:rPr>
          <w:rFonts w:ascii="Times New Roman" w:hAnsi="Times New Roman"/>
          <w:color w:val="000000"/>
          <w:sz w:val="24"/>
          <w:szCs w:val="24"/>
          <w:lang w:val="en-US"/>
        </w:rPr>
        <w:t>efektif</w:t>
      </w:r>
      <w:r>
        <w:rPr>
          <w:rFonts w:ascii="Times New Roman" w:hAnsi="Times New Roman"/>
          <w:color w:val="000000"/>
          <w:sz w:val="24"/>
          <w:szCs w:val="24"/>
          <w:lang w:val="en-US"/>
        </w:rPr>
        <w:t xml:space="preserve"> </w:t>
      </w:r>
      <w:r>
        <w:rPr>
          <w:rFonts w:ascii="Times New Roman" w:hAnsi="Times New Roman"/>
          <w:color w:val="000000"/>
          <w:sz w:val="24"/>
          <w:szCs w:val="24"/>
          <w:lang w:val="en-US"/>
        </w:rPr>
        <w:t>dengan</w:t>
      </w:r>
      <w:r>
        <w:rPr>
          <w:rFonts w:ascii="Times New Roman" w:hAnsi="Times New Roman"/>
          <w:color w:val="000000"/>
          <w:sz w:val="24"/>
          <w:szCs w:val="24"/>
          <w:lang w:val="en-US"/>
        </w:rPr>
        <w:t xml:space="preserve"> </w:t>
      </w:r>
      <w:r>
        <w:rPr>
          <w:rFonts w:ascii="Times New Roman" w:hAnsi="Times New Roman"/>
          <w:color w:val="000000"/>
          <w:sz w:val="24"/>
          <w:szCs w:val="24"/>
          <w:lang w:val="en-US"/>
        </w:rPr>
        <w:t>cara</w:t>
      </w:r>
      <w:r>
        <w:rPr>
          <w:rFonts w:ascii="Times New Roman" w:hAnsi="Times New Roman"/>
          <w:color w:val="000000"/>
          <w:sz w:val="24"/>
          <w:szCs w:val="24"/>
          <w:lang w:val="en-US"/>
        </w:rPr>
        <w:t xml:space="preserve"> </w:t>
      </w:r>
      <w:r>
        <w:rPr>
          <w:rFonts w:ascii="Times New Roman" w:hAnsi="Times New Roman"/>
          <w:color w:val="000000"/>
          <w:sz w:val="24"/>
          <w:szCs w:val="24"/>
          <w:lang w:val="en-US"/>
        </w:rPr>
        <w:t>lebih</w:t>
      </w:r>
      <w:r>
        <w:rPr>
          <w:rFonts w:ascii="Times New Roman" w:hAnsi="Times New Roman"/>
          <w:color w:val="000000"/>
          <w:sz w:val="24"/>
          <w:szCs w:val="24"/>
          <w:lang w:val="en-US"/>
        </w:rPr>
        <w:t xml:space="preserve"> </w:t>
      </w:r>
      <w:r>
        <w:rPr>
          <w:rFonts w:ascii="Times New Roman" w:hAnsi="Times New Roman"/>
          <w:color w:val="000000"/>
          <w:sz w:val="24"/>
          <w:szCs w:val="24"/>
          <w:lang w:val="en-US"/>
        </w:rPr>
        <w:t>fokus</w:t>
      </w:r>
      <w:r>
        <w:rPr>
          <w:rFonts w:ascii="Times New Roman" w:hAnsi="Times New Roman"/>
          <w:color w:val="000000"/>
          <w:sz w:val="24"/>
          <w:szCs w:val="24"/>
          <w:lang w:val="en-US"/>
        </w:rPr>
        <w:t xml:space="preserve"> </w:t>
      </w:r>
      <w:r>
        <w:rPr>
          <w:rFonts w:ascii="Times New Roman" w:hAnsi="Times New Roman"/>
          <w:color w:val="000000"/>
          <w:sz w:val="24"/>
          <w:szCs w:val="24"/>
          <w:lang w:val="en-US"/>
        </w:rPr>
        <w:t>sehingga</w:t>
      </w:r>
      <w:r>
        <w:rPr>
          <w:rFonts w:ascii="Times New Roman" w:hAnsi="Times New Roman"/>
          <w:color w:val="000000"/>
          <w:sz w:val="24"/>
          <w:szCs w:val="24"/>
          <w:lang w:val="en-US"/>
        </w:rPr>
        <w:t xml:space="preserve"> pada </w:t>
      </w:r>
      <w:r>
        <w:rPr>
          <w:rFonts w:ascii="Times New Roman" w:hAnsi="Times New Roman"/>
          <w:color w:val="000000"/>
          <w:sz w:val="24"/>
          <w:szCs w:val="24"/>
          <w:lang w:val="en-US"/>
        </w:rPr>
        <w:t>penelitian</w:t>
      </w:r>
      <w:r>
        <w:rPr>
          <w:rFonts w:ascii="Times New Roman" w:hAnsi="Times New Roman"/>
          <w:color w:val="000000"/>
          <w:sz w:val="24"/>
          <w:szCs w:val="24"/>
          <w:lang w:val="en-US"/>
        </w:rPr>
        <w:t xml:space="preserve"> </w:t>
      </w:r>
      <w:r>
        <w:rPr>
          <w:rFonts w:ascii="Times New Roman" w:hAnsi="Times New Roman"/>
          <w:color w:val="000000"/>
          <w:sz w:val="24"/>
          <w:szCs w:val="24"/>
          <w:lang w:val="en-US"/>
        </w:rPr>
        <w:t>ini</w:t>
      </w:r>
      <w:r>
        <w:rPr>
          <w:rFonts w:ascii="Times New Roman" w:hAnsi="Times New Roman"/>
          <w:color w:val="000000"/>
          <w:sz w:val="24"/>
          <w:szCs w:val="24"/>
          <w:lang w:val="en-US"/>
        </w:rPr>
        <w:t xml:space="preserve"> </w:t>
      </w:r>
      <w:r>
        <w:rPr>
          <w:rFonts w:ascii="Times New Roman" w:hAnsi="Times New Roman"/>
          <w:color w:val="000000"/>
          <w:sz w:val="24"/>
          <w:szCs w:val="24"/>
          <w:lang w:val="en-US"/>
        </w:rPr>
        <w:t>ingin</w:t>
      </w:r>
      <w:r>
        <w:rPr>
          <w:rFonts w:ascii="Times New Roman" w:hAnsi="Times New Roman"/>
          <w:color w:val="000000"/>
          <w:sz w:val="24"/>
          <w:szCs w:val="24"/>
          <w:lang w:val="en-US"/>
        </w:rPr>
        <w:t xml:space="preserve"> </w:t>
      </w:r>
      <w:r>
        <w:rPr>
          <w:rFonts w:ascii="Times New Roman" w:hAnsi="Times New Roman"/>
          <w:color w:val="000000"/>
          <w:sz w:val="24"/>
          <w:szCs w:val="24"/>
          <w:lang w:val="en-US"/>
        </w:rPr>
        <w:t>mengetahui</w:t>
      </w:r>
      <w:r>
        <w:rPr>
          <w:rFonts w:ascii="Times New Roman" w:hAnsi="Times New Roman"/>
          <w:color w:val="000000"/>
          <w:sz w:val="24"/>
          <w:szCs w:val="24"/>
          <w:lang w:val="en-US"/>
        </w:rPr>
        <w:t xml:space="preserve"> </w:t>
      </w:r>
      <w:r>
        <w:rPr>
          <w:rFonts w:ascii="Times New Roman" w:hAnsi="Times New Roman"/>
          <w:color w:val="000000"/>
          <w:sz w:val="24"/>
          <w:szCs w:val="24"/>
          <w:lang w:val="en-US"/>
        </w:rPr>
        <w:t>pengaruh</w:t>
      </w:r>
      <w:r>
        <w:rPr>
          <w:rFonts w:ascii="Times New Roman" w:hAnsi="Times New Roman"/>
          <w:color w:val="000000"/>
          <w:sz w:val="24"/>
          <w:szCs w:val="24"/>
          <w:lang w:val="en-US"/>
        </w:rPr>
        <w:t xml:space="preserve"> </w:t>
      </w:r>
      <w:r>
        <w:rPr>
          <w:rFonts w:ascii="Times New Roman" w:hAnsi="Times New Roman"/>
          <w:color w:val="000000"/>
          <w:sz w:val="24"/>
          <w:szCs w:val="24"/>
          <w:lang w:val="en-US"/>
        </w:rPr>
        <w:t>pemusatan</w:t>
      </w:r>
      <w:r>
        <w:rPr>
          <w:rFonts w:ascii="Times New Roman" w:hAnsi="Times New Roman"/>
          <w:color w:val="000000"/>
          <w:sz w:val="24"/>
          <w:szCs w:val="24"/>
          <w:lang w:val="en-US"/>
        </w:rPr>
        <w:t xml:space="preserve"> </w:t>
      </w:r>
      <w:r>
        <w:rPr>
          <w:rFonts w:ascii="Times New Roman" w:hAnsi="Times New Roman"/>
          <w:color w:val="000000"/>
          <w:sz w:val="24"/>
          <w:szCs w:val="24"/>
          <w:lang w:val="en-US"/>
        </w:rPr>
        <w:t>perhatian</w:t>
      </w:r>
      <w:r>
        <w:rPr>
          <w:rFonts w:ascii="Times New Roman" w:hAnsi="Times New Roman"/>
          <w:color w:val="000000"/>
          <w:sz w:val="24"/>
          <w:szCs w:val="24"/>
          <w:lang w:val="en-US"/>
        </w:rPr>
        <w:t xml:space="preserve"> (mindfulness) </w:t>
      </w:r>
      <w:r>
        <w:rPr>
          <w:rFonts w:ascii="Times New Roman" w:hAnsi="Times New Roman"/>
          <w:color w:val="000000"/>
          <w:sz w:val="24"/>
          <w:szCs w:val="24"/>
          <w:lang w:val="en-US"/>
        </w:rPr>
        <w:t>terhadap</w:t>
      </w:r>
      <w:r>
        <w:rPr>
          <w:rFonts w:ascii="Times New Roman" w:hAnsi="Times New Roman"/>
          <w:color w:val="000000"/>
          <w:sz w:val="24"/>
          <w:szCs w:val="24"/>
          <w:lang w:val="en-US"/>
        </w:rPr>
        <w:t xml:space="preserve"> </w:t>
      </w:r>
      <w:r>
        <w:rPr>
          <w:rFonts w:ascii="Times New Roman" w:hAnsi="Times New Roman"/>
          <w:color w:val="000000"/>
          <w:sz w:val="24"/>
          <w:szCs w:val="24"/>
          <w:lang w:val="en-US"/>
        </w:rPr>
        <w:t>koping</w:t>
      </w:r>
      <w:r>
        <w:rPr>
          <w:rFonts w:ascii="Times New Roman" w:hAnsi="Times New Roman"/>
          <w:color w:val="000000"/>
          <w:sz w:val="24"/>
          <w:szCs w:val="24"/>
          <w:lang w:val="en-US"/>
        </w:rPr>
        <w:t xml:space="preserve"> </w:t>
      </w:r>
      <w:r>
        <w:rPr>
          <w:rFonts w:ascii="Times New Roman" w:hAnsi="Times New Roman"/>
          <w:color w:val="000000"/>
          <w:sz w:val="24"/>
          <w:szCs w:val="24"/>
          <w:lang w:val="en-US"/>
        </w:rPr>
        <w:t>keluarga</w:t>
      </w:r>
      <w:r>
        <w:rPr>
          <w:rFonts w:ascii="Times New Roman" w:hAnsi="Times New Roman"/>
          <w:color w:val="000000"/>
          <w:sz w:val="24"/>
          <w:szCs w:val="24"/>
          <w:lang w:val="en-US"/>
        </w:rPr>
        <w:t xml:space="preserve"> </w:t>
      </w:r>
      <w:r>
        <w:rPr>
          <w:rFonts w:ascii="Times New Roman" w:hAnsi="Times New Roman"/>
          <w:color w:val="000000"/>
          <w:sz w:val="24"/>
          <w:szCs w:val="24"/>
          <w:lang w:val="en-US"/>
        </w:rPr>
        <w:t>pasien</w:t>
      </w:r>
      <w:r>
        <w:rPr>
          <w:rFonts w:ascii="Times New Roman" w:hAnsi="Times New Roman"/>
          <w:color w:val="000000"/>
          <w:sz w:val="24"/>
          <w:szCs w:val="24"/>
          <w:lang w:val="en-US"/>
        </w:rPr>
        <w:t xml:space="preserve"> </w:t>
      </w:r>
      <w:r>
        <w:rPr>
          <w:rFonts w:ascii="Times New Roman" w:hAnsi="Times New Roman"/>
          <w:color w:val="000000"/>
          <w:sz w:val="24"/>
          <w:szCs w:val="24"/>
          <w:lang w:val="en-US"/>
        </w:rPr>
        <w:t>skizofrenia</w:t>
      </w:r>
      <w:r>
        <w:rPr>
          <w:rFonts w:ascii="Times New Roman" w:hAnsi="Times New Roman"/>
          <w:color w:val="000000"/>
          <w:sz w:val="24"/>
          <w:szCs w:val="24"/>
          <w:lang w:val="en-US"/>
        </w:rPr>
        <w:t xml:space="preserve"> di wilayah </w:t>
      </w:r>
      <w:r>
        <w:rPr>
          <w:rFonts w:ascii="Times New Roman" w:hAnsi="Times New Roman"/>
          <w:color w:val="000000"/>
          <w:sz w:val="24"/>
          <w:szCs w:val="24"/>
          <w:lang w:val="en-US"/>
        </w:rPr>
        <w:t>kerja</w:t>
      </w:r>
      <w:r>
        <w:rPr>
          <w:rFonts w:ascii="Times New Roman" w:hAnsi="Times New Roman"/>
          <w:color w:val="000000"/>
          <w:sz w:val="24"/>
          <w:szCs w:val="24"/>
          <w:lang w:val="en-US"/>
        </w:rPr>
        <w:t xml:space="preserve"> </w:t>
      </w:r>
      <w:r>
        <w:rPr>
          <w:rFonts w:ascii="Times New Roman" w:hAnsi="Times New Roman"/>
          <w:color w:val="000000"/>
          <w:sz w:val="24"/>
          <w:szCs w:val="24"/>
          <w:lang w:val="en-US"/>
        </w:rPr>
        <w:t>Puskesmas</w:t>
      </w:r>
      <w:r>
        <w:rPr>
          <w:rFonts w:ascii="Times New Roman" w:hAnsi="Times New Roman"/>
          <w:color w:val="000000"/>
          <w:sz w:val="24"/>
          <w:szCs w:val="24"/>
          <w:lang w:val="en-US"/>
        </w:rPr>
        <w:t xml:space="preserve"> </w:t>
      </w:r>
      <w:r>
        <w:rPr>
          <w:rFonts w:ascii="Times New Roman" w:hAnsi="Times New Roman"/>
          <w:color w:val="000000"/>
          <w:sz w:val="24"/>
          <w:szCs w:val="24"/>
          <w:lang w:val="en-US"/>
        </w:rPr>
        <w:t>Abang</w:t>
      </w:r>
      <w:r>
        <w:rPr>
          <w:rFonts w:ascii="Times New Roman" w:hAnsi="Times New Roman"/>
          <w:color w:val="000000"/>
          <w:sz w:val="24"/>
          <w:szCs w:val="24"/>
          <w:lang w:val="en-US"/>
        </w:rPr>
        <w:t xml:space="preserve"> 1 </w:t>
      </w:r>
      <w:r>
        <w:rPr>
          <w:rFonts w:ascii="Times New Roman" w:hAnsi="Times New Roman"/>
          <w:color w:val="000000"/>
          <w:sz w:val="24"/>
          <w:szCs w:val="24"/>
          <w:lang w:val="en-US"/>
        </w:rPr>
        <w:t>tahun</w:t>
      </w:r>
      <w:r>
        <w:rPr>
          <w:rFonts w:ascii="Times New Roman" w:hAnsi="Times New Roman"/>
          <w:color w:val="000000"/>
          <w:sz w:val="24"/>
          <w:szCs w:val="24"/>
          <w:lang w:val="en-US"/>
        </w:rPr>
        <w:t xml:space="preserve"> 2022. Desain </w:t>
      </w:r>
      <w:r>
        <w:rPr>
          <w:rFonts w:ascii="Times New Roman" w:hAnsi="Times New Roman"/>
          <w:color w:val="000000"/>
          <w:sz w:val="24"/>
          <w:szCs w:val="24"/>
          <w:lang w:val="en-US"/>
        </w:rPr>
        <w:t>penelitian</w:t>
      </w:r>
      <w:r>
        <w:rPr>
          <w:rFonts w:ascii="Times New Roman" w:hAnsi="Times New Roman"/>
          <w:color w:val="000000"/>
          <w:sz w:val="24"/>
          <w:szCs w:val="24"/>
          <w:lang w:val="en-US"/>
        </w:rPr>
        <w:t xml:space="preserve"> </w:t>
      </w:r>
      <w:r>
        <w:rPr>
          <w:rFonts w:ascii="Times New Roman" w:hAnsi="Times New Roman"/>
          <w:color w:val="000000"/>
          <w:sz w:val="24"/>
          <w:szCs w:val="24"/>
          <w:lang w:val="en-US"/>
        </w:rPr>
        <w:t>ini</w:t>
      </w:r>
      <w:r>
        <w:rPr>
          <w:rFonts w:ascii="Times New Roman" w:hAnsi="Times New Roman"/>
          <w:color w:val="000000"/>
          <w:sz w:val="24"/>
          <w:szCs w:val="24"/>
          <w:lang w:val="en-US"/>
        </w:rPr>
        <w:t xml:space="preserve"> </w:t>
      </w:r>
      <w:r>
        <w:rPr>
          <w:rFonts w:ascii="Times New Roman" w:hAnsi="Times New Roman"/>
          <w:color w:val="000000"/>
          <w:sz w:val="24"/>
          <w:szCs w:val="24"/>
          <w:lang w:val="en-US"/>
        </w:rPr>
        <w:t>adalah</w:t>
      </w:r>
      <w:r>
        <w:rPr>
          <w:rFonts w:ascii="Times New Roman" w:hAnsi="Times New Roman"/>
          <w:color w:val="000000"/>
          <w:sz w:val="24"/>
          <w:szCs w:val="24"/>
          <w:lang w:val="en-US"/>
        </w:rPr>
        <w:t xml:space="preserve"> pre-experimental. </w:t>
      </w:r>
      <w:r>
        <w:rPr>
          <w:rFonts w:ascii="Times New Roman" w:hAnsi="Times New Roman"/>
          <w:color w:val="000000"/>
          <w:sz w:val="24"/>
          <w:szCs w:val="24"/>
          <w:lang w:val="en-US"/>
        </w:rPr>
        <w:t>Penelitian</w:t>
      </w:r>
      <w:r>
        <w:rPr>
          <w:rFonts w:ascii="Times New Roman" w:hAnsi="Times New Roman"/>
          <w:color w:val="000000"/>
          <w:sz w:val="24"/>
          <w:szCs w:val="24"/>
          <w:lang w:val="en-US"/>
        </w:rPr>
        <w:t xml:space="preserve"> </w:t>
      </w:r>
      <w:r>
        <w:rPr>
          <w:rFonts w:ascii="Times New Roman" w:hAnsi="Times New Roman"/>
          <w:color w:val="000000"/>
          <w:sz w:val="24"/>
          <w:szCs w:val="24"/>
          <w:lang w:val="en-US"/>
        </w:rPr>
        <w:t>ini</w:t>
      </w:r>
      <w:r>
        <w:rPr>
          <w:rFonts w:ascii="Times New Roman" w:hAnsi="Times New Roman"/>
          <w:color w:val="000000"/>
          <w:sz w:val="24"/>
          <w:szCs w:val="24"/>
          <w:lang w:val="en-US"/>
        </w:rPr>
        <w:t xml:space="preserve"> </w:t>
      </w:r>
      <w:r>
        <w:rPr>
          <w:rFonts w:ascii="Times New Roman" w:hAnsi="Times New Roman"/>
          <w:color w:val="000000"/>
          <w:sz w:val="24"/>
          <w:szCs w:val="24"/>
          <w:lang w:val="en-US"/>
        </w:rPr>
        <w:t>menggunakan</w:t>
      </w:r>
      <w:r>
        <w:rPr>
          <w:rFonts w:ascii="Times New Roman" w:hAnsi="Times New Roman"/>
          <w:color w:val="000000"/>
          <w:sz w:val="24"/>
          <w:szCs w:val="24"/>
          <w:lang w:val="en-US"/>
        </w:rPr>
        <w:t xml:space="preserve"> model </w:t>
      </w:r>
      <w:r>
        <w:rPr>
          <w:rFonts w:ascii="Times New Roman" w:hAnsi="Times New Roman"/>
          <w:color w:val="000000"/>
          <w:sz w:val="24"/>
          <w:szCs w:val="24"/>
          <w:lang w:val="en-US"/>
        </w:rPr>
        <w:t>pendekatan</w:t>
      </w:r>
      <w:r>
        <w:rPr>
          <w:rFonts w:ascii="Times New Roman" w:hAnsi="Times New Roman"/>
          <w:color w:val="000000"/>
          <w:sz w:val="24"/>
          <w:szCs w:val="24"/>
          <w:lang w:val="en-US"/>
        </w:rPr>
        <w:t xml:space="preserve"> One-group pre-</w:t>
      </w:r>
      <w:r>
        <w:rPr>
          <w:rFonts w:ascii="Times New Roman" w:hAnsi="Times New Roman"/>
          <w:color w:val="000000"/>
          <w:sz w:val="24"/>
          <w:szCs w:val="24"/>
          <w:lang w:val="en-US"/>
        </w:rPr>
        <w:t>post test</w:t>
      </w:r>
      <w:r>
        <w:rPr>
          <w:rFonts w:ascii="Times New Roman" w:hAnsi="Times New Roman"/>
          <w:color w:val="000000"/>
          <w:sz w:val="24"/>
          <w:szCs w:val="24"/>
          <w:lang w:val="en-US"/>
        </w:rPr>
        <w:t xml:space="preserve"> design. </w:t>
      </w:r>
      <w:r>
        <w:rPr>
          <w:rFonts w:ascii="Times New Roman" w:hAnsi="Times New Roman"/>
          <w:color w:val="000000"/>
          <w:sz w:val="24"/>
          <w:szCs w:val="24"/>
          <w:lang w:val="en-US"/>
        </w:rPr>
        <w:t>Sampel</w:t>
      </w:r>
      <w:r>
        <w:rPr>
          <w:rFonts w:ascii="Times New Roman" w:hAnsi="Times New Roman"/>
          <w:color w:val="000000"/>
          <w:sz w:val="24"/>
          <w:szCs w:val="24"/>
          <w:lang w:val="en-US"/>
        </w:rPr>
        <w:t xml:space="preserve"> yang </w:t>
      </w:r>
      <w:r>
        <w:rPr>
          <w:rFonts w:ascii="Times New Roman" w:hAnsi="Times New Roman"/>
          <w:color w:val="000000"/>
          <w:sz w:val="24"/>
          <w:szCs w:val="24"/>
          <w:lang w:val="en-US"/>
        </w:rPr>
        <w:t>digunakan</w:t>
      </w:r>
      <w:r>
        <w:rPr>
          <w:rFonts w:ascii="Times New Roman" w:hAnsi="Times New Roman"/>
          <w:color w:val="000000"/>
          <w:sz w:val="24"/>
          <w:szCs w:val="24"/>
          <w:lang w:val="en-US"/>
        </w:rPr>
        <w:t xml:space="preserve"> </w:t>
      </w:r>
      <w:r>
        <w:rPr>
          <w:rFonts w:ascii="Times New Roman" w:hAnsi="Times New Roman"/>
          <w:color w:val="000000"/>
          <w:sz w:val="24"/>
          <w:szCs w:val="24"/>
          <w:lang w:val="en-US"/>
        </w:rPr>
        <w:t>yaitu</w:t>
      </w:r>
      <w:r>
        <w:rPr>
          <w:rFonts w:ascii="Times New Roman" w:hAnsi="Times New Roman"/>
          <w:color w:val="000000"/>
          <w:sz w:val="24"/>
          <w:szCs w:val="24"/>
          <w:lang w:val="en-US"/>
        </w:rPr>
        <w:t xml:space="preserve"> 34 </w:t>
      </w:r>
      <w:r>
        <w:rPr>
          <w:rFonts w:ascii="Times New Roman" w:hAnsi="Times New Roman"/>
          <w:color w:val="000000"/>
          <w:sz w:val="24"/>
          <w:szCs w:val="24"/>
          <w:lang w:val="en-US"/>
        </w:rPr>
        <w:t>responden</w:t>
      </w:r>
      <w:r>
        <w:rPr>
          <w:rFonts w:ascii="Times New Roman" w:hAnsi="Times New Roman"/>
          <w:color w:val="000000"/>
          <w:sz w:val="24"/>
          <w:szCs w:val="24"/>
          <w:lang w:val="en-US"/>
        </w:rPr>
        <w:t xml:space="preserve"> </w:t>
      </w:r>
      <w:r>
        <w:rPr>
          <w:rFonts w:ascii="Times New Roman" w:hAnsi="Times New Roman"/>
          <w:color w:val="000000"/>
          <w:sz w:val="24"/>
          <w:szCs w:val="24"/>
          <w:lang w:val="en-US"/>
        </w:rPr>
        <w:t>dengan</w:t>
      </w:r>
      <w:r>
        <w:rPr>
          <w:rFonts w:ascii="Times New Roman" w:hAnsi="Times New Roman"/>
          <w:color w:val="000000"/>
          <w:sz w:val="24"/>
          <w:szCs w:val="24"/>
          <w:lang w:val="en-US"/>
        </w:rPr>
        <w:t xml:space="preserve"> </w:t>
      </w:r>
      <w:r>
        <w:rPr>
          <w:rFonts w:ascii="Times New Roman" w:hAnsi="Times New Roman"/>
          <w:color w:val="000000"/>
          <w:sz w:val="24"/>
          <w:szCs w:val="24"/>
          <w:lang w:val="en-US"/>
        </w:rPr>
        <w:t>menggunakan</w:t>
      </w:r>
      <w:r>
        <w:rPr>
          <w:rFonts w:ascii="Times New Roman" w:hAnsi="Times New Roman"/>
          <w:color w:val="000000"/>
          <w:sz w:val="24"/>
          <w:szCs w:val="24"/>
          <w:lang w:val="en-US"/>
        </w:rPr>
        <w:t xml:space="preserve"> </w:t>
      </w:r>
      <w:r>
        <w:rPr>
          <w:rFonts w:ascii="Times New Roman" w:hAnsi="Times New Roman"/>
          <w:color w:val="000000"/>
          <w:sz w:val="24"/>
          <w:szCs w:val="24"/>
          <w:lang w:val="en-US"/>
        </w:rPr>
        <w:t>teknik</w:t>
      </w:r>
      <w:r>
        <w:rPr>
          <w:rFonts w:ascii="Times New Roman" w:hAnsi="Times New Roman"/>
          <w:color w:val="000000"/>
          <w:sz w:val="24"/>
          <w:szCs w:val="24"/>
          <w:lang w:val="en-US"/>
        </w:rPr>
        <w:t xml:space="preserve"> non probability sampling </w:t>
      </w:r>
      <w:r>
        <w:rPr>
          <w:rFonts w:ascii="Times New Roman" w:hAnsi="Times New Roman"/>
          <w:color w:val="000000"/>
          <w:sz w:val="24"/>
          <w:szCs w:val="24"/>
          <w:lang w:val="en-US"/>
        </w:rPr>
        <w:t>yaitu</w:t>
      </w:r>
      <w:r>
        <w:rPr>
          <w:rFonts w:ascii="Times New Roman" w:hAnsi="Times New Roman"/>
          <w:color w:val="000000"/>
          <w:sz w:val="24"/>
          <w:szCs w:val="24"/>
          <w:lang w:val="en-US"/>
        </w:rPr>
        <w:t xml:space="preserve"> purposive sampling. </w:t>
      </w:r>
      <w:r>
        <w:rPr>
          <w:rFonts w:ascii="Times New Roman" w:hAnsi="Times New Roman"/>
          <w:color w:val="000000"/>
          <w:sz w:val="24"/>
          <w:szCs w:val="24"/>
          <w:lang w:val="en-US"/>
        </w:rPr>
        <w:t>Instrumen</w:t>
      </w:r>
      <w:r>
        <w:rPr>
          <w:rFonts w:ascii="Times New Roman" w:hAnsi="Times New Roman"/>
          <w:color w:val="000000"/>
          <w:sz w:val="24"/>
          <w:szCs w:val="24"/>
          <w:lang w:val="en-US"/>
        </w:rPr>
        <w:t xml:space="preserve"> yang </w:t>
      </w:r>
      <w:r>
        <w:rPr>
          <w:rFonts w:ascii="Times New Roman" w:hAnsi="Times New Roman"/>
          <w:color w:val="000000"/>
          <w:sz w:val="24"/>
          <w:szCs w:val="24"/>
          <w:lang w:val="en-US"/>
        </w:rPr>
        <w:t>digunakan</w:t>
      </w:r>
      <w:r>
        <w:rPr>
          <w:rFonts w:ascii="Times New Roman" w:hAnsi="Times New Roman"/>
          <w:color w:val="000000"/>
          <w:sz w:val="24"/>
          <w:szCs w:val="24"/>
          <w:lang w:val="en-US"/>
        </w:rPr>
        <w:t xml:space="preserve"> </w:t>
      </w:r>
      <w:r>
        <w:rPr>
          <w:rFonts w:ascii="Times New Roman" w:hAnsi="Times New Roman"/>
          <w:color w:val="000000"/>
          <w:sz w:val="24"/>
          <w:szCs w:val="24"/>
          <w:lang w:val="en-US"/>
        </w:rPr>
        <w:t>adalah</w:t>
      </w:r>
      <w:r>
        <w:rPr>
          <w:rFonts w:ascii="Times New Roman" w:hAnsi="Times New Roman"/>
          <w:color w:val="000000"/>
          <w:sz w:val="24"/>
          <w:szCs w:val="24"/>
          <w:lang w:val="en-US"/>
        </w:rPr>
        <w:t xml:space="preserve"> </w:t>
      </w:r>
      <w:r>
        <w:rPr>
          <w:rFonts w:ascii="Times New Roman" w:hAnsi="Times New Roman"/>
          <w:color w:val="000000"/>
          <w:sz w:val="24"/>
          <w:szCs w:val="24"/>
          <w:lang w:val="en-US"/>
        </w:rPr>
        <w:t>kuesioner</w:t>
      </w:r>
      <w:r>
        <w:rPr>
          <w:rFonts w:ascii="Times New Roman" w:hAnsi="Times New Roman"/>
          <w:color w:val="000000"/>
          <w:sz w:val="24"/>
          <w:szCs w:val="24"/>
          <w:lang w:val="en-US"/>
        </w:rPr>
        <w:t xml:space="preserve"> yang </w:t>
      </w:r>
      <w:r>
        <w:rPr>
          <w:rFonts w:ascii="Times New Roman" w:hAnsi="Times New Roman"/>
          <w:color w:val="000000"/>
          <w:sz w:val="24"/>
          <w:szCs w:val="24"/>
          <w:lang w:val="en-US"/>
        </w:rPr>
        <w:t>disebarkan</w:t>
      </w:r>
      <w:r>
        <w:rPr>
          <w:rFonts w:ascii="Times New Roman" w:hAnsi="Times New Roman"/>
          <w:color w:val="000000"/>
          <w:sz w:val="24"/>
          <w:szCs w:val="24"/>
          <w:lang w:val="en-US"/>
        </w:rPr>
        <w:t xml:space="preserve"> </w:t>
      </w:r>
      <w:r>
        <w:rPr>
          <w:rFonts w:ascii="Times New Roman" w:hAnsi="Times New Roman"/>
          <w:color w:val="000000"/>
          <w:sz w:val="24"/>
          <w:szCs w:val="24"/>
          <w:lang w:val="en-US"/>
        </w:rPr>
        <w:t>secara</w:t>
      </w:r>
      <w:r>
        <w:rPr>
          <w:rFonts w:ascii="Times New Roman" w:hAnsi="Times New Roman"/>
          <w:color w:val="000000"/>
          <w:sz w:val="24"/>
          <w:szCs w:val="24"/>
          <w:lang w:val="en-US"/>
        </w:rPr>
        <w:t xml:space="preserve"> online </w:t>
      </w:r>
      <w:r>
        <w:rPr>
          <w:rFonts w:ascii="Times New Roman" w:hAnsi="Times New Roman"/>
          <w:color w:val="000000"/>
          <w:sz w:val="24"/>
          <w:szCs w:val="24"/>
          <w:lang w:val="en-US"/>
        </w:rPr>
        <w:t>dalam</w:t>
      </w:r>
      <w:r>
        <w:rPr>
          <w:rFonts w:ascii="Times New Roman" w:hAnsi="Times New Roman"/>
          <w:color w:val="000000"/>
          <w:sz w:val="24"/>
          <w:szCs w:val="24"/>
          <w:lang w:val="en-US"/>
        </w:rPr>
        <w:t xml:space="preserve"> </w:t>
      </w:r>
      <w:r>
        <w:rPr>
          <w:rFonts w:ascii="Times New Roman" w:hAnsi="Times New Roman"/>
          <w:color w:val="000000"/>
          <w:sz w:val="24"/>
          <w:szCs w:val="24"/>
          <w:lang w:val="en-US"/>
        </w:rPr>
        <w:t>bentuk</w:t>
      </w:r>
      <w:r>
        <w:rPr>
          <w:rFonts w:ascii="Times New Roman" w:hAnsi="Times New Roman"/>
          <w:color w:val="000000"/>
          <w:sz w:val="24"/>
          <w:szCs w:val="24"/>
          <w:lang w:val="en-US"/>
        </w:rPr>
        <w:t xml:space="preserve"> google </w:t>
      </w:r>
      <w:r>
        <w:rPr>
          <w:rFonts w:ascii="Times New Roman" w:hAnsi="Times New Roman"/>
          <w:color w:val="000000"/>
          <w:sz w:val="24"/>
          <w:szCs w:val="24"/>
          <w:lang w:val="en-US"/>
        </w:rPr>
        <w:t>formulir</w:t>
      </w:r>
      <w:r>
        <w:rPr>
          <w:rFonts w:ascii="Times New Roman" w:hAnsi="Times New Roman"/>
          <w:color w:val="000000"/>
          <w:sz w:val="24"/>
          <w:szCs w:val="24"/>
          <w:lang w:val="en-US"/>
        </w:rPr>
        <w:t xml:space="preserve">. Analisa data yang </w:t>
      </w:r>
      <w:r>
        <w:rPr>
          <w:rFonts w:ascii="Times New Roman" w:hAnsi="Times New Roman"/>
          <w:color w:val="000000"/>
          <w:sz w:val="24"/>
          <w:szCs w:val="24"/>
          <w:lang w:val="en-US"/>
        </w:rPr>
        <w:t>digunakan</w:t>
      </w:r>
      <w:r>
        <w:rPr>
          <w:rFonts w:ascii="Times New Roman" w:hAnsi="Times New Roman"/>
          <w:color w:val="000000"/>
          <w:sz w:val="24"/>
          <w:szCs w:val="24"/>
          <w:lang w:val="en-US"/>
        </w:rPr>
        <w:t xml:space="preserve"> </w:t>
      </w:r>
      <w:r>
        <w:rPr>
          <w:rFonts w:ascii="Times New Roman" w:hAnsi="Times New Roman"/>
          <w:color w:val="000000"/>
          <w:sz w:val="24"/>
          <w:szCs w:val="24"/>
          <w:lang w:val="en-US"/>
        </w:rPr>
        <w:t>yaitu</w:t>
      </w:r>
      <w:r>
        <w:rPr>
          <w:rFonts w:ascii="Times New Roman" w:hAnsi="Times New Roman"/>
          <w:color w:val="000000"/>
          <w:sz w:val="24"/>
          <w:szCs w:val="24"/>
          <w:lang w:val="en-US"/>
        </w:rPr>
        <w:t xml:space="preserve"> </w:t>
      </w:r>
      <w:r>
        <w:rPr>
          <w:rFonts w:ascii="Times New Roman" w:hAnsi="Times New Roman"/>
          <w:color w:val="000000"/>
          <w:sz w:val="24"/>
          <w:szCs w:val="24"/>
          <w:lang w:val="en-US"/>
        </w:rPr>
        <w:t>analitik</w:t>
      </w:r>
      <w:r>
        <w:rPr>
          <w:rFonts w:ascii="Times New Roman" w:hAnsi="Times New Roman"/>
          <w:color w:val="000000"/>
          <w:sz w:val="24"/>
          <w:szCs w:val="24"/>
          <w:lang w:val="en-US"/>
        </w:rPr>
        <w:t xml:space="preserve"> </w:t>
      </w:r>
      <w:r>
        <w:rPr>
          <w:rFonts w:ascii="Times New Roman" w:hAnsi="Times New Roman"/>
          <w:color w:val="000000"/>
          <w:sz w:val="24"/>
          <w:szCs w:val="24"/>
          <w:lang w:val="en-US"/>
        </w:rPr>
        <w:t>korelatif</w:t>
      </w:r>
      <w:r>
        <w:rPr>
          <w:rFonts w:ascii="Times New Roman" w:hAnsi="Times New Roman"/>
          <w:color w:val="000000"/>
          <w:sz w:val="24"/>
          <w:szCs w:val="24"/>
          <w:lang w:val="en-US"/>
        </w:rPr>
        <w:t xml:space="preserve">, </w:t>
      </w:r>
      <w:r>
        <w:rPr>
          <w:rFonts w:ascii="Times New Roman" w:hAnsi="Times New Roman"/>
          <w:color w:val="000000"/>
          <w:sz w:val="24"/>
          <w:szCs w:val="24"/>
          <w:lang w:val="en-US"/>
        </w:rPr>
        <w:t>analisis</w:t>
      </w:r>
      <w:r>
        <w:rPr>
          <w:rFonts w:ascii="Times New Roman" w:hAnsi="Times New Roman"/>
          <w:color w:val="000000"/>
          <w:sz w:val="24"/>
          <w:szCs w:val="24"/>
          <w:lang w:val="en-US"/>
        </w:rPr>
        <w:t xml:space="preserve"> bivariate yang </w:t>
      </w:r>
      <w:r>
        <w:rPr>
          <w:rFonts w:ascii="Times New Roman" w:hAnsi="Times New Roman"/>
          <w:color w:val="000000"/>
          <w:sz w:val="24"/>
          <w:szCs w:val="24"/>
          <w:lang w:val="en-US"/>
        </w:rPr>
        <w:t>digunakan</w:t>
      </w:r>
      <w:r>
        <w:rPr>
          <w:rFonts w:ascii="Times New Roman" w:hAnsi="Times New Roman"/>
          <w:color w:val="000000"/>
          <w:sz w:val="24"/>
          <w:szCs w:val="24"/>
          <w:lang w:val="en-US"/>
        </w:rPr>
        <w:t xml:space="preserve"> </w:t>
      </w:r>
      <w:r>
        <w:rPr>
          <w:rFonts w:ascii="Times New Roman" w:hAnsi="Times New Roman"/>
          <w:color w:val="000000"/>
          <w:sz w:val="24"/>
          <w:szCs w:val="24"/>
          <w:lang w:val="en-US"/>
        </w:rPr>
        <w:t>yaitu</w:t>
      </w:r>
      <w:r>
        <w:rPr>
          <w:rFonts w:ascii="Times New Roman" w:hAnsi="Times New Roman"/>
          <w:color w:val="000000"/>
          <w:sz w:val="24"/>
          <w:szCs w:val="24"/>
          <w:lang w:val="en-US"/>
        </w:rPr>
        <w:t xml:space="preserve"> uji Wilcoxon.. Hasil </w:t>
      </w:r>
      <w:r>
        <w:rPr>
          <w:rFonts w:ascii="Times New Roman" w:hAnsi="Times New Roman"/>
          <w:color w:val="000000"/>
          <w:sz w:val="24"/>
          <w:szCs w:val="24"/>
          <w:lang w:val="en-US"/>
        </w:rPr>
        <w:t>pre test</w:t>
      </w:r>
      <w:r>
        <w:rPr>
          <w:rFonts w:ascii="Times New Roman" w:hAnsi="Times New Roman"/>
          <w:color w:val="000000"/>
          <w:sz w:val="24"/>
          <w:szCs w:val="24"/>
          <w:lang w:val="en-US"/>
        </w:rPr>
        <w:t xml:space="preserve"> </w:t>
      </w:r>
      <w:r>
        <w:rPr>
          <w:rFonts w:ascii="Times New Roman" w:hAnsi="Times New Roman"/>
          <w:color w:val="000000"/>
          <w:sz w:val="24"/>
          <w:szCs w:val="24"/>
          <w:lang w:val="en-US"/>
        </w:rPr>
        <w:t>yaitu</w:t>
      </w:r>
      <w:r>
        <w:rPr>
          <w:rFonts w:ascii="Times New Roman" w:hAnsi="Times New Roman"/>
          <w:color w:val="000000"/>
          <w:sz w:val="24"/>
          <w:szCs w:val="24"/>
          <w:lang w:val="en-US"/>
        </w:rPr>
        <w:t xml:space="preserve"> </w:t>
      </w:r>
      <w:r>
        <w:rPr>
          <w:rFonts w:ascii="Times New Roman" w:hAnsi="Times New Roman"/>
          <w:color w:val="000000"/>
          <w:sz w:val="24"/>
          <w:szCs w:val="24"/>
          <w:lang w:val="en-US"/>
        </w:rPr>
        <w:t>mayoritas</w:t>
      </w:r>
      <w:r>
        <w:rPr>
          <w:rFonts w:ascii="Times New Roman" w:hAnsi="Times New Roman"/>
          <w:color w:val="000000"/>
          <w:sz w:val="24"/>
          <w:szCs w:val="24"/>
          <w:lang w:val="en-US"/>
        </w:rPr>
        <w:t xml:space="preserve"> </w:t>
      </w:r>
      <w:r>
        <w:rPr>
          <w:rFonts w:ascii="Times New Roman" w:hAnsi="Times New Roman"/>
          <w:color w:val="000000"/>
          <w:sz w:val="24"/>
          <w:szCs w:val="24"/>
          <w:lang w:val="en-US"/>
        </w:rPr>
        <w:t>responden</w:t>
      </w:r>
      <w:r>
        <w:rPr>
          <w:rFonts w:ascii="Times New Roman" w:hAnsi="Times New Roman"/>
          <w:color w:val="000000"/>
          <w:sz w:val="24"/>
          <w:szCs w:val="24"/>
          <w:lang w:val="en-US"/>
        </w:rPr>
        <w:t xml:space="preserve"> </w:t>
      </w:r>
      <w:r>
        <w:rPr>
          <w:rFonts w:ascii="Times New Roman" w:hAnsi="Times New Roman"/>
          <w:color w:val="000000"/>
          <w:sz w:val="24"/>
          <w:szCs w:val="24"/>
          <w:lang w:val="en-US"/>
        </w:rPr>
        <w:t>memiliki</w:t>
      </w:r>
      <w:r>
        <w:rPr>
          <w:rFonts w:ascii="Times New Roman" w:hAnsi="Times New Roman"/>
          <w:color w:val="000000"/>
          <w:sz w:val="24"/>
          <w:szCs w:val="24"/>
          <w:lang w:val="en-US"/>
        </w:rPr>
        <w:t xml:space="preserve"> </w:t>
      </w:r>
      <w:r>
        <w:rPr>
          <w:rFonts w:ascii="Times New Roman" w:hAnsi="Times New Roman"/>
          <w:color w:val="000000"/>
          <w:sz w:val="24"/>
          <w:szCs w:val="24"/>
          <w:lang w:val="en-US"/>
        </w:rPr>
        <w:t>koping</w:t>
      </w:r>
      <w:r>
        <w:rPr>
          <w:rFonts w:ascii="Times New Roman" w:hAnsi="Times New Roman"/>
          <w:color w:val="000000"/>
          <w:sz w:val="24"/>
          <w:szCs w:val="24"/>
          <w:lang w:val="en-US"/>
        </w:rPr>
        <w:t xml:space="preserve"> </w:t>
      </w:r>
      <w:r>
        <w:rPr>
          <w:rFonts w:ascii="Times New Roman" w:hAnsi="Times New Roman"/>
          <w:color w:val="000000"/>
          <w:sz w:val="24"/>
          <w:szCs w:val="24"/>
          <w:lang w:val="en-US"/>
        </w:rPr>
        <w:t>keluarga</w:t>
      </w:r>
      <w:r>
        <w:rPr>
          <w:rFonts w:ascii="Times New Roman" w:hAnsi="Times New Roman"/>
          <w:color w:val="000000"/>
          <w:sz w:val="24"/>
          <w:szCs w:val="24"/>
          <w:lang w:val="en-US"/>
        </w:rPr>
        <w:t xml:space="preserve"> </w:t>
      </w:r>
      <w:r>
        <w:rPr>
          <w:rFonts w:ascii="Times New Roman" w:hAnsi="Times New Roman"/>
          <w:color w:val="000000"/>
          <w:sz w:val="24"/>
          <w:szCs w:val="24"/>
          <w:lang w:val="en-US"/>
        </w:rPr>
        <w:t>masuk</w:t>
      </w:r>
      <w:r>
        <w:rPr>
          <w:rFonts w:ascii="Times New Roman" w:hAnsi="Times New Roman"/>
          <w:color w:val="000000"/>
          <w:sz w:val="24"/>
          <w:szCs w:val="24"/>
          <w:lang w:val="en-US"/>
        </w:rPr>
        <w:t xml:space="preserve"> </w:t>
      </w:r>
      <w:r>
        <w:rPr>
          <w:rFonts w:ascii="Times New Roman" w:hAnsi="Times New Roman"/>
          <w:color w:val="000000"/>
          <w:sz w:val="24"/>
          <w:szCs w:val="24"/>
          <w:lang w:val="en-US"/>
        </w:rPr>
        <w:t>dalam</w:t>
      </w:r>
      <w:r>
        <w:rPr>
          <w:rFonts w:ascii="Times New Roman" w:hAnsi="Times New Roman"/>
          <w:color w:val="000000"/>
          <w:sz w:val="24"/>
          <w:szCs w:val="24"/>
          <w:lang w:val="en-US"/>
        </w:rPr>
        <w:t xml:space="preserve"> </w:t>
      </w:r>
      <w:r>
        <w:rPr>
          <w:rFonts w:ascii="Times New Roman" w:hAnsi="Times New Roman"/>
          <w:color w:val="000000"/>
          <w:sz w:val="24"/>
          <w:szCs w:val="24"/>
          <w:lang w:val="en-US"/>
        </w:rPr>
        <w:t>ketegori</w:t>
      </w:r>
      <w:r>
        <w:rPr>
          <w:rFonts w:ascii="Times New Roman" w:hAnsi="Times New Roman"/>
          <w:color w:val="000000"/>
          <w:sz w:val="24"/>
          <w:szCs w:val="24"/>
          <w:lang w:val="en-US"/>
        </w:rPr>
        <w:t xml:space="preserve"> </w:t>
      </w:r>
      <w:r>
        <w:rPr>
          <w:rFonts w:ascii="Times New Roman" w:hAnsi="Times New Roman"/>
          <w:color w:val="000000"/>
          <w:sz w:val="24"/>
          <w:szCs w:val="24"/>
          <w:lang w:val="en-US"/>
        </w:rPr>
        <w:t>maladaptif</w:t>
      </w:r>
      <w:r>
        <w:rPr>
          <w:rFonts w:ascii="Times New Roman" w:hAnsi="Times New Roman"/>
          <w:color w:val="000000"/>
          <w:sz w:val="24"/>
          <w:szCs w:val="24"/>
          <w:lang w:val="en-US"/>
        </w:rPr>
        <w:t xml:space="preserve"> </w:t>
      </w:r>
      <w:r>
        <w:rPr>
          <w:rFonts w:ascii="Times New Roman" w:hAnsi="Times New Roman"/>
          <w:color w:val="000000"/>
          <w:sz w:val="24"/>
          <w:szCs w:val="24"/>
          <w:lang w:val="en-US"/>
        </w:rPr>
        <w:t>sebesar</w:t>
      </w:r>
      <w:r>
        <w:rPr>
          <w:rFonts w:ascii="Times New Roman" w:hAnsi="Times New Roman"/>
          <w:color w:val="000000"/>
          <w:sz w:val="24"/>
          <w:szCs w:val="24"/>
          <w:lang w:val="en-US"/>
        </w:rPr>
        <w:t xml:space="preserve"> 58,8%. Hasil </w:t>
      </w:r>
      <w:r>
        <w:rPr>
          <w:rFonts w:ascii="Times New Roman" w:hAnsi="Times New Roman"/>
          <w:color w:val="000000"/>
          <w:sz w:val="24"/>
          <w:szCs w:val="24"/>
          <w:lang w:val="en-US"/>
        </w:rPr>
        <w:t>post test</w:t>
      </w:r>
      <w:r>
        <w:rPr>
          <w:rFonts w:ascii="Times New Roman" w:hAnsi="Times New Roman"/>
          <w:color w:val="000000"/>
          <w:sz w:val="24"/>
          <w:szCs w:val="24"/>
          <w:lang w:val="en-US"/>
        </w:rPr>
        <w:t xml:space="preserve"> </w:t>
      </w:r>
      <w:r>
        <w:rPr>
          <w:rFonts w:ascii="Times New Roman" w:hAnsi="Times New Roman"/>
          <w:color w:val="000000"/>
          <w:sz w:val="24"/>
          <w:szCs w:val="24"/>
          <w:lang w:val="en-US"/>
        </w:rPr>
        <w:t>yaitu</w:t>
      </w:r>
      <w:r>
        <w:rPr>
          <w:rFonts w:ascii="Times New Roman" w:hAnsi="Times New Roman"/>
          <w:color w:val="000000"/>
          <w:sz w:val="24"/>
          <w:szCs w:val="24"/>
          <w:lang w:val="en-US"/>
        </w:rPr>
        <w:t xml:space="preserve"> </w:t>
      </w:r>
      <w:r>
        <w:rPr>
          <w:rFonts w:ascii="Times New Roman" w:hAnsi="Times New Roman"/>
          <w:color w:val="000000"/>
          <w:sz w:val="24"/>
          <w:szCs w:val="24"/>
          <w:lang w:val="en-US"/>
        </w:rPr>
        <w:t>seluruh</w:t>
      </w:r>
      <w:r>
        <w:rPr>
          <w:rFonts w:ascii="Times New Roman" w:hAnsi="Times New Roman"/>
          <w:color w:val="000000"/>
          <w:sz w:val="24"/>
          <w:szCs w:val="24"/>
          <w:lang w:val="en-US"/>
        </w:rPr>
        <w:t xml:space="preserve"> </w:t>
      </w:r>
      <w:r>
        <w:rPr>
          <w:rFonts w:ascii="Times New Roman" w:hAnsi="Times New Roman"/>
          <w:color w:val="000000"/>
          <w:sz w:val="24"/>
          <w:szCs w:val="24"/>
          <w:lang w:val="en-US"/>
        </w:rPr>
        <w:t>responden</w:t>
      </w:r>
      <w:r>
        <w:rPr>
          <w:rFonts w:ascii="Times New Roman" w:hAnsi="Times New Roman"/>
          <w:color w:val="000000"/>
          <w:sz w:val="24"/>
          <w:szCs w:val="24"/>
          <w:lang w:val="en-US"/>
        </w:rPr>
        <w:t xml:space="preserve"> (100%) </w:t>
      </w:r>
      <w:r>
        <w:rPr>
          <w:rFonts w:ascii="Times New Roman" w:hAnsi="Times New Roman"/>
          <w:color w:val="000000"/>
          <w:sz w:val="24"/>
          <w:szCs w:val="24"/>
          <w:lang w:val="en-US"/>
        </w:rPr>
        <w:t>memiliki</w:t>
      </w:r>
      <w:r>
        <w:rPr>
          <w:rFonts w:ascii="Times New Roman" w:hAnsi="Times New Roman"/>
          <w:color w:val="000000"/>
          <w:sz w:val="24"/>
          <w:szCs w:val="24"/>
          <w:lang w:val="en-US"/>
        </w:rPr>
        <w:t xml:space="preserve"> </w:t>
      </w:r>
      <w:r>
        <w:rPr>
          <w:rFonts w:ascii="Times New Roman" w:hAnsi="Times New Roman"/>
          <w:color w:val="000000"/>
          <w:sz w:val="24"/>
          <w:szCs w:val="24"/>
          <w:lang w:val="en-US"/>
        </w:rPr>
        <w:t>koping</w:t>
      </w:r>
      <w:r>
        <w:rPr>
          <w:rFonts w:ascii="Times New Roman" w:hAnsi="Times New Roman"/>
          <w:color w:val="000000"/>
          <w:sz w:val="24"/>
          <w:szCs w:val="24"/>
          <w:lang w:val="en-US"/>
        </w:rPr>
        <w:t xml:space="preserve"> </w:t>
      </w:r>
      <w:r>
        <w:rPr>
          <w:rFonts w:ascii="Times New Roman" w:hAnsi="Times New Roman"/>
          <w:color w:val="000000"/>
          <w:sz w:val="24"/>
          <w:szCs w:val="24"/>
          <w:lang w:val="en-US"/>
        </w:rPr>
        <w:t>keluarga</w:t>
      </w:r>
      <w:r>
        <w:rPr>
          <w:rFonts w:ascii="Times New Roman" w:hAnsi="Times New Roman"/>
          <w:color w:val="000000"/>
          <w:sz w:val="24"/>
          <w:szCs w:val="24"/>
          <w:lang w:val="en-US"/>
        </w:rPr>
        <w:t xml:space="preserve"> </w:t>
      </w:r>
      <w:r>
        <w:rPr>
          <w:rFonts w:ascii="Times New Roman" w:hAnsi="Times New Roman"/>
          <w:color w:val="000000"/>
          <w:sz w:val="24"/>
          <w:szCs w:val="24"/>
          <w:lang w:val="en-US"/>
        </w:rPr>
        <w:t>masuk</w:t>
      </w:r>
      <w:r>
        <w:rPr>
          <w:rFonts w:ascii="Times New Roman" w:hAnsi="Times New Roman"/>
          <w:color w:val="000000"/>
          <w:sz w:val="24"/>
          <w:szCs w:val="24"/>
          <w:lang w:val="en-US"/>
        </w:rPr>
        <w:t xml:space="preserve"> </w:t>
      </w:r>
      <w:r>
        <w:rPr>
          <w:rFonts w:ascii="Times New Roman" w:hAnsi="Times New Roman"/>
          <w:color w:val="000000"/>
          <w:sz w:val="24"/>
          <w:szCs w:val="24"/>
          <w:lang w:val="en-US"/>
        </w:rPr>
        <w:t>dalam</w:t>
      </w:r>
      <w:r>
        <w:rPr>
          <w:rFonts w:ascii="Times New Roman" w:hAnsi="Times New Roman"/>
          <w:color w:val="000000"/>
          <w:sz w:val="24"/>
          <w:szCs w:val="24"/>
          <w:lang w:val="en-US"/>
        </w:rPr>
        <w:t xml:space="preserve"> </w:t>
      </w:r>
      <w:r>
        <w:rPr>
          <w:rFonts w:ascii="Times New Roman" w:hAnsi="Times New Roman"/>
          <w:color w:val="000000"/>
          <w:sz w:val="24"/>
          <w:szCs w:val="24"/>
          <w:lang w:val="en-US"/>
        </w:rPr>
        <w:t>ketegori</w:t>
      </w:r>
      <w:r>
        <w:rPr>
          <w:rFonts w:ascii="Times New Roman" w:hAnsi="Times New Roman"/>
          <w:color w:val="000000"/>
          <w:sz w:val="24"/>
          <w:szCs w:val="24"/>
          <w:lang w:val="en-US"/>
        </w:rPr>
        <w:t xml:space="preserve"> </w:t>
      </w:r>
      <w:r>
        <w:rPr>
          <w:rFonts w:ascii="Times New Roman" w:hAnsi="Times New Roman"/>
          <w:color w:val="000000"/>
          <w:sz w:val="24"/>
          <w:szCs w:val="24"/>
          <w:lang w:val="en-US"/>
        </w:rPr>
        <w:t>adaptif</w:t>
      </w:r>
      <w:r>
        <w:rPr>
          <w:rFonts w:ascii="Times New Roman" w:hAnsi="Times New Roman"/>
          <w:color w:val="000000"/>
          <w:sz w:val="24"/>
          <w:szCs w:val="24"/>
          <w:lang w:val="en-US"/>
        </w:rPr>
        <w:t xml:space="preserve">. Nilai significancy 0,000 (p&lt;0,05) yang </w:t>
      </w:r>
      <w:r>
        <w:rPr>
          <w:rFonts w:ascii="Times New Roman" w:hAnsi="Times New Roman"/>
          <w:color w:val="000000"/>
          <w:sz w:val="24"/>
          <w:szCs w:val="24"/>
          <w:lang w:val="en-US"/>
        </w:rPr>
        <w:t>artinya</w:t>
      </w:r>
      <w:r>
        <w:rPr>
          <w:rFonts w:ascii="Times New Roman" w:hAnsi="Times New Roman"/>
          <w:color w:val="000000"/>
          <w:sz w:val="24"/>
          <w:szCs w:val="24"/>
          <w:lang w:val="en-US"/>
        </w:rPr>
        <w:t xml:space="preserve"> </w:t>
      </w:r>
      <w:r>
        <w:rPr>
          <w:rFonts w:ascii="Times New Roman" w:hAnsi="Times New Roman"/>
          <w:color w:val="000000"/>
          <w:sz w:val="24"/>
          <w:szCs w:val="24"/>
          <w:lang w:val="en-US"/>
        </w:rPr>
        <w:t>ada</w:t>
      </w:r>
      <w:r>
        <w:rPr>
          <w:rFonts w:ascii="Times New Roman" w:hAnsi="Times New Roman"/>
          <w:color w:val="000000"/>
          <w:sz w:val="24"/>
          <w:szCs w:val="24"/>
          <w:lang w:val="en-US"/>
        </w:rPr>
        <w:t xml:space="preserve"> </w:t>
      </w:r>
      <w:r>
        <w:rPr>
          <w:rFonts w:ascii="Times New Roman" w:hAnsi="Times New Roman"/>
          <w:color w:val="000000"/>
          <w:sz w:val="24"/>
          <w:szCs w:val="24"/>
          <w:lang w:val="en-US"/>
        </w:rPr>
        <w:t>pengaruh</w:t>
      </w:r>
      <w:r>
        <w:rPr>
          <w:rFonts w:ascii="Times New Roman" w:hAnsi="Times New Roman"/>
          <w:color w:val="000000"/>
          <w:sz w:val="24"/>
          <w:szCs w:val="24"/>
          <w:lang w:val="en-US"/>
        </w:rPr>
        <w:t xml:space="preserve"> </w:t>
      </w:r>
      <w:r>
        <w:rPr>
          <w:rFonts w:ascii="Times New Roman" w:hAnsi="Times New Roman"/>
          <w:color w:val="000000"/>
          <w:sz w:val="24"/>
          <w:szCs w:val="24"/>
          <w:lang w:val="en-US"/>
        </w:rPr>
        <w:t>pemberian</w:t>
      </w:r>
      <w:r>
        <w:rPr>
          <w:rFonts w:ascii="Times New Roman" w:hAnsi="Times New Roman"/>
          <w:color w:val="000000"/>
          <w:sz w:val="24"/>
          <w:szCs w:val="24"/>
          <w:lang w:val="en-US"/>
        </w:rPr>
        <w:t xml:space="preserve"> </w:t>
      </w:r>
      <w:r>
        <w:rPr>
          <w:rFonts w:ascii="Times New Roman" w:hAnsi="Times New Roman"/>
          <w:color w:val="000000"/>
          <w:sz w:val="24"/>
          <w:szCs w:val="24"/>
          <w:lang w:val="en-US"/>
        </w:rPr>
        <w:t>intervensi</w:t>
      </w:r>
      <w:r>
        <w:rPr>
          <w:rFonts w:ascii="Times New Roman" w:hAnsi="Times New Roman"/>
          <w:color w:val="000000"/>
          <w:sz w:val="24"/>
          <w:szCs w:val="24"/>
          <w:lang w:val="en-US"/>
        </w:rPr>
        <w:t xml:space="preserve"> </w:t>
      </w:r>
      <w:r>
        <w:rPr>
          <w:rFonts w:ascii="Times New Roman" w:hAnsi="Times New Roman"/>
          <w:color w:val="000000"/>
          <w:sz w:val="24"/>
          <w:szCs w:val="24"/>
          <w:lang w:val="en-US"/>
        </w:rPr>
        <w:t>pemusatan</w:t>
      </w:r>
      <w:r>
        <w:rPr>
          <w:rFonts w:ascii="Times New Roman" w:hAnsi="Times New Roman"/>
          <w:color w:val="000000"/>
          <w:sz w:val="24"/>
          <w:szCs w:val="24"/>
          <w:lang w:val="en-US"/>
        </w:rPr>
        <w:t xml:space="preserve"> </w:t>
      </w:r>
      <w:r>
        <w:rPr>
          <w:rFonts w:ascii="Times New Roman" w:hAnsi="Times New Roman"/>
          <w:color w:val="000000"/>
          <w:sz w:val="24"/>
          <w:szCs w:val="24"/>
          <w:lang w:val="en-US"/>
        </w:rPr>
        <w:t>pehatian</w:t>
      </w:r>
      <w:r>
        <w:rPr>
          <w:rFonts w:ascii="Times New Roman" w:hAnsi="Times New Roman"/>
          <w:color w:val="000000"/>
          <w:sz w:val="24"/>
          <w:szCs w:val="24"/>
          <w:lang w:val="en-US"/>
        </w:rPr>
        <w:t xml:space="preserve"> (mindfulness) </w:t>
      </w:r>
      <w:r>
        <w:rPr>
          <w:rFonts w:ascii="Times New Roman" w:hAnsi="Times New Roman"/>
          <w:color w:val="000000"/>
          <w:sz w:val="24"/>
          <w:szCs w:val="24"/>
          <w:lang w:val="en-US"/>
        </w:rPr>
        <w:t>terhadap</w:t>
      </w:r>
      <w:r>
        <w:rPr>
          <w:rFonts w:ascii="Times New Roman" w:hAnsi="Times New Roman"/>
          <w:color w:val="000000"/>
          <w:sz w:val="24"/>
          <w:szCs w:val="24"/>
          <w:lang w:val="en-US"/>
        </w:rPr>
        <w:t xml:space="preserve"> </w:t>
      </w:r>
      <w:r>
        <w:rPr>
          <w:rFonts w:ascii="Times New Roman" w:hAnsi="Times New Roman"/>
          <w:color w:val="000000"/>
          <w:sz w:val="24"/>
          <w:szCs w:val="24"/>
          <w:lang w:val="en-US"/>
        </w:rPr>
        <w:t>koping</w:t>
      </w:r>
      <w:r>
        <w:rPr>
          <w:rFonts w:ascii="Times New Roman" w:hAnsi="Times New Roman"/>
          <w:color w:val="000000"/>
          <w:sz w:val="24"/>
          <w:szCs w:val="24"/>
          <w:lang w:val="en-US"/>
        </w:rPr>
        <w:t xml:space="preserve"> </w:t>
      </w:r>
      <w:r>
        <w:rPr>
          <w:rFonts w:ascii="Times New Roman" w:hAnsi="Times New Roman"/>
          <w:color w:val="000000"/>
          <w:sz w:val="24"/>
          <w:szCs w:val="24"/>
          <w:lang w:val="en-US"/>
        </w:rPr>
        <w:t>keluarga</w:t>
      </w:r>
    </w:p>
    <w:p>
      <w:pPr>
        <w:pStyle w:val="style0"/>
        <w:spacing w:after="0" w:lineRule="auto" w:line="240"/>
        <w:ind w:left="720" w:right="677"/>
        <w:jc w:val="both"/>
        <w:contextualSpacing/>
        <w:rPr>
          <w:rFonts w:ascii="Times New Roman" w:hAnsi="Times New Roman"/>
          <w:color w:val="000000"/>
          <w:sz w:val="24"/>
          <w:szCs w:val="24"/>
          <w:lang w:val="en-US"/>
        </w:rPr>
      </w:pPr>
      <w:r>
        <w:rPr>
          <w:rFonts w:ascii="Times New Roman" w:hAnsi="Times New Roman"/>
          <w:color w:val="000000"/>
          <w:sz w:val="24"/>
          <w:szCs w:val="24"/>
          <w:lang w:val="en-US"/>
        </w:rPr>
        <w:t xml:space="preserve"> </w:t>
      </w:r>
    </w:p>
    <w:p>
      <w:pPr>
        <w:pStyle w:val="style0"/>
        <w:spacing w:after="0" w:lineRule="auto" w:line="240"/>
        <w:ind w:left="720" w:right="677"/>
        <w:jc w:val="both"/>
        <w:contextualSpacing/>
        <w:rPr>
          <w:rFonts w:ascii="Times New Roman" w:hAnsi="Times New Roman"/>
          <w:color w:val="000000"/>
          <w:sz w:val="24"/>
          <w:szCs w:val="24"/>
          <w:lang w:val="en-US"/>
        </w:rPr>
      </w:pPr>
      <w:r>
        <w:rPr>
          <w:rFonts w:ascii="Times New Roman" w:hAnsi="Times New Roman"/>
          <w:color w:val="000000"/>
          <w:sz w:val="24"/>
          <w:szCs w:val="24"/>
          <w:lang w:val="en-US"/>
        </w:rPr>
        <w:t xml:space="preserve">Kata </w:t>
      </w:r>
      <w:r>
        <w:rPr>
          <w:rFonts w:ascii="Times New Roman" w:hAnsi="Times New Roman"/>
          <w:color w:val="000000"/>
          <w:sz w:val="24"/>
          <w:szCs w:val="24"/>
          <w:lang w:val="en-US"/>
        </w:rPr>
        <w:t>Kunci</w:t>
      </w:r>
      <w:r>
        <w:rPr>
          <w:rFonts w:ascii="Times New Roman" w:hAnsi="Times New Roman"/>
          <w:color w:val="000000"/>
          <w:sz w:val="24"/>
          <w:szCs w:val="24"/>
          <w:lang w:val="en-US"/>
        </w:rPr>
        <w:t xml:space="preserve">: Mindfulness, </w:t>
      </w:r>
      <w:r>
        <w:rPr>
          <w:rFonts w:ascii="Times New Roman" w:hAnsi="Times New Roman"/>
          <w:color w:val="000000"/>
          <w:sz w:val="24"/>
          <w:szCs w:val="24"/>
          <w:lang w:val="en-US"/>
        </w:rPr>
        <w:t>Koping</w:t>
      </w:r>
      <w:r>
        <w:rPr>
          <w:rFonts w:ascii="Times New Roman" w:hAnsi="Times New Roman"/>
          <w:color w:val="000000"/>
          <w:sz w:val="24"/>
          <w:szCs w:val="24"/>
          <w:lang w:val="en-US"/>
        </w:rPr>
        <w:t xml:space="preserve"> </w:t>
      </w:r>
      <w:r>
        <w:rPr>
          <w:rFonts w:ascii="Times New Roman" w:hAnsi="Times New Roman"/>
          <w:color w:val="000000"/>
          <w:sz w:val="24"/>
          <w:szCs w:val="24"/>
          <w:lang w:val="en-US"/>
        </w:rPr>
        <w:t>Keluarga</w:t>
      </w:r>
      <w:r>
        <w:rPr>
          <w:rFonts w:ascii="Times New Roman" w:hAnsi="Times New Roman"/>
          <w:color w:val="000000"/>
          <w:sz w:val="24"/>
          <w:szCs w:val="24"/>
          <w:lang w:val="en-US"/>
        </w:rPr>
        <w:t xml:space="preserve">, </w:t>
      </w:r>
      <w:r>
        <w:rPr>
          <w:rFonts w:ascii="Times New Roman" w:hAnsi="Times New Roman"/>
          <w:color w:val="000000"/>
          <w:sz w:val="24"/>
          <w:szCs w:val="24"/>
          <w:lang w:val="en-US"/>
        </w:rPr>
        <w:t>Pasien</w:t>
      </w:r>
      <w:r>
        <w:rPr>
          <w:rFonts w:ascii="Times New Roman" w:hAnsi="Times New Roman"/>
          <w:color w:val="000000"/>
          <w:sz w:val="24"/>
          <w:szCs w:val="24"/>
          <w:lang w:val="en-US"/>
        </w:rPr>
        <w:t xml:space="preserve"> </w:t>
      </w:r>
      <w:r>
        <w:rPr>
          <w:rFonts w:ascii="Times New Roman" w:hAnsi="Times New Roman"/>
          <w:color w:val="000000"/>
          <w:sz w:val="24"/>
          <w:szCs w:val="24"/>
          <w:lang w:val="en-US"/>
        </w:rPr>
        <w:t>Skizofrenia</w:t>
      </w:r>
    </w:p>
    <w:p>
      <w:pPr>
        <w:pStyle w:val="style0"/>
        <w:spacing w:after="0" w:lineRule="auto" w:line="240"/>
        <w:ind w:left="720" w:right="677"/>
        <w:jc w:val="center"/>
        <w:contextualSpacing/>
        <w:rPr>
          <w:rFonts w:ascii="Times New Roman" w:hAnsi="Times New Roman"/>
          <w:color w:val="000000"/>
          <w:sz w:val="24"/>
          <w:szCs w:val="24"/>
          <w:lang w:val="en-US"/>
        </w:rPr>
      </w:pPr>
    </w:p>
    <w:p>
      <w:pPr>
        <w:pStyle w:val="style0"/>
        <w:spacing w:after="0" w:lineRule="auto" w:line="240"/>
        <w:ind w:left="720" w:right="677"/>
        <w:jc w:val="center"/>
        <w:contextualSpacing/>
        <w:rPr>
          <w:rFonts w:ascii="Times New Roman" w:hAnsi="Times New Roman"/>
          <w:b/>
          <w:i/>
          <w:color w:val="000000"/>
          <w:sz w:val="24"/>
          <w:szCs w:val="24"/>
          <w:lang w:val="en-US"/>
        </w:rPr>
      </w:pPr>
      <w:r>
        <w:rPr>
          <w:rFonts w:ascii="Times New Roman" w:hAnsi="Times New Roman"/>
          <w:b/>
          <w:i/>
          <w:color w:val="000000"/>
          <w:sz w:val="24"/>
          <w:szCs w:val="24"/>
          <w:lang w:val="en-US"/>
        </w:rPr>
        <w:t>Abstract</w:t>
      </w:r>
    </w:p>
    <w:p>
      <w:pPr>
        <w:pStyle w:val="style0"/>
        <w:spacing w:after="0" w:lineRule="auto" w:line="240"/>
        <w:ind w:left="720" w:right="677"/>
        <w:jc w:val="both"/>
        <w:contextualSpacing/>
        <w:rPr>
          <w:rFonts w:ascii="Times New Roman" w:hAnsi="Times New Roman"/>
          <w:i/>
          <w:color w:val="000000"/>
          <w:sz w:val="24"/>
          <w:szCs w:val="24"/>
        </w:rPr>
      </w:pPr>
      <w:r>
        <w:rPr>
          <w:rFonts w:ascii="Times New Roman" w:hAnsi="Times New Roman"/>
          <w:i/>
          <w:color w:val="000000"/>
          <w:sz w:val="24"/>
          <w:szCs w:val="24"/>
        </w:rPr>
        <w:t xml:space="preserve">The addition of a role as a patient-nurse at home can cause a burden on the family. If the family is burdened, the family may not be able to use adaptive coping. Mindfulness can help families improve effective coping by being more focused, so in this study, we wanted to know the effect of mindfulness on the coping of families of schizophrenia patients in the Abang 1 Public Health Center working area in 2022. The design of this study was pre-experimental. This study uses a One-group pre-post test design approach model. The sample used is 34 respondents using a non-probability sampling technique, namely purposive sampling. The instrument used was a questionnaire distributed online in the form of a google form. Analysis of the data used is the correlative analytic, and bivariate analysis used is the Wilcoxon test. The results of the pre-test are that the majority of respondents have family coping in the maladaptive category of 58.8%. </w:t>
      </w:r>
      <w:r>
        <w:rPr>
          <w:rFonts w:ascii="Times New Roman" w:hAnsi="Times New Roman"/>
          <w:i/>
          <w:color w:val="000000"/>
          <w:sz w:val="24"/>
          <w:szCs w:val="24"/>
        </w:rPr>
        <w:t>The result of the post-test is that all respondents (100%) have family coping in the adaptive category. The significance value is 0.000 (p&lt;0.05), which means that there is an effect of giving mindfulness intervention on family coping.</w:t>
      </w:r>
    </w:p>
    <w:p>
      <w:pPr>
        <w:pStyle w:val="style0"/>
        <w:spacing w:after="0" w:lineRule="auto" w:line="240"/>
        <w:ind w:left="720" w:right="677"/>
        <w:jc w:val="both"/>
        <w:contextualSpacing/>
        <w:rPr>
          <w:rFonts w:ascii="Times New Roman" w:hAnsi="Times New Roman"/>
          <w:i/>
          <w:color w:val="000000"/>
          <w:sz w:val="24"/>
          <w:szCs w:val="24"/>
        </w:rPr>
      </w:pPr>
      <w:r>
        <w:rPr>
          <w:rFonts w:ascii="Times New Roman" w:hAnsi="Times New Roman"/>
          <w:i/>
          <w:color w:val="000000"/>
          <w:sz w:val="24"/>
          <w:szCs w:val="24"/>
        </w:rPr>
        <w:t xml:space="preserve"> </w:t>
      </w:r>
    </w:p>
    <w:p>
      <w:pPr>
        <w:pStyle w:val="style0"/>
        <w:spacing w:after="0" w:lineRule="auto" w:line="240"/>
        <w:ind w:left="720" w:right="677"/>
        <w:jc w:val="both"/>
        <w:contextualSpacing/>
        <w:rPr>
          <w:rFonts w:ascii="Times New Roman" w:hAnsi="Times New Roman"/>
          <w:i/>
          <w:color w:val="000000"/>
          <w:sz w:val="24"/>
          <w:szCs w:val="24"/>
          <w:lang w:val="en-ID"/>
        </w:rPr>
      </w:pPr>
      <w:r>
        <w:rPr>
          <w:rFonts w:ascii="Times New Roman" w:hAnsi="Times New Roman"/>
          <w:i/>
          <w:color w:val="000000"/>
          <w:sz w:val="24"/>
          <w:szCs w:val="24"/>
        </w:rPr>
        <w:t>Keywords: Mindfulness, Family Coping, Schizophrenic Patient</w:t>
      </w:r>
    </w:p>
    <w:p>
      <w:pPr>
        <w:pStyle w:val="style0"/>
        <w:spacing w:after="0" w:lineRule="auto" w:line="240"/>
        <w:ind w:left="450" w:right="497"/>
        <w:jc w:val="both"/>
        <w:contextualSpacing/>
        <w:rPr>
          <w:rFonts w:ascii="Times New Roman" w:hAnsi="Times New Roman"/>
          <w:color w:val="000000"/>
          <w:sz w:val="24"/>
          <w:szCs w:val="24"/>
        </w:rPr>
      </w:pPr>
    </w:p>
    <w:p>
      <w:pPr>
        <w:pStyle w:val="style0"/>
        <w:spacing w:after="0" w:lineRule="auto" w:line="240"/>
        <w:jc w:val="both"/>
        <w:contextualSpacing/>
        <w:rPr>
          <w:rFonts w:ascii="Times New Roman" w:hAnsi="Times New Roman"/>
          <w:color w:val="000000"/>
          <w:sz w:val="24"/>
          <w:szCs w:val="24"/>
        </w:rPr>
        <w:sectPr>
          <w:footerReference w:type="default" r:id="rId3"/>
          <w:pgSz w:w="11909" w:h="16834" w:orient="portrait" w:code="9"/>
          <w:pgMar w:top="2034" w:right="1152" w:bottom="1440" w:left="1440" w:header="720" w:footer="720" w:gutter="0"/>
          <w:cols w:space="1002"/>
          <w:noEndnote/>
        </w:sectPr>
      </w:pPr>
    </w:p>
    <w:p>
      <w:pPr>
        <w:pStyle w:val="style0"/>
        <w:spacing w:after="0" w:lineRule="auto" w:line="240"/>
        <w:ind w:firstLine="547"/>
        <w:jc w:val="both"/>
        <w:contextualSpacing/>
        <w:rPr>
          <w:rFonts w:ascii="Times New Roman" w:hAnsi="Times New Roman"/>
          <w:color w:val="000000"/>
          <w:sz w:val="24"/>
          <w:szCs w:val="24"/>
        </w:rPr>
        <w:sectPr>
          <w:type w:val="continuous"/>
          <w:pgSz w:w="11909" w:h="16834" w:orient="portrait" w:code="9"/>
          <w:pgMar w:top="1971" w:right="1152" w:bottom="1440" w:left="1440" w:header="720" w:footer="720" w:gutter="0"/>
          <w:cols w:space="1002"/>
          <w:noEndnote/>
        </w:sectPr>
      </w:pPr>
    </w:p>
    <w:p>
      <w:pPr>
        <w:pStyle w:val="style0"/>
        <w:spacing w:after="0" w:lineRule="auto" w:line="240"/>
        <w:jc w:val="both"/>
        <w:contextualSpacing/>
        <w:rPr>
          <w:rFonts w:ascii="Times New Roman" w:hAnsi="Times New Roman"/>
          <w:color w:val="000000"/>
          <w:sz w:val="24"/>
          <w:szCs w:val="24"/>
        </w:rPr>
      </w:pPr>
      <w:r>
        <w:rPr>
          <w:rFonts w:ascii="Times New Roman" w:hAnsi="Times New Roman"/>
          <w:b/>
          <w:bCs/>
          <w:color w:val="000000"/>
          <w:spacing w:val="-1"/>
          <w:sz w:val="24"/>
          <w:szCs w:val="24"/>
        </w:rPr>
        <w:t>PE</w:t>
      </w:r>
      <w:r>
        <w:rPr>
          <w:rFonts w:ascii="Times New Roman" w:hAnsi="Times New Roman"/>
          <w:b/>
          <w:bCs/>
          <w:color w:val="000000"/>
          <w:spacing w:val="2"/>
          <w:sz w:val="24"/>
          <w:szCs w:val="24"/>
        </w:rPr>
        <w:t>N</w:t>
      </w:r>
      <w:r>
        <w:rPr>
          <w:rFonts w:ascii="Times New Roman" w:hAnsi="Times New Roman"/>
          <w:b/>
          <w:bCs/>
          <w:color w:val="000000"/>
          <w:spacing w:val="5"/>
          <w:sz w:val="24"/>
          <w:szCs w:val="24"/>
        </w:rPr>
        <w:t>D</w:t>
      </w:r>
      <w:r>
        <w:rPr>
          <w:rFonts w:ascii="Times New Roman" w:hAnsi="Times New Roman"/>
          <w:b/>
          <w:bCs/>
          <w:color w:val="000000"/>
          <w:spacing w:val="-5"/>
          <w:sz w:val="24"/>
          <w:szCs w:val="24"/>
        </w:rPr>
        <w:t>A</w:t>
      </w:r>
      <w:r>
        <w:rPr>
          <w:rFonts w:ascii="Times New Roman" w:hAnsi="Times New Roman"/>
          <w:b/>
          <w:bCs/>
          <w:color w:val="000000"/>
          <w:sz w:val="24"/>
          <w:szCs w:val="24"/>
        </w:rPr>
        <w:t>HU</w:t>
      </w:r>
      <w:r>
        <w:rPr>
          <w:rFonts w:ascii="Times New Roman" w:hAnsi="Times New Roman"/>
          <w:b/>
          <w:bCs/>
          <w:color w:val="000000"/>
          <w:spacing w:val="1"/>
          <w:sz w:val="24"/>
          <w:szCs w:val="24"/>
        </w:rPr>
        <w:t>L</w:t>
      </w:r>
      <w:r>
        <w:rPr>
          <w:rFonts w:ascii="Times New Roman" w:hAnsi="Times New Roman"/>
          <w:b/>
          <w:bCs/>
          <w:color w:val="000000"/>
          <w:spacing w:val="5"/>
          <w:sz w:val="24"/>
          <w:szCs w:val="24"/>
        </w:rPr>
        <w:t>U</w:t>
      </w:r>
      <w:r>
        <w:rPr>
          <w:rFonts w:ascii="Times New Roman" w:hAnsi="Times New Roman"/>
          <w:b/>
          <w:bCs/>
          <w:color w:val="000000"/>
          <w:spacing w:val="-5"/>
          <w:sz w:val="24"/>
          <w:szCs w:val="24"/>
        </w:rPr>
        <w:t>A</w:t>
      </w:r>
      <w:r>
        <w:rPr>
          <w:rFonts w:ascii="Times New Roman" w:hAnsi="Times New Roman"/>
          <w:b/>
          <w:bCs/>
          <w:color w:val="000000"/>
          <w:sz w:val="24"/>
          <w:szCs w:val="24"/>
        </w:rPr>
        <w:t>N</w:t>
      </w:r>
    </w:p>
    <w:p>
      <w:pPr>
        <w:pStyle w:val="style0"/>
        <w:spacing w:after="0" w:lineRule="auto" w:line="360"/>
        <w:ind w:firstLine="547"/>
        <w:jc w:val="both"/>
        <w:contextualSpacing/>
        <w:rPr>
          <w:rFonts w:ascii="Times New Roman" w:hAnsi="Times New Roman"/>
          <w:color w:val="000000"/>
          <w:sz w:val="24"/>
          <w:szCs w:val="24"/>
          <w:lang w:val="en-US"/>
        </w:rPr>
      </w:pPr>
      <w:r>
        <w:rPr>
          <w:rFonts w:ascii="Times New Roman" w:hAnsi="Times New Roman"/>
          <w:color w:val="000000"/>
          <w:sz w:val="24"/>
          <w:szCs w:val="24"/>
          <w:lang w:val="en-US"/>
        </w:rPr>
        <w:t>Skizofrenia</w:t>
      </w:r>
      <w:r>
        <w:rPr>
          <w:rFonts w:ascii="Times New Roman" w:hAnsi="Times New Roman"/>
          <w:color w:val="000000"/>
          <w:sz w:val="24"/>
          <w:szCs w:val="24"/>
          <w:lang w:val="en-US"/>
        </w:rPr>
        <w:t xml:space="preserve"> </w:t>
      </w:r>
      <w:r>
        <w:rPr>
          <w:rFonts w:ascii="Times New Roman" w:hAnsi="Times New Roman"/>
          <w:color w:val="000000"/>
          <w:sz w:val="24"/>
          <w:szCs w:val="24"/>
          <w:lang w:val="en-US"/>
        </w:rPr>
        <w:t>adalah</w:t>
      </w:r>
      <w:r>
        <w:rPr>
          <w:rFonts w:ascii="Times New Roman" w:hAnsi="Times New Roman"/>
          <w:color w:val="000000"/>
          <w:sz w:val="24"/>
          <w:szCs w:val="24"/>
          <w:lang w:val="en-US"/>
        </w:rPr>
        <w:t xml:space="preserve"> </w:t>
      </w:r>
      <w:r>
        <w:rPr>
          <w:rFonts w:ascii="Times New Roman" w:hAnsi="Times New Roman"/>
          <w:color w:val="000000"/>
          <w:sz w:val="24"/>
          <w:szCs w:val="24"/>
          <w:lang w:val="en-US"/>
        </w:rPr>
        <w:t>suatu</w:t>
      </w:r>
      <w:r>
        <w:rPr>
          <w:rFonts w:ascii="Times New Roman" w:hAnsi="Times New Roman"/>
          <w:color w:val="000000"/>
          <w:sz w:val="24"/>
          <w:szCs w:val="24"/>
          <w:lang w:val="en-US"/>
        </w:rPr>
        <w:t xml:space="preserve"> </w:t>
      </w:r>
      <w:r>
        <w:rPr>
          <w:rFonts w:ascii="Times New Roman" w:hAnsi="Times New Roman"/>
          <w:color w:val="000000"/>
          <w:sz w:val="24"/>
          <w:szCs w:val="24"/>
          <w:lang w:val="en-US"/>
        </w:rPr>
        <w:t>penyakit</w:t>
      </w:r>
      <w:r>
        <w:rPr>
          <w:rFonts w:ascii="Times New Roman" w:hAnsi="Times New Roman"/>
          <w:color w:val="000000"/>
          <w:sz w:val="24"/>
          <w:szCs w:val="24"/>
          <w:lang w:val="en-US"/>
        </w:rPr>
        <w:t xml:space="preserve"> yang </w:t>
      </w:r>
      <w:r>
        <w:rPr>
          <w:rFonts w:ascii="Times New Roman" w:hAnsi="Times New Roman"/>
          <w:color w:val="000000"/>
          <w:sz w:val="24"/>
          <w:szCs w:val="24"/>
          <w:lang w:val="en-US"/>
        </w:rPr>
        <w:t>mempengaruhi</w:t>
      </w:r>
      <w:r>
        <w:rPr>
          <w:rFonts w:ascii="Times New Roman" w:hAnsi="Times New Roman"/>
          <w:color w:val="000000"/>
          <w:sz w:val="24"/>
          <w:szCs w:val="24"/>
          <w:lang w:val="en-US"/>
        </w:rPr>
        <w:t xml:space="preserve"> </w:t>
      </w:r>
      <w:r>
        <w:rPr>
          <w:rFonts w:ascii="Times New Roman" w:hAnsi="Times New Roman"/>
          <w:color w:val="000000"/>
          <w:sz w:val="24"/>
          <w:szCs w:val="24"/>
          <w:lang w:val="en-US"/>
        </w:rPr>
        <w:t>otak</w:t>
      </w:r>
      <w:r>
        <w:rPr>
          <w:rFonts w:ascii="Times New Roman" w:hAnsi="Times New Roman"/>
          <w:color w:val="000000"/>
          <w:sz w:val="24"/>
          <w:szCs w:val="24"/>
          <w:lang w:val="en-US"/>
        </w:rPr>
        <w:t xml:space="preserve"> dan </w:t>
      </w:r>
      <w:r>
        <w:rPr>
          <w:rFonts w:ascii="Times New Roman" w:hAnsi="Times New Roman"/>
          <w:color w:val="000000"/>
          <w:sz w:val="24"/>
          <w:szCs w:val="24"/>
          <w:lang w:val="en-US"/>
        </w:rPr>
        <w:t>menimbulkan</w:t>
      </w:r>
      <w:r>
        <w:rPr>
          <w:rFonts w:ascii="Times New Roman" w:hAnsi="Times New Roman"/>
          <w:color w:val="000000"/>
          <w:sz w:val="24"/>
          <w:szCs w:val="24"/>
          <w:lang w:val="en-US"/>
        </w:rPr>
        <w:t xml:space="preserve"> </w:t>
      </w:r>
      <w:r>
        <w:rPr>
          <w:rFonts w:ascii="Times New Roman" w:hAnsi="Times New Roman"/>
          <w:color w:val="000000"/>
          <w:sz w:val="24"/>
          <w:szCs w:val="24"/>
          <w:lang w:val="en-US"/>
        </w:rPr>
        <w:t>pikiran</w:t>
      </w:r>
      <w:r>
        <w:rPr>
          <w:rFonts w:ascii="Times New Roman" w:hAnsi="Times New Roman"/>
          <w:color w:val="000000"/>
          <w:sz w:val="24"/>
          <w:szCs w:val="24"/>
          <w:lang w:val="en-US"/>
        </w:rPr>
        <w:t xml:space="preserve">, </w:t>
      </w:r>
      <w:r>
        <w:rPr>
          <w:rFonts w:ascii="Times New Roman" w:hAnsi="Times New Roman"/>
          <w:color w:val="000000"/>
          <w:sz w:val="24"/>
          <w:szCs w:val="24"/>
          <w:lang w:val="en-US"/>
        </w:rPr>
        <w:t>persepsi</w:t>
      </w:r>
      <w:r>
        <w:rPr>
          <w:rFonts w:ascii="Times New Roman" w:hAnsi="Times New Roman"/>
          <w:color w:val="000000"/>
          <w:sz w:val="24"/>
          <w:szCs w:val="24"/>
          <w:lang w:val="en-US"/>
        </w:rPr>
        <w:t xml:space="preserve">, </w:t>
      </w:r>
      <w:r>
        <w:rPr>
          <w:rFonts w:ascii="Times New Roman" w:hAnsi="Times New Roman"/>
          <w:color w:val="000000"/>
          <w:sz w:val="24"/>
          <w:szCs w:val="24"/>
          <w:lang w:val="en-US"/>
        </w:rPr>
        <w:t>emosi</w:t>
      </w:r>
      <w:r>
        <w:rPr>
          <w:rFonts w:ascii="Times New Roman" w:hAnsi="Times New Roman"/>
          <w:color w:val="000000"/>
          <w:sz w:val="24"/>
          <w:szCs w:val="24"/>
          <w:lang w:val="en-US"/>
        </w:rPr>
        <w:t xml:space="preserve">, </w:t>
      </w:r>
      <w:r>
        <w:rPr>
          <w:rFonts w:ascii="Times New Roman" w:hAnsi="Times New Roman"/>
          <w:color w:val="000000"/>
          <w:sz w:val="24"/>
          <w:szCs w:val="24"/>
          <w:lang w:val="en-US"/>
        </w:rPr>
        <w:t>gerakan</w:t>
      </w:r>
      <w:r>
        <w:rPr>
          <w:rFonts w:ascii="Times New Roman" w:hAnsi="Times New Roman"/>
          <w:color w:val="000000"/>
          <w:sz w:val="24"/>
          <w:szCs w:val="24"/>
          <w:lang w:val="en-US"/>
        </w:rPr>
        <w:t xml:space="preserve">, dan </w:t>
      </w:r>
      <w:r>
        <w:rPr>
          <w:rFonts w:ascii="Times New Roman" w:hAnsi="Times New Roman"/>
          <w:color w:val="000000"/>
          <w:sz w:val="24"/>
          <w:szCs w:val="24"/>
          <w:lang w:val="en-US"/>
        </w:rPr>
        <w:t>perilaku</w:t>
      </w:r>
      <w:r>
        <w:rPr>
          <w:rFonts w:ascii="Times New Roman" w:hAnsi="Times New Roman"/>
          <w:color w:val="000000"/>
          <w:sz w:val="24"/>
          <w:szCs w:val="24"/>
          <w:lang w:val="en-US"/>
        </w:rPr>
        <w:t xml:space="preserve"> yang </w:t>
      </w:r>
      <w:r>
        <w:rPr>
          <w:rFonts w:ascii="Times New Roman" w:hAnsi="Times New Roman"/>
          <w:color w:val="000000"/>
          <w:sz w:val="24"/>
          <w:szCs w:val="24"/>
          <w:lang w:val="en-US"/>
        </w:rPr>
        <w:t>aneh</w:t>
      </w:r>
      <w:r>
        <w:rPr>
          <w:rFonts w:ascii="Times New Roman" w:hAnsi="Times New Roman"/>
          <w:color w:val="000000"/>
          <w:sz w:val="24"/>
          <w:szCs w:val="24"/>
          <w:lang w:val="en-US"/>
        </w:rPr>
        <w:t xml:space="preserve">. Serta </w:t>
      </w:r>
      <w:r>
        <w:rPr>
          <w:rFonts w:ascii="Times New Roman" w:hAnsi="Times New Roman"/>
          <w:color w:val="000000"/>
          <w:sz w:val="24"/>
          <w:szCs w:val="24"/>
          <w:lang w:val="en-US"/>
        </w:rPr>
        <w:t>memiliki</w:t>
      </w:r>
      <w:r>
        <w:rPr>
          <w:rFonts w:ascii="Times New Roman" w:hAnsi="Times New Roman"/>
          <w:color w:val="000000"/>
          <w:sz w:val="24"/>
          <w:szCs w:val="24"/>
          <w:lang w:val="en-US"/>
        </w:rPr>
        <w:t xml:space="preserve"> </w:t>
      </w:r>
      <w:r>
        <w:rPr>
          <w:rFonts w:ascii="Times New Roman" w:hAnsi="Times New Roman"/>
          <w:color w:val="000000"/>
          <w:sz w:val="24"/>
          <w:szCs w:val="24"/>
          <w:lang w:val="en-US"/>
        </w:rPr>
        <w:t>gejala-gejala</w:t>
      </w:r>
      <w:r>
        <w:rPr>
          <w:rFonts w:ascii="Times New Roman" w:hAnsi="Times New Roman"/>
          <w:color w:val="000000"/>
          <w:sz w:val="24"/>
          <w:szCs w:val="24"/>
          <w:lang w:val="en-US"/>
        </w:rPr>
        <w:t xml:space="preserve"> </w:t>
      </w:r>
      <w:r>
        <w:rPr>
          <w:rFonts w:ascii="Times New Roman" w:hAnsi="Times New Roman"/>
          <w:color w:val="000000"/>
          <w:sz w:val="24"/>
          <w:szCs w:val="24"/>
          <w:lang w:val="en-US"/>
        </w:rPr>
        <w:t>positif</w:t>
      </w:r>
      <w:r>
        <w:rPr>
          <w:rFonts w:ascii="Times New Roman" w:hAnsi="Times New Roman"/>
          <w:color w:val="000000"/>
          <w:sz w:val="24"/>
          <w:szCs w:val="24"/>
          <w:lang w:val="en-US"/>
        </w:rPr>
        <w:t xml:space="preserve">, </w:t>
      </w:r>
      <w:r>
        <w:rPr>
          <w:rFonts w:ascii="Times New Roman" w:hAnsi="Times New Roman"/>
          <w:color w:val="000000"/>
          <w:sz w:val="24"/>
          <w:szCs w:val="24"/>
          <w:lang w:val="en-US"/>
        </w:rPr>
        <w:t>seperti</w:t>
      </w:r>
      <w:r>
        <w:rPr>
          <w:rFonts w:ascii="Times New Roman" w:hAnsi="Times New Roman"/>
          <w:color w:val="000000"/>
          <w:sz w:val="24"/>
          <w:szCs w:val="24"/>
          <w:lang w:val="en-US"/>
        </w:rPr>
        <w:t xml:space="preserve"> </w:t>
      </w:r>
      <w:r>
        <w:rPr>
          <w:rFonts w:ascii="Times New Roman" w:hAnsi="Times New Roman"/>
          <w:color w:val="000000"/>
          <w:sz w:val="24"/>
          <w:szCs w:val="24"/>
          <w:lang w:val="en-US"/>
        </w:rPr>
        <w:t>waham</w:t>
      </w:r>
      <w:r>
        <w:rPr>
          <w:rFonts w:ascii="Times New Roman" w:hAnsi="Times New Roman"/>
          <w:color w:val="000000"/>
          <w:sz w:val="24"/>
          <w:szCs w:val="24"/>
          <w:lang w:val="en-US"/>
        </w:rPr>
        <w:t xml:space="preserve">, </w:t>
      </w:r>
      <w:r>
        <w:rPr>
          <w:rFonts w:ascii="Times New Roman" w:hAnsi="Times New Roman"/>
          <w:color w:val="000000"/>
          <w:sz w:val="24"/>
          <w:szCs w:val="24"/>
          <w:lang w:val="en-US"/>
        </w:rPr>
        <w:t>halusinasi</w:t>
      </w:r>
      <w:r>
        <w:rPr>
          <w:rFonts w:ascii="Times New Roman" w:hAnsi="Times New Roman"/>
          <w:color w:val="000000"/>
          <w:sz w:val="24"/>
          <w:szCs w:val="24"/>
          <w:lang w:val="en-US"/>
        </w:rPr>
        <w:t xml:space="preserve">, </w:t>
      </w:r>
      <w:r>
        <w:rPr>
          <w:rFonts w:ascii="Times New Roman" w:hAnsi="Times New Roman"/>
          <w:color w:val="000000"/>
          <w:sz w:val="24"/>
          <w:szCs w:val="24"/>
          <w:lang w:val="en-US"/>
        </w:rPr>
        <w:t>disorganisasi</w:t>
      </w:r>
      <w:r>
        <w:rPr>
          <w:rFonts w:ascii="Times New Roman" w:hAnsi="Times New Roman"/>
          <w:color w:val="000000"/>
          <w:sz w:val="24"/>
          <w:szCs w:val="24"/>
          <w:lang w:val="en-US"/>
        </w:rPr>
        <w:t xml:space="preserve"> </w:t>
      </w:r>
      <w:r>
        <w:rPr>
          <w:rFonts w:ascii="Times New Roman" w:hAnsi="Times New Roman"/>
          <w:color w:val="000000"/>
          <w:sz w:val="24"/>
          <w:szCs w:val="24"/>
          <w:lang w:val="en-US"/>
        </w:rPr>
        <w:t>pikiran</w:t>
      </w:r>
      <w:r>
        <w:rPr>
          <w:rFonts w:ascii="Times New Roman" w:hAnsi="Times New Roman"/>
          <w:color w:val="000000"/>
          <w:sz w:val="24"/>
          <w:szCs w:val="24"/>
          <w:lang w:val="en-US"/>
        </w:rPr>
        <w:t xml:space="preserve">, </w:t>
      </w:r>
      <w:r>
        <w:rPr>
          <w:rFonts w:ascii="Times New Roman" w:hAnsi="Times New Roman"/>
          <w:color w:val="000000"/>
          <w:sz w:val="24"/>
          <w:szCs w:val="24"/>
          <w:lang w:val="en-US"/>
        </w:rPr>
        <w:t>bicara</w:t>
      </w:r>
      <w:r>
        <w:rPr>
          <w:rFonts w:ascii="Times New Roman" w:hAnsi="Times New Roman"/>
          <w:color w:val="000000"/>
          <w:sz w:val="24"/>
          <w:szCs w:val="24"/>
          <w:lang w:val="en-US"/>
        </w:rPr>
        <w:t xml:space="preserve"> </w:t>
      </w:r>
      <w:r>
        <w:rPr>
          <w:rFonts w:ascii="Times New Roman" w:hAnsi="Times New Roman"/>
          <w:color w:val="000000"/>
          <w:sz w:val="24"/>
          <w:szCs w:val="24"/>
          <w:lang w:val="en-US"/>
        </w:rPr>
        <w:t>serta</w:t>
      </w:r>
      <w:r>
        <w:rPr>
          <w:rFonts w:ascii="Times New Roman" w:hAnsi="Times New Roman"/>
          <w:color w:val="000000"/>
          <w:sz w:val="24"/>
          <w:szCs w:val="24"/>
          <w:lang w:val="en-US"/>
        </w:rPr>
        <w:t xml:space="preserve"> </w:t>
      </w:r>
      <w:r>
        <w:rPr>
          <w:rFonts w:ascii="Times New Roman" w:hAnsi="Times New Roman"/>
          <w:color w:val="000000"/>
          <w:sz w:val="24"/>
          <w:szCs w:val="24"/>
          <w:lang w:val="en-US"/>
        </w:rPr>
        <w:t>perilaku</w:t>
      </w:r>
      <w:r>
        <w:rPr>
          <w:rFonts w:ascii="Times New Roman" w:hAnsi="Times New Roman"/>
          <w:color w:val="000000"/>
          <w:sz w:val="24"/>
          <w:szCs w:val="24"/>
          <w:lang w:val="en-US"/>
        </w:rPr>
        <w:t xml:space="preserve"> </w:t>
      </w:r>
      <w:r>
        <w:rPr>
          <w:rFonts w:ascii="Times New Roman" w:hAnsi="Times New Roman"/>
          <w:color w:val="000000"/>
          <w:sz w:val="24"/>
          <w:szCs w:val="24"/>
          <w:lang w:val="en-US"/>
        </w:rPr>
        <w:t>tidak</w:t>
      </w:r>
      <w:r>
        <w:rPr>
          <w:rFonts w:ascii="Times New Roman" w:hAnsi="Times New Roman"/>
          <w:color w:val="000000"/>
          <w:sz w:val="24"/>
          <w:szCs w:val="24"/>
          <w:lang w:val="en-US"/>
        </w:rPr>
        <w:t xml:space="preserve"> </w:t>
      </w:r>
      <w:r>
        <w:rPr>
          <w:rFonts w:ascii="Times New Roman" w:hAnsi="Times New Roman"/>
          <w:color w:val="000000"/>
          <w:sz w:val="24"/>
          <w:szCs w:val="24"/>
          <w:lang w:val="en-US"/>
        </w:rPr>
        <w:t>teratur</w:t>
      </w:r>
      <w:r>
        <w:rPr>
          <w:rFonts w:ascii="Times New Roman" w:hAnsi="Times New Roman"/>
          <w:color w:val="000000"/>
          <w:sz w:val="24"/>
          <w:szCs w:val="24"/>
          <w:lang w:val="en-US"/>
        </w:rPr>
        <w:t xml:space="preserve"> dan </w:t>
      </w:r>
      <w:r>
        <w:rPr>
          <w:rFonts w:ascii="Times New Roman" w:hAnsi="Times New Roman"/>
          <w:color w:val="000000"/>
          <w:sz w:val="24"/>
          <w:szCs w:val="24"/>
          <w:lang w:val="en-US"/>
        </w:rPr>
        <w:t>gejala-gejala</w:t>
      </w:r>
      <w:r>
        <w:rPr>
          <w:rFonts w:ascii="Times New Roman" w:hAnsi="Times New Roman"/>
          <w:color w:val="000000"/>
          <w:sz w:val="24"/>
          <w:szCs w:val="24"/>
          <w:lang w:val="en-US"/>
        </w:rPr>
        <w:t xml:space="preserve"> </w:t>
      </w:r>
      <w:r>
        <w:rPr>
          <w:rFonts w:ascii="Times New Roman" w:hAnsi="Times New Roman"/>
          <w:color w:val="000000"/>
          <w:sz w:val="24"/>
          <w:szCs w:val="24"/>
          <w:lang w:val="en-US"/>
        </w:rPr>
        <w:t>negatif</w:t>
      </w:r>
      <w:r>
        <w:rPr>
          <w:rFonts w:ascii="Times New Roman" w:hAnsi="Times New Roman"/>
          <w:color w:val="000000"/>
          <w:sz w:val="24"/>
          <w:szCs w:val="24"/>
          <w:lang w:val="en-US"/>
        </w:rPr>
        <w:t xml:space="preserve">, </w:t>
      </w:r>
      <w:r>
        <w:rPr>
          <w:rFonts w:ascii="Times New Roman" w:hAnsi="Times New Roman"/>
          <w:color w:val="000000"/>
          <w:sz w:val="24"/>
          <w:szCs w:val="24"/>
          <w:lang w:val="en-US"/>
        </w:rPr>
        <w:t>seperti</w:t>
      </w:r>
      <w:r>
        <w:rPr>
          <w:rFonts w:ascii="Times New Roman" w:hAnsi="Times New Roman"/>
          <w:color w:val="000000"/>
          <w:sz w:val="24"/>
          <w:szCs w:val="24"/>
          <w:lang w:val="en-US"/>
        </w:rPr>
        <w:t xml:space="preserve"> </w:t>
      </w:r>
      <w:r>
        <w:rPr>
          <w:rFonts w:ascii="Times New Roman" w:hAnsi="Times New Roman"/>
          <w:color w:val="000000"/>
          <w:sz w:val="24"/>
          <w:szCs w:val="24"/>
          <w:lang w:val="en-US"/>
        </w:rPr>
        <w:t>afek</w:t>
      </w:r>
      <w:r>
        <w:rPr>
          <w:rFonts w:ascii="Times New Roman" w:hAnsi="Times New Roman"/>
          <w:color w:val="000000"/>
          <w:sz w:val="24"/>
          <w:szCs w:val="24"/>
          <w:lang w:val="en-US"/>
        </w:rPr>
        <w:t xml:space="preserve"> </w:t>
      </w:r>
      <w:r>
        <w:rPr>
          <w:rFonts w:ascii="Times New Roman" w:hAnsi="Times New Roman"/>
          <w:color w:val="000000"/>
          <w:sz w:val="24"/>
          <w:szCs w:val="24"/>
          <w:lang w:val="en-US"/>
        </w:rPr>
        <w:t>datar</w:t>
      </w:r>
      <w:r>
        <w:rPr>
          <w:rFonts w:ascii="Times New Roman" w:hAnsi="Times New Roman"/>
          <w:color w:val="000000"/>
          <w:sz w:val="24"/>
          <w:szCs w:val="24"/>
          <w:lang w:val="en-US"/>
        </w:rPr>
        <w:t xml:space="preserve">, </w:t>
      </w:r>
      <w:r>
        <w:rPr>
          <w:rFonts w:ascii="Times New Roman" w:hAnsi="Times New Roman"/>
          <w:color w:val="000000"/>
          <w:sz w:val="24"/>
          <w:szCs w:val="24"/>
          <w:lang w:val="en-US"/>
        </w:rPr>
        <w:t>tidak</w:t>
      </w:r>
      <w:r>
        <w:rPr>
          <w:rFonts w:ascii="Times New Roman" w:hAnsi="Times New Roman"/>
          <w:color w:val="000000"/>
          <w:sz w:val="24"/>
          <w:szCs w:val="24"/>
          <w:lang w:val="en-US"/>
        </w:rPr>
        <w:t xml:space="preserve"> </w:t>
      </w:r>
      <w:r>
        <w:rPr>
          <w:rFonts w:ascii="Times New Roman" w:hAnsi="Times New Roman"/>
          <w:color w:val="000000"/>
          <w:sz w:val="24"/>
          <w:szCs w:val="24"/>
          <w:lang w:val="en-US"/>
        </w:rPr>
        <w:t>memiliki</w:t>
      </w:r>
      <w:r>
        <w:rPr>
          <w:rFonts w:ascii="Times New Roman" w:hAnsi="Times New Roman"/>
          <w:color w:val="000000"/>
          <w:sz w:val="24"/>
          <w:szCs w:val="24"/>
          <w:lang w:val="en-US"/>
        </w:rPr>
        <w:t xml:space="preserve"> </w:t>
      </w:r>
      <w:r>
        <w:rPr>
          <w:rFonts w:ascii="Times New Roman" w:hAnsi="Times New Roman"/>
          <w:color w:val="000000"/>
          <w:sz w:val="24"/>
          <w:szCs w:val="24"/>
          <w:lang w:val="en-US"/>
        </w:rPr>
        <w:t>kemauan</w:t>
      </w:r>
      <w:r>
        <w:rPr>
          <w:rFonts w:ascii="Times New Roman" w:hAnsi="Times New Roman"/>
          <w:color w:val="000000"/>
          <w:sz w:val="24"/>
          <w:szCs w:val="24"/>
          <w:lang w:val="en-US"/>
        </w:rPr>
        <w:t xml:space="preserve">, dan </w:t>
      </w:r>
      <w:r>
        <w:rPr>
          <w:rFonts w:ascii="Times New Roman" w:hAnsi="Times New Roman"/>
          <w:color w:val="000000"/>
          <w:sz w:val="24"/>
          <w:szCs w:val="24"/>
          <w:lang w:val="en-US"/>
        </w:rPr>
        <w:t>menarik</w:t>
      </w:r>
      <w:r>
        <w:rPr>
          <w:rFonts w:ascii="Times New Roman" w:hAnsi="Times New Roman"/>
          <w:color w:val="000000"/>
          <w:sz w:val="24"/>
          <w:szCs w:val="24"/>
          <w:lang w:val="en-US"/>
        </w:rPr>
        <w:t xml:space="preserve"> </w:t>
      </w:r>
      <w:r>
        <w:rPr>
          <w:rFonts w:ascii="Times New Roman" w:hAnsi="Times New Roman"/>
          <w:color w:val="000000"/>
          <w:sz w:val="24"/>
          <w:szCs w:val="24"/>
          <w:lang w:val="en-US"/>
        </w:rPr>
        <w:t>diri</w:t>
      </w:r>
      <w:r>
        <w:rPr>
          <w:rFonts w:ascii="Times New Roman" w:hAnsi="Times New Roman"/>
          <w:color w:val="000000"/>
          <w:sz w:val="24"/>
          <w:szCs w:val="24"/>
          <w:lang w:val="en-US"/>
        </w:rPr>
        <w:t xml:space="preserve"> </w:t>
      </w:r>
      <w:r>
        <w:rPr>
          <w:rFonts w:ascii="Times New Roman" w:hAnsi="Times New Roman"/>
          <w:color w:val="000000"/>
          <w:sz w:val="24"/>
          <w:szCs w:val="24"/>
          <w:lang w:val="en-US"/>
        </w:rPr>
        <w:t>dari</w:t>
      </w:r>
      <w:r>
        <w:rPr>
          <w:rFonts w:ascii="Times New Roman" w:hAnsi="Times New Roman"/>
          <w:color w:val="000000"/>
          <w:sz w:val="24"/>
          <w:szCs w:val="24"/>
          <w:lang w:val="en-US"/>
        </w:rPr>
        <w:t xml:space="preserve"> </w:t>
      </w:r>
      <w:r>
        <w:rPr>
          <w:rFonts w:ascii="Times New Roman" w:hAnsi="Times New Roman"/>
          <w:color w:val="000000"/>
          <w:sz w:val="24"/>
          <w:szCs w:val="24"/>
          <w:lang w:val="en-US"/>
        </w:rPr>
        <w:t>masyarakat</w:t>
      </w:r>
      <w:r>
        <w:rPr>
          <w:rFonts w:ascii="Times New Roman" w:hAnsi="Times New Roman"/>
          <w:color w:val="000000"/>
          <w:sz w:val="24"/>
          <w:szCs w:val="24"/>
          <w:lang w:val="en-US"/>
        </w:rPr>
        <w:t xml:space="preserve"> </w:t>
      </w:r>
      <w:r>
        <w:rPr>
          <w:rFonts w:ascii="Times New Roman" w:hAnsi="Times New Roman"/>
          <w:color w:val="000000"/>
          <w:sz w:val="24"/>
          <w:szCs w:val="24"/>
          <w:lang w:val="en-US"/>
        </w:rPr>
        <w:t>atau</w:t>
      </w:r>
      <w:r>
        <w:rPr>
          <w:rFonts w:ascii="Times New Roman" w:hAnsi="Times New Roman"/>
          <w:color w:val="000000"/>
          <w:sz w:val="24"/>
          <w:szCs w:val="24"/>
          <w:lang w:val="en-US"/>
        </w:rPr>
        <w:t xml:space="preserve"> rasa </w:t>
      </w:r>
      <w:r>
        <w:rPr>
          <w:rFonts w:ascii="Times New Roman" w:hAnsi="Times New Roman"/>
          <w:color w:val="000000"/>
          <w:sz w:val="24"/>
          <w:szCs w:val="24"/>
          <w:lang w:val="en-US"/>
        </w:rPr>
        <w:t>ketidaknyamanan</w:t>
      </w:r>
      <w:r>
        <w:rPr>
          <w:rFonts w:ascii="Times New Roman" w:hAnsi="Times New Roman"/>
          <w:color w:val="000000"/>
          <w:sz w:val="24"/>
          <w:szCs w:val="24"/>
          <w:lang w:val="en-US"/>
        </w:rPr>
        <w:t xml:space="preserve"> (1). </w:t>
      </w:r>
      <w:r>
        <w:rPr>
          <w:rFonts w:ascii="Times New Roman" w:hAnsi="Times New Roman"/>
          <w:color w:val="000000"/>
          <w:sz w:val="24"/>
          <w:szCs w:val="24"/>
          <w:lang w:val="en-US"/>
        </w:rPr>
        <w:t>Skizofrenia</w:t>
      </w:r>
      <w:r>
        <w:rPr>
          <w:rFonts w:ascii="Times New Roman" w:hAnsi="Times New Roman"/>
          <w:color w:val="000000"/>
          <w:sz w:val="24"/>
          <w:szCs w:val="24"/>
          <w:lang w:val="en-US"/>
        </w:rPr>
        <w:t xml:space="preserve"> </w:t>
      </w:r>
      <w:r>
        <w:rPr>
          <w:rFonts w:ascii="Times New Roman" w:hAnsi="Times New Roman"/>
          <w:color w:val="000000"/>
          <w:sz w:val="24"/>
          <w:szCs w:val="24"/>
          <w:lang w:val="en-US"/>
        </w:rPr>
        <w:t>menduduki</w:t>
      </w:r>
      <w:r>
        <w:rPr>
          <w:rFonts w:ascii="Times New Roman" w:hAnsi="Times New Roman"/>
          <w:color w:val="000000"/>
          <w:sz w:val="24"/>
          <w:szCs w:val="24"/>
          <w:lang w:val="en-US"/>
        </w:rPr>
        <w:t xml:space="preserve"> </w:t>
      </w:r>
      <w:r>
        <w:rPr>
          <w:rFonts w:ascii="Times New Roman" w:hAnsi="Times New Roman"/>
          <w:color w:val="000000"/>
          <w:sz w:val="24"/>
          <w:szCs w:val="24"/>
          <w:lang w:val="en-US"/>
        </w:rPr>
        <w:t>peringkat</w:t>
      </w:r>
      <w:r>
        <w:rPr>
          <w:rFonts w:ascii="Times New Roman" w:hAnsi="Times New Roman"/>
          <w:color w:val="000000"/>
          <w:sz w:val="24"/>
          <w:szCs w:val="24"/>
          <w:lang w:val="en-US"/>
        </w:rPr>
        <w:t xml:space="preserve"> 4 </w:t>
      </w:r>
      <w:r>
        <w:rPr>
          <w:rFonts w:ascii="Times New Roman" w:hAnsi="Times New Roman"/>
          <w:color w:val="000000"/>
          <w:sz w:val="24"/>
          <w:szCs w:val="24"/>
          <w:lang w:val="en-US"/>
        </w:rPr>
        <w:t>dari</w:t>
      </w:r>
      <w:r>
        <w:rPr>
          <w:rFonts w:ascii="Times New Roman" w:hAnsi="Times New Roman"/>
          <w:color w:val="000000"/>
          <w:sz w:val="24"/>
          <w:szCs w:val="24"/>
          <w:lang w:val="en-US"/>
        </w:rPr>
        <w:t xml:space="preserve"> 10 </w:t>
      </w:r>
      <w:r>
        <w:rPr>
          <w:rFonts w:ascii="Times New Roman" w:hAnsi="Times New Roman"/>
          <w:color w:val="000000"/>
          <w:sz w:val="24"/>
          <w:szCs w:val="24"/>
          <w:lang w:val="en-US"/>
        </w:rPr>
        <w:t>penyakit</w:t>
      </w:r>
      <w:r>
        <w:rPr>
          <w:rFonts w:ascii="Times New Roman" w:hAnsi="Times New Roman"/>
          <w:color w:val="000000"/>
          <w:sz w:val="24"/>
          <w:szCs w:val="24"/>
          <w:lang w:val="en-US"/>
        </w:rPr>
        <w:t xml:space="preserve"> </w:t>
      </w:r>
      <w:r>
        <w:rPr>
          <w:rFonts w:ascii="Times New Roman" w:hAnsi="Times New Roman"/>
          <w:color w:val="000000"/>
          <w:sz w:val="24"/>
          <w:szCs w:val="24"/>
          <w:lang w:val="en-US"/>
        </w:rPr>
        <w:t>terbesar</w:t>
      </w:r>
      <w:r>
        <w:rPr>
          <w:rFonts w:ascii="Times New Roman" w:hAnsi="Times New Roman"/>
          <w:color w:val="000000"/>
          <w:sz w:val="24"/>
          <w:szCs w:val="24"/>
          <w:lang w:val="en-US"/>
        </w:rPr>
        <w:t xml:space="preserve"> yang </w:t>
      </w:r>
      <w:r>
        <w:rPr>
          <w:rFonts w:ascii="Times New Roman" w:hAnsi="Times New Roman"/>
          <w:color w:val="000000"/>
          <w:sz w:val="24"/>
          <w:szCs w:val="24"/>
          <w:lang w:val="en-US"/>
        </w:rPr>
        <w:t>membebani</w:t>
      </w:r>
      <w:r>
        <w:rPr>
          <w:rFonts w:ascii="Times New Roman" w:hAnsi="Times New Roman"/>
          <w:color w:val="000000"/>
          <w:sz w:val="24"/>
          <w:szCs w:val="24"/>
          <w:lang w:val="en-US"/>
        </w:rPr>
        <w:t xml:space="preserve"> di </w:t>
      </w:r>
      <w:r>
        <w:rPr>
          <w:rFonts w:ascii="Times New Roman" w:hAnsi="Times New Roman"/>
          <w:color w:val="000000"/>
          <w:sz w:val="24"/>
          <w:szCs w:val="24"/>
          <w:lang w:val="en-US"/>
        </w:rPr>
        <w:t>seluruh</w:t>
      </w:r>
      <w:r>
        <w:rPr>
          <w:rFonts w:ascii="Times New Roman" w:hAnsi="Times New Roman"/>
          <w:color w:val="000000"/>
          <w:sz w:val="24"/>
          <w:szCs w:val="24"/>
          <w:lang w:val="en-US"/>
        </w:rPr>
        <w:t xml:space="preserve"> dunia. </w:t>
      </w:r>
      <w:r>
        <w:rPr>
          <w:rFonts w:ascii="Times New Roman" w:hAnsi="Times New Roman"/>
          <w:color w:val="000000"/>
          <w:sz w:val="24"/>
          <w:szCs w:val="24"/>
          <w:lang w:val="en-US"/>
        </w:rPr>
        <w:t>Biaya</w:t>
      </w:r>
      <w:r>
        <w:rPr>
          <w:rFonts w:ascii="Times New Roman" w:hAnsi="Times New Roman"/>
          <w:color w:val="000000"/>
          <w:sz w:val="24"/>
          <w:szCs w:val="24"/>
          <w:lang w:val="en-US"/>
        </w:rPr>
        <w:t xml:space="preserve"> yang </w:t>
      </w:r>
      <w:r>
        <w:rPr>
          <w:rFonts w:ascii="Times New Roman" w:hAnsi="Times New Roman"/>
          <w:color w:val="000000"/>
          <w:sz w:val="24"/>
          <w:szCs w:val="24"/>
          <w:lang w:val="en-US"/>
        </w:rPr>
        <w:t>dikeluarkan</w:t>
      </w:r>
      <w:r>
        <w:rPr>
          <w:rFonts w:ascii="Times New Roman" w:hAnsi="Times New Roman"/>
          <w:color w:val="000000"/>
          <w:sz w:val="24"/>
          <w:szCs w:val="24"/>
          <w:lang w:val="en-US"/>
        </w:rPr>
        <w:t xml:space="preserve"> </w:t>
      </w:r>
      <w:r>
        <w:rPr>
          <w:rFonts w:ascii="Times New Roman" w:hAnsi="Times New Roman"/>
          <w:color w:val="000000"/>
          <w:sz w:val="24"/>
          <w:szCs w:val="24"/>
          <w:lang w:val="en-US"/>
        </w:rPr>
        <w:t>untuk</w:t>
      </w:r>
      <w:r>
        <w:rPr>
          <w:rFonts w:ascii="Times New Roman" w:hAnsi="Times New Roman"/>
          <w:color w:val="000000"/>
          <w:sz w:val="24"/>
          <w:szCs w:val="24"/>
          <w:lang w:val="en-US"/>
        </w:rPr>
        <w:t xml:space="preserve"> </w:t>
      </w:r>
      <w:r>
        <w:rPr>
          <w:rFonts w:ascii="Times New Roman" w:hAnsi="Times New Roman"/>
          <w:color w:val="000000"/>
          <w:sz w:val="24"/>
          <w:szCs w:val="24"/>
          <w:lang w:val="en-US"/>
        </w:rPr>
        <w:t>perawatan</w:t>
      </w:r>
      <w:r>
        <w:rPr>
          <w:rFonts w:ascii="Times New Roman" w:hAnsi="Times New Roman"/>
          <w:color w:val="000000"/>
          <w:sz w:val="24"/>
          <w:szCs w:val="24"/>
          <w:lang w:val="en-US"/>
        </w:rPr>
        <w:t xml:space="preserve"> yang </w:t>
      </w:r>
      <w:r>
        <w:rPr>
          <w:rFonts w:ascii="Times New Roman" w:hAnsi="Times New Roman"/>
          <w:color w:val="000000"/>
          <w:sz w:val="24"/>
          <w:szCs w:val="24"/>
          <w:lang w:val="en-US"/>
        </w:rPr>
        <w:t>diberikan</w:t>
      </w:r>
      <w:r>
        <w:rPr>
          <w:rFonts w:ascii="Times New Roman" w:hAnsi="Times New Roman"/>
          <w:color w:val="000000"/>
          <w:sz w:val="24"/>
          <w:szCs w:val="24"/>
          <w:lang w:val="en-US"/>
        </w:rPr>
        <w:t xml:space="preserve"> </w:t>
      </w:r>
      <w:r>
        <w:rPr>
          <w:rFonts w:ascii="Times New Roman" w:hAnsi="Times New Roman"/>
          <w:color w:val="000000"/>
          <w:sz w:val="24"/>
          <w:szCs w:val="24"/>
          <w:lang w:val="en-US"/>
        </w:rPr>
        <w:t>keluarga</w:t>
      </w:r>
      <w:r>
        <w:rPr>
          <w:rFonts w:ascii="Times New Roman" w:hAnsi="Times New Roman"/>
          <w:color w:val="000000"/>
          <w:sz w:val="24"/>
          <w:szCs w:val="24"/>
          <w:lang w:val="en-US"/>
        </w:rPr>
        <w:t xml:space="preserve"> dan </w:t>
      </w:r>
      <w:r>
        <w:rPr>
          <w:rFonts w:ascii="Times New Roman" w:hAnsi="Times New Roman"/>
          <w:color w:val="000000"/>
          <w:sz w:val="24"/>
          <w:szCs w:val="24"/>
          <w:lang w:val="en-US"/>
        </w:rPr>
        <w:t>terkait</w:t>
      </w:r>
      <w:r>
        <w:rPr>
          <w:rFonts w:ascii="Times New Roman" w:hAnsi="Times New Roman"/>
          <w:color w:val="000000"/>
          <w:sz w:val="24"/>
          <w:szCs w:val="24"/>
          <w:lang w:val="en-US"/>
        </w:rPr>
        <w:t xml:space="preserve"> </w:t>
      </w:r>
      <w:r>
        <w:rPr>
          <w:rFonts w:ascii="Times New Roman" w:hAnsi="Times New Roman"/>
          <w:color w:val="000000"/>
          <w:sz w:val="24"/>
          <w:szCs w:val="24"/>
          <w:lang w:val="en-US"/>
        </w:rPr>
        <w:t>kejahatan</w:t>
      </w:r>
      <w:r>
        <w:rPr>
          <w:rFonts w:ascii="Times New Roman" w:hAnsi="Times New Roman"/>
          <w:color w:val="000000"/>
          <w:sz w:val="24"/>
          <w:szCs w:val="24"/>
          <w:lang w:val="en-US"/>
        </w:rPr>
        <w:t xml:space="preserve"> </w:t>
      </w:r>
      <w:r>
        <w:rPr>
          <w:rFonts w:ascii="Times New Roman" w:hAnsi="Times New Roman"/>
          <w:color w:val="000000"/>
          <w:sz w:val="24"/>
          <w:szCs w:val="24"/>
          <w:lang w:val="en-US"/>
        </w:rPr>
        <w:t>serta</w:t>
      </w:r>
      <w:r>
        <w:rPr>
          <w:rFonts w:ascii="Times New Roman" w:hAnsi="Times New Roman"/>
          <w:color w:val="000000"/>
          <w:sz w:val="24"/>
          <w:szCs w:val="24"/>
          <w:lang w:val="en-US"/>
        </w:rPr>
        <w:t xml:space="preserve"> </w:t>
      </w:r>
      <w:r>
        <w:rPr>
          <w:rFonts w:ascii="Times New Roman" w:hAnsi="Times New Roman"/>
          <w:color w:val="000000"/>
          <w:sz w:val="24"/>
          <w:szCs w:val="24"/>
          <w:lang w:val="en-US"/>
        </w:rPr>
        <w:t>terkait</w:t>
      </w:r>
      <w:r>
        <w:rPr>
          <w:rFonts w:ascii="Times New Roman" w:hAnsi="Times New Roman"/>
          <w:color w:val="000000"/>
          <w:sz w:val="24"/>
          <w:szCs w:val="24"/>
          <w:lang w:val="en-US"/>
        </w:rPr>
        <w:t xml:space="preserve"> </w:t>
      </w:r>
      <w:r>
        <w:rPr>
          <w:rFonts w:ascii="Times New Roman" w:hAnsi="Times New Roman"/>
          <w:color w:val="000000"/>
          <w:sz w:val="24"/>
          <w:szCs w:val="24"/>
          <w:lang w:val="en-US"/>
        </w:rPr>
        <w:t>kesejahteraan</w:t>
      </w:r>
      <w:r>
        <w:rPr>
          <w:rFonts w:ascii="Times New Roman" w:hAnsi="Times New Roman"/>
          <w:color w:val="000000"/>
          <w:sz w:val="24"/>
          <w:szCs w:val="24"/>
          <w:lang w:val="en-US"/>
        </w:rPr>
        <w:t xml:space="preserve"> </w:t>
      </w:r>
      <w:r>
        <w:rPr>
          <w:rFonts w:ascii="Times New Roman" w:hAnsi="Times New Roman"/>
          <w:color w:val="000000"/>
          <w:sz w:val="24"/>
          <w:szCs w:val="24"/>
          <w:lang w:val="en-US"/>
        </w:rPr>
        <w:t>akibat</w:t>
      </w:r>
      <w:r>
        <w:rPr>
          <w:rFonts w:ascii="Times New Roman" w:hAnsi="Times New Roman"/>
          <w:color w:val="000000"/>
          <w:sz w:val="24"/>
          <w:szCs w:val="24"/>
          <w:lang w:val="en-US"/>
        </w:rPr>
        <w:t xml:space="preserve"> </w:t>
      </w:r>
      <w:r>
        <w:rPr>
          <w:rFonts w:ascii="Times New Roman" w:hAnsi="Times New Roman"/>
          <w:color w:val="000000"/>
          <w:sz w:val="24"/>
          <w:szCs w:val="24"/>
          <w:lang w:val="en-US"/>
        </w:rPr>
        <w:t>Skizofrenia</w:t>
      </w:r>
      <w:r>
        <w:rPr>
          <w:rFonts w:ascii="Times New Roman" w:hAnsi="Times New Roman"/>
          <w:color w:val="000000"/>
          <w:sz w:val="24"/>
          <w:szCs w:val="24"/>
          <w:lang w:val="en-US"/>
        </w:rPr>
        <w:t xml:space="preserve"> </w:t>
      </w:r>
      <w:r>
        <w:rPr>
          <w:rFonts w:ascii="Times New Roman" w:hAnsi="Times New Roman"/>
          <w:color w:val="000000"/>
          <w:sz w:val="24"/>
          <w:szCs w:val="24"/>
          <w:lang w:val="en-US"/>
        </w:rPr>
        <w:t>sebesar</w:t>
      </w:r>
      <w:r>
        <w:rPr>
          <w:rFonts w:ascii="Times New Roman" w:hAnsi="Times New Roman"/>
          <w:color w:val="000000"/>
          <w:sz w:val="24"/>
          <w:szCs w:val="24"/>
          <w:lang w:val="en-US"/>
        </w:rPr>
        <w:t xml:space="preserve"> 33 </w:t>
      </w:r>
      <w:r>
        <w:rPr>
          <w:rFonts w:ascii="Times New Roman" w:hAnsi="Times New Roman"/>
          <w:color w:val="000000"/>
          <w:sz w:val="24"/>
          <w:szCs w:val="24"/>
          <w:lang w:val="en-US"/>
        </w:rPr>
        <w:t>miliar</w:t>
      </w:r>
      <w:r>
        <w:rPr>
          <w:rFonts w:ascii="Times New Roman" w:hAnsi="Times New Roman"/>
          <w:color w:val="000000"/>
          <w:sz w:val="24"/>
          <w:szCs w:val="24"/>
          <w:lang w:val="en-US"/>
        </w:rPr>
        <w:t xml:space="preserve"> </w:t>
      </w:r>
      <w:r>
        <w:rPr>
          <w:rFonts w:ascii="Times New Roman" w:hAnsi="Times New Roman"/>
          <w:color w:val="000000"/>
          <w:sz w:val="24"/>
          <w:szCs w:val="24"/>
          <w:lang w:val="en-US"/>
        </w:rPr>
        <w:t>dolar</w:t>
      </w:r>
      <w:r>
        <w:rPr>
          <w:rFonts w:ascii="Times New Roman" w:hAnsi="Times New Roman"/>
          <w:color w:val="000000"/>
          <w:sz w:val="24"/>
          <w:szCs w:val="24"/>
          <w:lang w:val="en-US"/>
        </w:rPr>
        <w:t xml:space="preserve"> </w:t>
      </w:r>
      <w:r>
        <w:rPr>
          <w:rFonts w:ascii="Times New Roman" w:hAnsi="Times New Roman"/>
          <w:color w:val="000000"/>
          <w:sz w:val="24"/>
          <w:szCs w:val="24"/>
          <w:lang w:val="en-US"/>
        </w:rPr>
        <w:t>setiap</w:t>
      </w:r>
      <w:r>
        <w:rPr>
          <w:rFonts w:ascii="Times New Roman" w:hAnsi="Times New Roman"/>
          <w:color w:val="000000"/>
          <w:sz w:val="24"/>
          <w:szCs w:val="24"/>
          <w:lang w:val="en-US"/>
        </w:rPr>
        <w:t xml:space="preserve"> </w:t>
      </w:r>
      <w:r>
        <w:rPr>
          <w:rFonts w:ascii="Times New Roman" w:hAnsi="Times New Roman"/>
          <w:color w:val="000000"/>
          <w:sz w:val="24"/>
          <w:szCs w:val="24"/>
          <w:lang w:val="en-US"/>
        </w:rPr>
        <w:t>tahunnya</w:t>
      </w:r>
      <w:r>
        <w:rPr>
          <w:rFonts w:ascii="Times New Roman" w:hAnsi="Times New Roman"/>
          <w:color w:val="000000"/>
          <w:sz w:val="24"/>
          <w:szCs w:val="24"/>
          <w:lang w:val="en-US"/>
        </w:rPr>
        <w:t xml:space="preserve"> (2).</w:t>
      </w:r>
    </w:p>
    <w:p>
      <w:pPr>
        <w:pStyle w:val="style0"/>
        <w:spacing w:after="0" w:lineRule="auto" w:line="360"/>
        <w:ind w:firstLine="547"/>
        <w:jc w:val="both"/>
        <w:contextualSpacing/>
        <w:rPr>
          <w:rFonts w:ascii="Times New Roman" w:hAnsi="Times New Roman"/>
          <w:color w:val="000000"/>
          <w:sz w:val="24"/>
          <w:szCs w:val="24"/>
          <w:lang w:val="en-US"/>
        </w:rPr>
      </w:pPr>
      <w:r>
        <w:rPr>
          <w:rFonts w:ascii="Times New Roman" w:hAnsi="Times New Roman"/>
          <w:color w:val="000000"/>
          <w:sz w:val="24"/>
          <w:szCs w:val="24"/>
          <w:lang w:val="en-US"/>
        </w:rPr>
        <w:t xml:space="preserve">World Health Organization </w:t>
      </w:r>
      <w:r>
        <w:rPr>
          <w:rFonts w:ascii="Times New Roman" w:hAnsi="Times New Roman"/>
          <w:color w:val="000000"/>
          <w:sz w:val="24"/>
          <w:szCs w:val="24"/>
          <w:lang w:val="en-US"/>
        </w:rPr>
        <w:t>menyatakan</w:t>
      </w:r>
      <w:r>
        <w:rPr>
          <w:rFonts w:ascii="Times New Roman" w:hAnsi="Times New Roman"/>
          <w:color w:val="000000"/>
          <w:sz w:val="24"/>
          <w:szCs w:val="24"/>
          <w:lang w:val="en-US"/>
        </w:rPr>
        <w:t xml:space="preserve"> </w:t>
      </w:r>
      <w:r>
        <w:rPr>
          <w:rFonts w:ascii="Times New Roman" w:hAnsi="Times New Roman"/>
          <w:color w:val="000000"/>
          <w:sz w:val="24"/>
          <w:szCs w:val="24"/>
          <w:lang w:val="en-US"/>
        </w:rPr>
        <w:t>Skizofrenia</w:t>
      </w:r>
      <w:r>
        <w:rPr>
          <w:rFonts w:ascii="Times New Roman" w:hAnsi="Times New Roman"/>
          <w:color w:val="000000"/>
          <w:sz w:val="24"/>
          <w:szCs w:val="24"/>
          <w:lang w:val="en-US"/>
        </w:rPr>
        <w:t xml:space="preserve"> </w:t>
      </w:r>
      <w:r>
        <w:rPr>
          <w:rFonts w:ascii="Times New Roman" w:hAnsi="Times New Roman"/>
          <w:color w:val="000000"/>
          <w:sz w:val="24"/>
          <w:szCs w:val="24"/>
          <w:lang w:val="en-US"/>
        </w:rPr>
        <w:t>memengaruhi</w:t>
      </w:r>
      <w:r>
        <w:rPr>
          <w:rFonts w:ascii="Times New Roman" w:hAnsi="Times New Roman"/>
          <w:color w:val="000000"/>
          <w:sz w:val="24"/>
          <w:szCs w:val="24"/>
          <w:lang w:val="en-US"/>
        </w:rPr>
        <w:t xml:space="preserve"> </w:t>
      </w:r>
      <w:r>
        <w:rPr>
          <w:rFonts w:ascii="Times New Roman" w:hAnsi="Times New Roman"/>
          <w:color w:val="000000"/>
          <w:sz w:val="24"/>
          <w:szCs w:val="24"/>
          <w:lang w:val="en-US"/>
        </w:rPr>
        <w:t>sekitar</w:t>
      </w:r>
      <w:r>
        <w:rPr>
          <w:rFonts w:ascii="Times New Roman" w:hAnsi="Times New Roman"/>
          <w:color w:val="000000"/>
          <w:sz w:val="24"/>
          <w:szCs w:val="24"/>
          <w:lang w:val="en-US"/>
        </w:rPr>
        <w:t xml:space="preserve"> 24 </w:t>
      </w:r>
      <w:r>
        <w:rPr>
          <w:rFonts w:ascii="Times New Roman" w:hAnsi="Times New Roman"/>
          <w:color w:val="000000"/>
          <w:sz w:val="24"/>
          <w:szCs w:val="24"/>
          <w:lang w:val="en-US"/>
        </w:rPr>
        <w:t>juta</w:t>
      </w:r>
      <w:r>
        <w:rPr>
          <w:rFonts w:ascii="Times New Roman" w:hAnsi="Times New Roman"/>
          <w:color w:val="000000"/>
          <w:sz w:val="24"/>
          <w:szCs w:val="24"/>
          <w:lang w:val="en-US"/>
        </w:rPr>
        <w:t xml:space="preserve"> orang </w:t>
      </w:r>
      <w:r>
        <w:rPr>
          <w:rFonts w:ascii="Times New Roman" w:hAnsi="Times New Roman"/>
          <w:color w:val="000000"/>
          <w:sz w:val="24"/>
          <w:szCs w:val="24"/>
          <w:lang w:val="en-US"/>
        </w:rPr>
        <w:t>atau</w:t>
      </w:r>
      <w:r>
        <w:rPr>
          <w:rFonts w:ascii="Times New Roman" w:hAnsi="Times New Roman"/>
          <w:color w:val="000000"/>
          <w:sz w:val="24"/>
          <w:szCs w:val="24"/>
          <w:lang w:val="en-US"/>
        </w:rPr>
        <w:t xml:space="preserve"> 1 </w:t>
      </w:r>
      <w:r>
        <w:rPr>
          <w:rFonts w:ascii="Times New Roman" w:hAnsi="Times New Roman"/>
          <w:color w:val="000000"/>
          <w:sz w:val="24"/>
          <w:szCs w:val="24"/>
          <w:lang w:val="en-US"/>
        </w:rPr>
        <w:t>dari</w:t>
      </w:r>
      <w:r>
        <w:rPr>
          <w:rFonts w:ascii="Times New Roman" w:hAnsi="Times New Roman"/>
          <w:color w:val="000000"/>
          <w:sz w:val="24"/>
          <w:szCs w:val="24"/>
          <w:lang w:val="en-US"/>
        </w:rPr>
        <w:t xml:space="preserve"> 300 orang (0,32%) di </w:t>
      </w:r>
      <w:r>
        <w:rPr>
          <w:rFonts w:ascii="Times New Roman" w:hAnsi="Times New Roman"/>
          <w:color w:val="000000"/>
          <w:sz w:val="24"/>
          <w:szCs w:val="24"/>
          <w:lang w:val="en-US"/>
        </w:rPr>
        <w:t>seluruh</w:t>
      </w:r>
      <w:r>
        <w:rPr>
          <w:rFonts w:ascii="Times New Roman" w:hAnsi="Times New Roman"/>
          <w:color w:val="000000"/>
          <w:sz w:val="24"/>
          <w:szCs w:val="24"/>
          <w:lang w:val="en-US"/>
        </w:rPr>
        <w:t xml:space="preserve"> dunia. </w:t>
      </w:r>
      <w:r>
        <w:rPr>
          <w:rFonts w:ascii="Times New Roman" w:hAnsi="Times New Roman"/>
          <w:color w:val="000000"/>
          <w:sz w:val="24"/>
          <w:szCs w:val="24"/>
          <w:lang w:val="en-US"/>
        </w:rPr>
        <w:t>Penderita</w:t>
      </w:r>
      <w:r>
        <w:rPr>
          <w:rFonts w:ascii="Times New Roman" w:hAnsi="Times New Roman"/>
          <w:color w:val="000000"/>
          <w:sz w:val="24"/>
          <w:szCs w:val="24"/>
          <w:lang w:val="en-US"/>
        </w:rPr>
        <w:t xml:space="preserve"> </w:t>
      </w:r>
      <w:r>
        <w:rPr>
          <w:rFonts w:ascii="Times New Roman" w:hAnsi="Times New Roman"/>
          <w:color w:val="000000"/>
          <w:sz w:val="24"/>
          <w:szCs w:val="24"/>
          <w:lang w:val="en-US"/>
        </w:rPr>
        <w:t>Skizofrenia</w:t>
      </w:r>
      <w:r>
        <w:rPr>
          <w:rFonts w:ascii="Times New Roman" w:hAnsi="Times New Roman"/>
          <w:color w:val="000000"/>
          <w:sz w:val="24"/>
          <w:szCs w:val="24"/>
          <w:lang w:val="en-US"/>
        </w:rPr>
        <w:t xml:space="preserve"> </w:t>
      </w:r>
      <w:r>
        <w:rPr>
          <w:rFonts w:ascii="Times New Roman" w:hAnsi="Times New Roman"/>
          <w:color w:val="000000"/>
          <w:sz w:val="24"/>
          <w:szCs w:val="24"/>
          <w:lang w:val="en-US"/>
        </w:rPr>
        <w:t>terkadang</w:t>
      </w:r>
      <w:r>
        <w:rPr>
          <w:rFonts w:ascii="Times New Roman" w:hAnsi="Times New Roman"/>
          <w:color w:val="000000"/>
          <w:sz w:val="24"/>
          <w:szCs w:val="24"/>
          <w:lang w:val="en-US"/>
        </w:rPr>
        <w:t xml:space="preserve"> </w:t>
      </w:r>
      <w:r>
        <w:rPr>
          <w:rFonts w:ascii="Times New Roman" w:hAnsi="Times New Roman"/>
          <w:color w:val="000000"/>
          <w:sz w:val="24"/>
          <w:szCs w:val="24"/>
          <w:lang w:val="en-US"/>
        </w:rPr>
        <w:t>menunjukan</w:t>
      </w:r>
      <w:r>
        <w:rPr>
          <w:rFonts w:ascii="Times New Roman" w:hAnsi="Times New Roman"/>
          <w:color w:val="000000"/>
          <w:sz w:val="24"/>
          <w:szCs w:val="24"/>
          <w:lang w:val="en-US"/>
        </w:rPr>
        <w:t xml:space="preserve"> </w:t>
      </w:r>
      <w:r>
        <w:rPr>
          <w:rFonts w:ascii="Times New Roman" w:hAnsi="Times New Roman"/>
          <w:color w:val="000000"/>
          <w:sz w:val="24"/>
          <w:szCs w:val="24"/>
          <w:lang w:val="en-US"/>
        </w:rPr>
        <w:t>sikap</w:t>
      </w:r>
      <w:r>
        <w:rPr>
          <w:rFonts w:ascii="Times New Roman" w:hAnsi="Times New Roman"/>
          <w:color w:val="000000"/>
          <w:sz w:val="24"/>
          <w:szCs w:val="24"/>
          <w:lang w:val="en-US"/>
        </w:rPr>
        <w:t xml:space="preserve"> yang </w:t>
      </w:r>
      <w:r>
        <w:rPr>
          <w:rFonts w:ascii="Times New Roman" w:hAnsi="Times New Roman"/>
          <w:color w:val="000000"/>
          <w:sz w:val="24"/>
          <w:szCs w:val="24"/>
          <w:lang w:val="en-US"/>
        </w:rPr>
        <w:t>apatis</w:t>
      </w:r>
      <w:r>
        <w:rPr>
          <w:rFonts w:ascii="Times New Roman" w:hAnsi="Times New Roman"/>
          <w:color w:val="000000"/>
          <w:sz w:val="24"/>
          <w:szCs w:val="24"/>
          <w:lang w:val="en-US"/>
        </w:rPr>
        <w:t xml:space="preserve">, </w:t>
      </w:r>
      <w:r>
        <w:rPr>
          <w:rFonts w:ascii="Times New Roman" w:hAnsi="Times New Roman"/>
          <w:color w:val="000000"/>
          <w:sz w:val="24"/>
          <w:szCs w:val="24"/>
          <w:lang w:val="en-US"/>
        </w:rPr>
        <w:t>tidak</w:t>
      </w:r>
      <w:r>
        <w:rPr>
          <w:rFonts w:ascii="Times New Roman" w:hAnsi="Times New Roman"/>
          <w:color w:val="000000"/>
          <w:sz w:val="24"/>
          <w:szCs w:val="24"/>
          <w:lang w:val="en-US"/>
        </w:rPr>
        <w:t xml:space="preserve"> </w:t>
      </w:r>
      <w:r>
        <w:rPr>
          <w:rFonts w:ascii="Times New Roman" w:hAnsi="Times New Roman"/>
          <w:color w:val="000000"/>
          <w:sz w:val="24"/>
          <w:szCs w:val="24"/>
          <w:lang w:val="en-US"/>
        </w:rPr>
        <w:t>mempunyai</w:t>
      </w:r>
      <w:r>
        <w:rPr>
          <w:rFonts w:ascii="Times New Roman" w:hAnsi="Times New Roman"/>
          <w:color w:val="000000"/>
          <w:sz w:val="24"/>
          <w:szCs w:val="24"/>
          <w:lang w:val="en-US"/>
        </w:rPr>
        <w:t xml:space="preserve"> </w:t>
      </w:r>
      <w:r>
        <w:rPr>
          <w:rFonts w:ascii="Times New Roman" w:hAnsi="Times New Roman"/>
          <w:color w:val="000000"/>
          <w:sz w:val="24"/>
          <w:szCs w:val="24"/>
          <w:lang w:val="en-US"/>
        </w:rPr>
        <w:t>hasrat</w:t>
      </w:r>
      <w:r>
        <w:rPr>
          <w:rFonts w:ascii="Times New Roman" w:hAnsi="Times New Roman"/>
          <w:color w:val="000000"/>
          <w:sz w:val="24"/>
          <w:szCs w:val="24"/>
          <w:lang w:val="en-US"/>
        </w:rPr>
        <w:t xml:space="preserve">, </w:t>
      </w:r>
      <w:r>
        <w:rPr>
          <w:rFonts w:ascii="Times New Roman" w:hAnsi="Times New Roman"/>
          <w:color w:val="000000"/>
          <w:sz w:val="24"/>
          <w:szCs w:val="24"/>
          <w:lang w:val="en-US"/>
        </w:rPr>
        <w:t>sosial</w:t>
      </w:r>
      <w:r>
        <w:rPr>
          <w:rFonts w:ascii="Times New Roman" w:hAnsi="Times New Roman"/>
          <w:color w:val="000000"/>
          <w:sz w:val="24"/>
          <w:szCs w:val="24"/>
          <w:lang w:val="en-US"/>
        </w:rPr>
        <w:t xml:space="preserve">, </w:t>
      </w:r>
      <w:r>
        <w:rPr>
          <w:rFonts w:ascii="Times New Roman" w:hAnsi="Times New Roman"/>
          <w:color w:val="000000"/>
          <w:sz w:val="24"/>
          <w:szCs w:val="24"/>
          <w:lang w:val="en-US"/>
        </w:rPr>
        <w:t>afek</w:t>
      </w:r>
      <w:r>
        <w:rPr>
          <w:rFonts w:ascii="Times New Roman" w:hAnsi="Times New Roman"/>
          <w:color w:val="000000"/>
          <w:sz w:val="24"/>
          <w:szCs w:val="24"/>
          <w:lang w:val="en-US"/>
        </w:rPr>
        <w:t xml:space="preserve"> </w:t>
      </w:r>
      <w:r>
        <w:rPr>
          <w:rFonts w:ascii="Times New Roman" w:hAnsi="Times New Roman"/>
          <w:color w:val="000000"/>
          <w:sz w:val="24"/>
          <w:szCs w:val="24"/>
          <w:lang w:val="en-US"/>
        </w:rPr>
        <w:t>tumpul</w:t>
      </w:r>
      <w:r>
        <w:rPr>
          <w:rFonts w:ascii="Times New Roman" w:hAnsi="Times New Roman"/>
          <w:color w:val="000000"/>
          <w:sz w:val="24"/>
          <w:szCs w:val="24"/>
          <w:lang w:val="en-US"/>
        </w:rPr>
        <w:t xml:space="preserve">, dan alogia yang </w:t>
      </w:r>
      <w:r>
        <w:rPr>
          <w:rFonts w:ascii="Times New Roman" w:hAnsi="Times New Roman"/>
          <w:color w:val="000000"/>
          <w:sz w:val="24"/>
          <w:szCs w:val="24"/>
          <w:lang w:val="en-US"/>
        </w:rPr>
        <w:t>dapat</w:t>
      </w:r>
      <w:r>
        <w:rPr>
          <w:rFonts w:ascii="Times New Roman" w:hAnsi="Times New Roman"/>
          <w:color w:val="000000"/>
          <w:sz w:val="24"/>
          <w:szCs w:val="24"/>
          <w:lang w:val="en-US"/>
        </w:rPr>
        <w:t xml:space="preserve"> </w:t>
      </w:r>
      <w:r>
        <w:rPr>
          <w:rFonts w:ascii="Times New Roman" w:hAnsi="Times New Roman"/>
          <w:color w:val="000000"/>
          <w:sz w:val="24"/>
          <w:szCs w:val="24"/>
          <w:lang w:val="en-US"/>
        </w:rPr>
        <w:t>mengalami</w:t>
      </w:r>
      <w:r>
        <w:rPr>
          <w:rFonts w:ascii="Times New Roman" w:hAnsi="Times New Roman"/>
          <w:color w:val="000000"/>
          <w:sz w:val="24"/>
          <w:szCs w:val="24"/>
          <w:lang w:val="en-US"/>
        </w:rPr>
        <w:t xml:space="preserve"> </w:t>
      </w:r>
      <w:r>
        <w:rPr>
          <w:rFonts w:ascii="Times New Roman" w:hAnsi="Times New Roman"/>
          <w:color w:val="000000"/>
          <w:sz w:val="24"/>
          <w:szCs w:val="24"/>
          <w:lang w:val="en-US"/>
        </w:rPr>
        <w:t>gangguan</w:t>
      </w:r>
      <w:r>
        <w:rPr>
          <w:rFonts w:ascii="Times New Roman" w:hAnsi="Times New Roman"/>
          <w:color w:val="000000"/>
          <w:sz w:val="24"/>
          <w:szCs w:val="24"/>
          <w:lang w:val="en-US"/>
        </w:rPr>
        <w:t xml:space="preserve"> </w:t>
      </w:r>
      <w:r>
        <w:rPr>
          <w:rFonts w:ascii="Times New Roman" w:hAnsi="Times New Roman"/>
          <w:color w:val="000000"/>
          <w:sz w:val="24"/>
          <w:szCs w:val="24"/>
          <w:lang w:val="en-US"/>
        </w:rPr>
        <w:t>dalam</w:t>
      </w:r>
      <w:r>
        <w:rPr>
          <w:rFonts w:ascii="Times New Roman" w:hAnsi="Times New Roman"/>
          <w:color w:val="000000"/>
          <w:sz w:val="24"/>
          <w:szCs w:val="24"/>
          <w:lang w:val="en-US"/>
        </w:rPr>
        <w:t xml:space="preserve"> </w:t>
      </w:r>
      <w:r>
        <w:rPr>
          <w:rFonts w:ascii="Times New Roman" w:hAnsi="Times New Roman"/>
          <w:color w:val="000000"/>
          <w:sz w:val="24"/>
          <w:szCs w:val="24"/>
          <w:lang w:val="en-US"/>
        </w:rPr>
        <w:t>pikiran</w:t>
      </w:r>
      <w:r>
        <w:rPr>
          <w:rFonts w:ascii="Times New Roman" w:hAnsi="Times New Roman"/>
          <w:color w:val="000000"/>
          <w:sz w:val="24"/>
          <w:szCs w:val="24"/>
          <w:lang w:val="en-US"/>
        </w:rPr>
        <w:t xml:space="preserve">, </w:t>
      </w:r>
      <w:r>
        <w:rPr>
          <w:rFonts w:ascii="Times New Roman" w:hAnsi="Times New Roman"/>
          <w:color w:val="000000"/>
          <w:sz w:val="24"/>
          <w:szCs w:val="24"/>
          <w:lang w:val="en-US"/>
        </w:rPr>
        <w:t>persepsi</w:t>
      </w:r>
      <w:r>
        <w:rPr>
          <w:rFonts w:ascii="Times New Roman" w:hAnsi="Times New Roman"/>
          <w:color w:val="000000"/>
          <w:sz w:val="24"/>
          <w:szCs w:val="24"/>
          <w:lang w:val="en-US"/>
        </w:rPr>
        <w:t xml:space="preserve"> dan </w:t>
      </w:r>
      <w:r>
        <w:rPr>
          <w:rFonts w:ascii="Times New Roman" w:hAnsi="Times New Roman"/>
          <w:color w:val="000000"/>
          <w:sz w:val="24"/>
          <w:szCs w:val="24"/>
          <w:lang w:val="en-US"/>
        </w:rPr>
        <w:t>perilaku</w:t>
      </w:r>
      <w:r>
        <w:rPr>
          <w:rFonts w:ascii="Times New Roman" w:hAnsi="Times New Roman"/>
          <w:color w:val="000000"/>
          <w:sz w:val="24"/>
          <w:szCs w:val="24"/>
          <w:lang w:val="en-US"/>
        </w:rPr>
        <w:t xml:space="preserve">. </w:t>
      </w:r>
      <w:r>
        <w:rPr>
          <w:rFonts w:ascii="Times New Roman" w:hAnsi="Times New Roman"/>
          <w:color w:val="000000"/>
          <w:sz w:val="24"/>
          <w:szCs w:val="24"/>
          <w:lang w:val="en-US"/>
        </w:rPr>
        <w:t>Prevalensi</w:t>
      </w:r>
      <w:r>
        <w:rPr>
          <w:rFonts w:ascii="Times New Roman" w:hAnsi="Times New Roman"/>
          <w:color w:val="000000"/>
          <w:sz w:val="24"/>
          <w:szCs w:val="24"/>
          <w:lang w:val="en-US"/>
        </w:rPr>
        <w:t xml:space="preserve"> </w:t>
      </w:r>
      <w:r>
        <w:rPr>
          <w:rFonts w:ascii="Times New Roman" w:hAnsi="Times New Roman"/>
          <w:color w:val="000000"/>
          <w:sz w:val="24"/>
          <w:szCs w:val="24"/>
          <w:lang w:val="en-US"/>
        </w:rPr>
        <w:t>gangguan</w:t>
      </w:r>
      <w:r>
        <w:rPr>
          <w:rFonts w:ascii="Times New Roman" w:hAnsi="Times New Roman"/>
          <w:color w:val="000000"/>
          <w:sz w:val="24"/>
          <w:szCs w:val="24"/>
          <w:lang w:val="en-US"/>
        </w:rPr>
        <w:t xml:space="preserve"> </w:t>
      </w:r>
      <w:r>
        <w:rPr>
          <w:rFonts w:ascii="Times New Roman" w:hAnsi="Times New Roman"/>
          <w:color w:val="000000"/>
          <w:sz w:val="24"/>
          <w:szCs w:val="24"/>
          <w:lang w:val="en-US"/>
        </w:rPr>
        <w:t>jiwa</w:t>
      </w:r>
      <w:r>
        <w:rPr>
          <w:rFonts w:ascii="Times New Roman" w:hAnsi="Times New Roman"/>
          <w:color w:val="000000"/>
          <w:sz w:val="24"/>
          <w:szCs w:val="24"/>
          <w:lang w:val="en-US"/>
        </w:rPr>
        <w:t xml:space="preserve"> </w:t>
      </w:r>
      <w:r>
        <w:rPr>
          <w:rFonts w:ascii="Times New Roman" w:hAnsi="Times New Roman"/>
          <w:color w:val="000000"/>
          <w:sz w:val="24"/>
          <w:szCs w:val="24"/>
          <w:lang w:val="en-US"/>
        </w:rPr>
        <w:t>berat</w:t>
      </w:r>
      <w:r>
        <w:rPr>
          <w:rFonts w:ascii="Times New Roman" w:hAnsi="Times New Roman"/>
          <w:color w:val="000000"/>
          <w:sz w:val="24"/>
          <w:szCs w:val="24"/>
          <w:lang w:val="en-US"/>
        </w:rPr>
        <w:t xml:space="preserve"> </w:t>
      </w:r>
      <w:r>
        <w:rPr>
          <w:rFonts w:ascii="Times New Roman" w:hAnsi="Times New Roman"/>
          <w:color w:val="000000"/>
          <w:sz w:val="24"/>
          <w:szCs w:val="24"/>
          <w:lang w:val="en-US"/>
        </w:rPr>
        <w:t>menurut</w:t>
      </w:r>
      <w:r>
        <w:rPr>
          <w:rFonts w:ascii="Times New Roman" w:hAnsi="Times New Roman"/>
          <w:color w:val="000000"/>
          <w:sz w:val="24"/>
          <w:szCs w:val="24"/>
          <w:lang w:val="en-US"/>
        </w:rPr>
        <w:t xml:space="preserve"> </w:t>
      </w:r>
      <w:r>
        <w:rPr>
          <w:rFonts w:ascii="Times New Roman" w:hAnsi="Times New Roman"/>
          <w:color w:val="000000"/>
          <w:sz w:val="24"/>
          <w:szCs w:val="24"/>
          <w:lang w:val="en-US"/>
        </w:rPr>
        <w:t>Riset</w:t>
      </w:r>
      <w:r>
        <w:rPr>
          <w:rFonts w:ascii="Times New Roman" w:hAnsi="Times New Roman"/>
          <w:color w:val="000000"/>
          <w:sz w:val="24"/>
          <w:szCs w:val="24"/>
          <w:lang w:val="en-US"/>
        </w:rPr>
        <w:t xml:space="preserve"> Kesehatan Dasar (2018) pada </w:t>
      </w:r>
      <w:r>
        <w:rPr>
          <w:rFonts w:ascii="Times New Roman" w:hAnsi="Times New Roman"/>
          <w:color w:val="000000"/>
          <w:sz w:val="24"/>
          <w:szCs w:val="24"/>
          <w:lang w:val="en-US"/>
        </w:rPr>
        <w:t>penduduk</w:t>
      </w:r>
      <w:r>
        <w:rPr>
          <w:rFonts w:ascii="Times New Roman" w:hAnsi="Times New Roman"/>
          <w:color w:val="000000"/>
          <w:sz w:val="24"/>
          <w:szCs w:val="24"/>
          <w:lang w:val="en-US"/>
        </w:rPr>
        <w:t xml:space="preserve"> Indonesia </w:t>
      </w:r>
      <w:r>
        <w:rPr>
          <w:rFonts w:ascii="Times New Roman" w:hAnsi="Times New Roman"/>
          <w:color w:val="000000"/>
          <w:sz w:val="24"/>
          <w:szCs w:val="24"/>
          <w:lang w:val="en-US"/>
        </w:rPr>
        <w:t>mengalami</w:t>
      </w:r>
      <w:r>
        <w:rPr>
          <w:rFonts w:ascii="Times New Roman" w:hAnsi="Times New Roman"/>
          <w:color w:val="000000"/>
          <w:sz w:val="24"/>
          <w:szCs w:val="24"/>
          <w:lang w:val="en-US"/>
        </w:rPr>
        <w:t xml:space="preserve"> </w:t>
      </w:r>
      <w:r>
        <w:rPr>
          <w:rFonts w:ascii="Times New Roman" w:hAnsi="Times New Roman"/>
          <w:color w:val="000000"/>
          <w:sz w:val="24"/>
          <w:szCs w:val="24"/>
          <w:lang w:val="en-US"/>
        </w:rPr>
        <w:t>kenaikan</w:t>
      </w:r>
      <w:r>
        <w:rPr>
          <w:rFonts w:ascii="Times New Roman" w:hAnsi="Times New Roman"/>
          <w:color w:val="000000"/>
          <w:sz w:val="24"/>
          <w:szCs w:val="24"/>
          <w:lang w:val="en-US"/>
        </w:rPr>
        <w:t xml:space="preserve"> </w:t>
      </w:r>
      <w:r>
        <w:rPr>
          <w:rFonts w:ascii="Times New Roman" w:hAnsi="Times New Roman"/>
          <w:color w:val="000000"/>
          <w:sz w:val="24"/>
          <w:szCs w:val="24"/>
          <w:lang w:val="en-US"/>
        </w:rPr>
        <w:t>menjadi</w:t>
      </w:r>
      <w:r>
        <w:rPr>
          <w:rFonts w:ascii="Times New Roman" w:hAnsi="Times New Roman"/>
          <w:color w:val="000000"/>
          <w:sz w:val="24"/>
          <w:szCs w:val="24"/>
          <w:lang w:val="en-US"/>
        </w:rPr>
        <w:t xml:space="preserve"> 1,8 </w:t>
      </w:r>
      <w:r>
        <w:rPr>
          <w:rFonts w:ascii="Times New Roman" w:hAnsi="Times New Roman"/>
          <w:color w:val="000000"/>
          <w:sz w:val="24"/>
          <w:szCs w:val="24"/>
          <w:lang w:val="en-US"/>
        </w:rPr>
        <w:t>permil</w:t>
      </w:r>
      <w:r>
        <w:rPr>
          <w:rFonts w:ascii="Times New Roman" w:hAnsi="Times New Roman"/>
          <w:color w:val="000000"/>
          <w:sz w:val="24"/>
          <w:szCs w:val="24"/>
          <w:lang w:val="en-US"/>
        </w:rPr>
        <w:t xml:space="preserve"> </w:t>
      </w:r>
      <w:r>
        <w:rPr>
          <w:rFonts w:ascii="Times New Roman" w:hAnsi="Times New Roman"/>
          <w:color w:val="000000"/>
          <w:sz w:val="24"/>
          <w:szCs w:val="24"/>
          <w:lang w:val="en-US"/>
        </w:rPr>
        <w:t>dari</w:t>
      </w:r>
      <w:r>
        <w:rPr>
          <w:rFonts w:ascii="Times New Roman" w:hAnsi="Times New Roman"/>
          <w:color w:val="000000"/>
          <w:sz w:val="24"/>
          <w:szCs w:val="24"/>
          <w:lang w:val="en-US"/>
        </w:rPr>
        <w:t xml:space="preserve"> </w:t>
      </w:r>
      <w:r>
        <w:rPr>
          <w:rFonts w:ascii="Times New Roman" w:hAnsi="Times New Roman"/>
          <w:color w:val="000000"/>
          <w:sz w:val="24"/>
          <w:szCs w:val="24"/>
          <w:lang w:val="en-US"/>
        </w:rPr>
        <w:t>nilai</w:t>
      </w:r>
      <w:r>
        <w:rPr>
          <w:rFonts w:ascii="Times New Roman" w:hAnsi="Times New Roman"/>
          <w:color w:val="000000"/>
          <w:sz w:val="24"/>
          <w:szCs w:val="24"/>
          <w:lang w:val="en-US"/>
        </w:rPr>
        <w:t xml:space="preserve"> </w:t>
      </w:r>
      <w:r>
        <w:rPr>
          <w:rFonts w:ascii="Times New Roman" w:hAnsi="Times New Roman"/>
          <w:color w:val="000000"/>
          <w:sz w:val="24"/>
          <w:szCs w:val="24"/>
          <w:lang w:val="en-US"/>
        </w:rPr>
        <w:t>sebelumnya</w:t>
      </w:r>
      <w:r>
        <w:rPr>
          <w:rFonts w:ascii="Times New Roman" w:hAnsi="Times New Roman"/>
          <w:color w:val="000000"/>
          <w:sz w:val="24"/>
          <w:szCs w:val="24"/>
          <w:lang w:val="en-US"/>
        </w:rPr>
        <w:t xml:space="preserve"> </w:t>
      </w:r>
      <w:r>
        <w:rPr>
          <w:rFonts w:ascii="Times New Roman" w:hAnsi="Times New Roman"/>
          <w:color w:val="000000"/>
          <w:sz w:val="24"/>
          <w:szCs w:val="24"/>
          <w:lang w:val="en-US"/>
        </w:rPr>
        <w:t>tahun</w:t>
      </w:r>
      <w:r>
        <w:rPr>
          <w:rFonts w:ascii="Times New Roman" w:hAnsi="Times New Roman"/>
          <w:color w:val="000000"/>
          <w:sz w:val="24"/>
          <w:szCs w:val="24"/>
          <w:lang w:val="en-US"/>
        </w:rPr>
        <w:t xml:space="preserve"> 2018 </w:t>
      </w:r>
      <w:r>
        <w:rPr>
          <w:rFonts w:ascii="Times New Roman" w:hAnsi="Times New Roman"/>
          <w:color w:val="000000"/>
          <w:sz w:val="24"/>
          <w:szCs w:val="24"/>
          <w:lang w:val="en-US"/>
        </w:rPr>
        <w:t>adalah</w:t>
      </w:r>
      <w:r>
        <w:rPr>
          <w:rFonts w:ascii="Times New Roman" w:hAnsi="Times New Roman"/>
          <w:color w:val="000000"/>
          <w:sz w:val="24"/>
          <w:szCs w:val="24"/>
          <w:lang w:val="en-US"/>
        </w:rPr>
        <w:t xml:space="preserve"> 1,7 </w:t>
      </w:r>
      <w:r>
        <w:rPr>
          <w:rFonts w:ascii="Times New Roman" w:hAnsi="Times New Roman"/>
          <w:color w:val="000000"/>
          <w:sz w:val="24"/>
          <w:szCs w:val="24"/>
          <w:lang w:val="en-US"/>
        </w:rPr>
        <w:t>permil</w:t>
      </w:r>
      <w:r>
        <w:rPr>
          <w:rFonts w:ascii="Times New Roman" w:hAnsi="Times New Roman"/>
          <w:color w:val="000000"/>
          <w:sz w:val="24"/>
          <w:szCs w:val="24"/>
          <w:lang w:val="en-US"/>
        </w:rPr>
        <w:t xml:space="preserve"> (3).</w:t>
      </w:r>
    </w:p>
    <w:p>
      <w:pPr>
        <w:pStyle w:val="style0"/>
        <w:spacing w:after="0" w:lineRule="auto" w:line="360"/>
        <w:ind w:firstLine="720"/>
        <w:jc w:val="both"/>
        <w:rPr>
          <w:rFonts w:ascii="Times New Roman" w:hAnsi="Times New Roman"/>
          <w:sz w:val="24"/>
          <w:szCs w:val="24"/>
        </w:rPr>
      </w:pPr>
      <w:r>
        <w:rPr>
          <w:rFonts w:ascii="Times New Roman" w:hAnsi="Times New Roman"/>
          <w:sz w:val="24"/>
          <w:szCs w:val="24"/>
        </w:rPr>
        <w:t xml:space="preserve">Riset Kesehatan Dasar (2018) menyatakan Gangguan jiwa </w:t>
      </w:r>
      <w:r>
        <w:rPr>
          <w:rFonts w:ascii="Times New Roman" w:hAnsi="Times New Roman"/>
          <w:i/>
          <w:iCs/>
          <w:sz w:val="24"/>
          <w:szCs w:val="24"/>
        </w:rPr>
        <w:t>Skizofrenia</w:t>
      </w:r>
      <w:r>
        <w:rPr>
          <w:rFonts w:ascii="Times New Roman" w:hAnsi="Times New Roman"/>
          <w:sz w:val="24"/>
          <w:szCs w:val="24"/>
        </w:rPr>
        <w:t xml:space="preserve"> di Indonesia dengan prevalensi tertinggi masih berada di Bali dengan 11,1 permil dan tertinggi kedua berada di Provinsi Daerah Istimewa Yogyakarta dengan 10,4 permil, dari data tersebut dapat dilihat bahwa Provinsi Bali berada diposisi pertama dengan prevalensi </w:t>
      </w:r>
      <w:r>
        <w:rPr>
          <w:rFonts w:ascii="Times New Roman" w:hAnsi="Times New Roman"/>
          <w:i/>
          <w:iCs/>
          <w:sz w:val="24"/>
          <w:szCs w:val="24"/>
        </w:rPr>
        <w:t>Skizofrenia</w:t>
      </w:r>
      <w:r>
        <w:rPr>
          <w:rFonts w:ascii="Times New Roman" w:hAnsi="Times New Roman"/>
          <w:sz w:val="24"/>
          <w:szCs w:val="24"/>
        </w:rPr>
        <w:t xml:space="preserve"> terbesar </w:t>
      </w:r>
      <w:r>
        <w:rPr>
          <w:rFonts w:ascii="Times New Roman" w:hAnsi="Times New Roman"/>
          <w:sz w:val="24"/>
          <w:szCs w:val="24"/>
        </w:rPr>
        <w:fldChar w:fldCharType="begin"/>
      </w:r>
      <w:r>
        <w:rPr>
          <w:rFonts w:ascii="Times New Roman" w:hAnsi="Times New Roman"/>
          <w:sz w:val="24"/>
          <w:szCs w:val="24"/>
        </w:rPr>
        <w:instrText>ADDIN CSL_CITATION {"citationItems":[{"id":"ITEM-1","itemData":{"author":[{"dropping-particle":"","family":"Kementrian Kesehatan","given":"","non-dropping-particle":"","parse-names":false,"suffix":""}],"id":"ITEM-1","issued":{"date-parts":[["2017"]]},"title":"No Title","type":"article-journal"},"uris":["http://www.mendeley.com/documents/?uuid=c9f18db9-b5b3-4097-883b-ba2ff7d74e08"]}],"mendeley":{"formattedCitation":"(Kementrian Kesehatan, 2017)","plainTextFormattedCitation":"(Kementrian Kesehatan, 2017)","previouslyFormattedCitation":"(Kementrian Kesehatan, 2017)"},"properties":{"noteIndex":0},"schema":"https://github.com/citation-style-language/schema/raw/master/csl-citation.json"}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(Kementrian Kesehatan, 2017)</w:t>
      </w:r>
      <w:r>
        <w:rPr>
          <w:rFonts w:ascii="Times New Roman" w:hAnsi="Times New Roman"/>
          <w:sz w:val="24"/>
          <w:szCs w:val="24"/>
        </w:rPr>
        <w:fldChar w:fldCharType="end"/>
      </w:r>
      <w:r>
        <w:rPr>
          <w:rFonts w:ascii="Times New Roman" w:hAnsi="Times New Roman"/>
          <w:sz w:val="24"/>
          <w:szCs w:val="24"/>
        </w:rPr>
        <w:t xml:space="preserve"> Penderita </w:t>
      </w:r>
      <w:r>
        <w:rPr>
          <w:rFonts w:ascii="Times New Roman" w:hAnsi="Times New Roman"/>
          <w:i/>
          <w:iCs/>
          <w:sz w:val="24"/>
          <w:szCs w:val="24"/>
        </w:rPr>
        <w:t>Skizofrenia</w:t>
      </w:r>
      <w:r>
        <w:rPr>
          <w:rFonts w:ascii="Times New Roman" w:hAnsi="Times New Roman"/>
          <w:sz w:val="24"/>
          <w:szCs w:val="24"/>
        </w:rPr>
        <w:t xml:space="preserve"> di Provinsi Bali tertinggi berada di Kabupaten Gianyar yaitu dengan 25,6 permil. Sedangkan Kabupaten Karangasem, khususnya di wilayah Puskesmas Abang 1 sendiri saat ini pasien </w:t>
      </w:r>
      <w:r>
        <w:rPr>
          <w:rFonts w:ascii="Times New Roman" w:hAnsi="Times New Roman"/>
          <w:i/>
          <w:iCs/>
          <w:sz w:val="24"/>
          <w:szCs w:val="24"/>
        </w:rPr>
        <w:t>Skizofrenia</w:t>
      </w:r>
      <w:r>
        <w:rPr>
          <w:rFonts w:ascii="Times New Roman" w:hAnsi="Times New Roman"/>
          <w:sz w:val="24"/>
          <w:szCs w:val="24"/>
        </w:rPr>
        <w:t xml:space="preserve"> didapati berjumlah 66 orang pada tahun 2021.</w:t>
      </w:r>
    </w:p>
    <w:p>
      <w:pPr>
        <w:pStyle w:val="style0"/>
        <w:spacing w:after="0" w:lineRule="auto" w:line="360"/>
        <w:ind w:firstLine="720"/>
        <w:jc w:val="both"/>
        <w:rPr>
          <w:rFonts w:ascii="Times New Roman" w:hAnsi="Times New Roman"/>
          <w:sz w:val="24"/>
          <w:szCs w:val="24"/>
        </w:rPr>
      </w:pPr>
      <w:r>
        <w:rPr>
          <w:rFonts w:ascii="Times New Roman" w:hAnsi="Times New Roman"/>
          <w:sz w:val="24"/>
          <w:szCs w:val="24"/>
        </w:rPr>
        <w:t xml:space="preserve">Merawat anggota keluarga dengan penyakit kronis seperti </w:t>
      </w:r>
      <w:r>
        <w:rPr>
          <w:rFonts w:ascii="Times New Roman" w:hAnsi="Times New Roman"/>
          <w:i/>
          <w:iCs/>
          <w:sz w:val="24"/>
          <w:szCs w:val="24"/>
        </w:rPr>
        <w:t xml:space="preserve">Skizofrenia </w:t>
      </w:r>
      <w:r>
        <w:rPr>
          <w:rFonts w:ascii="Times New Roman" w:hAnsi="Times New Roman"/>
          <w:sz w:val="24"/>
          <w:szCs w:val="24"/>
        </w:rPr>
        <w:t xml:space="preserve">bukanlah hal yang mudah dan ringan. Dalam melakukan perawatan pasien </w:t>
      </w:r>
      <w:r>
        <w:rPr>
          <w:rFonts w:ascii="Times New Roman" w:hAnsi="Times New Roman"/>
          <w:i/>
          <w:iCs/>
          <w:sz w:val="24"/>
          <w:szCs w:val="24"/>
        </w:rPr>
        <w:t>Skizofrenia,</w:t>
      </w:r>
      <w:r>
        <w:rPr>
          <w:rFonts w:ascii="Times New Roman" w:hAnsi="Times New Roman"/>
          <w:sz w:val="24"/>
          <w:szCs w:val="24"/>
        </w:rPr>
        <w:t xml:space="preserve"> keluarga membutuhkan pengetahuan, kemauan, pengabdian dan kesabaran. Keluarga berusaha melakukan pengobatan untuk kesembuhan pasien </w:t>
      </w:r>
      <w:r>
        <w:rPr>
          <w:rFonts w:ascii="Times New Roman" w:hAnsi="Times New Roman"/>
          <w:i/>
          <w:iCs/>
          <w:sz w:val="24"/>
          <w:szCs w:val="24"/>
        </w:rPr>
        <w:t>Skizofrenia</w:t>
      </w:r>
      <w:r>
        <w:rPr>
          <w:rFonts w:ascii="Times New Roman" w:hAnsi="Times New Roman"/>
          <w:sz w:val="24"/>
          <w:szCs w:val="24"/>
        </w:rPr>
        <w:t xml:space="preserve"> yang dilakukan secara terus menerus agar pasien </w:t>
      </w:r>
      <w:r>
        <w:rPr>
          <w:rFonts w:ascii="Times New Roman" w:hAnsi="Times New Roman"/>
          <w:i/>
          <w:iCs/>
          <w:sz w:val="24"/>
          <w:szCs w:val="24"/>
        </w:rPr>
        <w:t>Skizofrenia</w:t>
      </w:r>
      <w:r>
        <w:rPr>
          <w:rFonts w:ascii="Times New Roman" w:hAnsi="Times New Roman"/>
          <w:sz w:val="24"/>
          <w:szCs w:val="24"/>
        </w:rPr>
        <w:t xml:space="preserve"> dapat kembali ke keluarga. Selain itu, penambahan peran sebagai perawat pasien di rumah dapat menyebabkan timbulnya beban pada keluarga </w:t>
      </w:r>
      <w:r>
        <w:rPr>
          <w:rFonts w:ascii="Times New Roman" w:hAnsi="Times New Roman"/>
          <w:sz w:val="24"/>
          <w:szCs w:val="24"/>
        </w:rPr>
        <w:fldChar w:fldCharType="begin"/>
      </w:r>
      <w:r>
        <w:rPr>
          <w:rFonts w:ascii="Times New Roman" w:hAnsi="Times New Roman"/>
          <w:sz w:val="24"/>
          <w:szCs w:val="24"/>
        </w:rPr>
        <w:instrText>ADDIN CSL_CITATION {"citationItems":[{"id":"ITEM-1","itemData":{"author":[{"dropping-particle":"","family":"Darwin","given":"Gitayani &amp; Elvira","non-dropping-particle":"","parse-names":false,"suffix":""}],"id":"ITEM-1","issued":{"date-parts":[["2018"]]},"title":"No Title","type":"article-journal"},"uris":["http://www.mendeley.com/documents/?uuid=4dab823d-d082-46d1-b451-8af72fe5d6df"]}],"mendeley":{"formattedCitation":"(Darwin, 2018)","plainTextFormattedCitation":"(Darwin, 2018)","previouslyFormattedCitation":"(Darwin, 2018)"},"properties":{"noteIndex":0},"schema":"https://github.com/citation-style-language/schema/raw/master/csl-citation.json"}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(Darwin, 2018)</w:t>
      </w:r>
      <w:r>
        <w:rPr>
          <w:rFonts w:ascii="Times New Roman" w:hAnsi="Times New Roman"/>
          <w:sz w:val="24"/>
          <w:szCs w:val="24"/>
        </w:rPr>
        <w:fldChar w:fldCharType="end"/>
      </w:r>
      <w:r>
        <w:rPr>
          <w:rFonts w:ascii="Times New Roman" w:hAnsi="Times New Roman"/>
          <w:sz w:val="24"/>
          <w:szCs w:val="24"/>
        </w:rPr>
        <w:t xml:space="preserve">. Beban tersebut yaitu beban finansial dalam biaya perawatan, beban mental dalam menghadapi perilaku pasien, dan beban sosial terutama menghadapi stigma dari masyarakat terhadap anggota keluarganya yang mengalami </w:t>
      </w:r>
      <w:r>
        <w:rPr>
          <w:rFonts w:ascii="Times New Roman" w:hAnsi="Times New Roman"/>
          <w:i/>
          <w:iCs/>
          <w:sz w:val="24"/>
          <w:szCs w:val="24"/>
        </w:rPr>
        <w:t>Skizofrenia.</w:t>
      </w:r>
      <w:r>
        <w:rPr>
          <w:rFonts w:ascii="Times New Roman" w:hAnsi="Times New Roman"/>
          <w:sz w:val="24"/>
          <w:szCs w:val="24"/>
        </w:rPr>
        <w:t xml:space="preserve"> Dampak dari beban yang dirasakan keluarga akan mempengaruhi kemampuan mereka dalam menghadapi semua persoalan yang timbul selama merawat anggota keluarga yang mengalami </w:t>
      </w:r>
      <w:r>
        <w:rPr>
          <w:rFonts w:ascii="Times New Roman" w:hAnsi="Times New Roman"/>
          <w:i/>
          <w:iCs/>
          <w:sz w:val="24"/>
          <w:szCs w:val="24"/>
        </w:rPr>
        <w:t>Skizofrenia</w:t>
      </w:r>
      <w:r>
        <w:rPr>
          <w:rFonts w:ascii="Times New Roman" w:hAnsi="Times New Roman"/>
          <w:sz w:val="24"/>
          <w:szCs w:val="24"/>
        </w:rPr>
        <w:t xml:space="preserve"> di rumah. Apabila keluarga terbebani kemungkinan keluarga tidak mampu menggunakan koping dengan adaptif </w:t>
      </w:r>
      <w:r>
        <w:rPr>
          <w:rFonts w:ascii="Times New Roman" w:hAnsi="Times New Roman"/>
          <w:sz w:val="24"/>
          <w:szCs w:val="24"/>
          <w:lang w:val="en-US"/>
        </w:rPr>
        <w:t>(4)</w:t>
      </w:r>
    </w:p>
    <w:p>
      <w:pPr>
        <w:pStyle w:val="style0"/>
        <w:spacing w:after="0" w:lineRule="auto" w:line="360"/>
        <w:ind w:firstLine="720"/>
        <w:jc w:val="both"/>
        <w:rPr>
          <w:rFonts w:ascii="Times New Roman" w:hAnsi="Times New Roman"/>
          <w:sz w:val="24"/>
          <w:szCs w:val="24"/>
        </w:rPr>
      </w:pPr>
      <w:r>
        <w:rPr>
          <w:rFonts w:ascii="Times New Roman" w:hAnsi="Times New Roman"/>
          <w:sz w:val="24"/>
          <w:szCs w:val="24"/>
        </w:rPr>
        <w:t>Koping merupakan cara keluarga untuk menghadapi/mengatasi masalah masalah yang ditemukan terkait dengan perawatan pasien. Selain itu, koping keluarga juga merupakan respons positif, afektif, persepsi dan respon perilaku yang digunakan oleh keluarga untuk memecahkan masalah dan mengurangi stress yang diakibatkan oleh perilaku pasien Skizofrenia. Apabila keluarga merasa sangat terbebani dengan kehadiran pasien di rumah dan terjadi kekambuhan akibat ketidakmampuan merawat, hal ini menunjukkan bahwa keluarga gagal untuk melakukan koping dengan baik</w:t>
      </w:r>
      <w:r>
        <w:rPr>
          <w:rFonts w:ascii="Times New Roman" w:hAnsi="Times New Roman"/>
          <w:sz w:val="24"/>
          <w:szCs w:val="24"/>
          <w:lang w:val="en-US"/>
        </w:rPr>
        <w:t xml:space="preserve"> (5)</w:t>
      </w:r>
      <w:r>
        <w:rPr>
          <w:rFonts w:ascii="Times New Roman" w:hAnsi="Times New Roman"/>
          <w:sz w:val="24"/>
          <w:szCs w:val="24"/>
        </w:rPr>
        <w:t>. Keluarga yang mempunyai anggota keluarga yang mengalami gangguan jiwa menimbulkan suatu keadaan yang krisis dan dalam hal ini keluarga membutuhkan koping sebagai respon adaptasi terhadap keadaan yang terjadi. Koping keluarga didefinisikan sebagai respon yang positif, sesuai dengan masalah, afektif, persepsi dan respon prilaku yang digunakan keluarga dan sub sistemnya untuk memecahkan suatu masalah atau mengurangi stres yang diakibatkan oleh masalah atau peristiwa</w:t>
      </w:r>
      <w:r>
        <w:rPr>
          <w:rFonts w:ascii="Times New Roman" w:hAnsi="Times New Roman"/>
          <w:sz w:val="24"/>
          <w:szCs w:val="24"/>
          <w:lang w:val="en-US"/>
        </w:rPr>
        <w:t xml:space="preserve"> (6)</w:t>
      </w:r>
      <w:r>
        <w:rPr>
          <w:rFonts w:ascii="Times New Roman" w:hAnsi="Times New Roman"/>
          <w:sz w:val="24"/>
          <w:szCs w:val="24"/>
        </w:rPr>
        <w:t>. Strategi koping keluarga meliputi tipe strategi koping keluarga internal dan strategi koping keluarga eksternal.</w:t>
      </w:r>
    </w:p>
    <w:p>
      <w:pPr>
        <w:pStyle w:val="style0"/>
        <w:spacing w:after="0" w:lineRule="auto" w:line="360"/>
        <w:ind w:firstLine="720"/>
        <w:jc w:val="both"/>
        <w:rPr>
          <w:rFonts w:ascii="Times New Roman" w:hAnsi="Times New Roman"/>
          <w:i/>
          <w:iCs/>
          <w:sz w:val="24"/>
          <w:szCs w:val="24"/>
        </w:rPr>
      </w:pPr>
      <w:r>
        <w:rPr>
          <w:rFonts w:ascii="Times New Roman" w:hAnsi="Times New Roman"/>
          <w:sz w:val="24"/>
          <w:szCs w:val="24"/>
        </w:rPr>
        <w:t xml:space="preserve">Menurut penelitian yang dilakukan Irene (2018) dengan judul penelitian yaitu “Peningkatan Koping Keluarga Pasien </w:t>
      </w:r>
      <w:r>
        <w:rPr>
          <w:rFonts w:ascii="Times New Roman" w:hAnsi="Times New Roman"/>
          <w:i/>
          <w:iCs/>
          <w:sz w:val="24"/>
          <w:szCs w:val="24"/>
        </w:rPr>
        <w:t>Skizofrenia</w:t>
      </w:r>
      <w:r>
        <w:rPr>
          <w:rFonts w:ascii="Times New Roman" w:hAnsi="Times New Roman"/>
          <w:sz w:val="24"/>
          <w:szCs w:val="24"/>
        </w:rPr>
        <w:t xml:space="preserve"> melalui Intervensi </w:t>
      </w:r>
      <w:r>
        <w:rPr>
          <w:rFonts w:ascii="Times New Roman" w:hAnsi="Times New Roman"/>
          <w:i/>
          <w:iCs/>
          <w:sz w:val="24"/>
          <w:szCs w:val="24"/>
        </w:rPr>
        <w:t>Mindfulness</w:t>
      </w:r>
      <w:r>
        <w:rPr>
          <w:rFonts w:ascii="Times New Roman" w:hAnsi="Times New Roman"/>
          <w:sz w:val="24"/>
          <w:szCs w:val="24"/>
        </w:rPr>
        <w:t xml:space="preserve">” </w:t>
      </w:r>
      <w:r>
        <w:rPr>
          <w:rFonts w:ascii="Times New Roman" w:hAnsi="Times New Roman"/>
          <w:sz w:val="24"/>
          <w:szCs w:val="24"/>
          <w:lang w:val="en-US"/>
        </w:rPr>
        <w:t xml:space="preserve">(7) . </w:t>
      </w:r>
      <w:r>
        <w:rPr>
          <w:rFonts w:ascii="Times New Roman" w:hAnsi="Times New Roman"/>
          <w:sz w:val="24"/>
          <w:szCs w:val="24"/>
        </w:rPr>
        <w:t>Melalui penelitian ini membuktikan koping keluarga</w:t>
      </w:r>
      <w:r>
        <w:rPr>
          <w:rFonts w:ascii="Times New Roman" w:hAnsi="Times New Roman"/>
          <w:i/>
          <w:iCs/>
          <w:sz w:val="24"/>
          <w:szCs w:val="24"/>
        </w:rPr>
        <w:t xml:space="preserve"> </w:t>
      </w:r>
      <w:r>
        <w:rPr>
          <w:rFonts w:ascii="Times New Roman" w:hAnsi="Times New Roman"/>
          <w:sz w:val="24"/>
          <w:szCs w:val="24"/>
        </w:rPr>
        <w:t xml:space="preserve">yang didalamnya terkandung </w:t>
      </w:r>
      <w:r>
        <w:rPr>
          <w:rFonts w:ascii="Times New Roman" w:hAnsi="Times New Roman"/>
          <w:i/>
          <w:iCs/>
          <w:sz w:val="24"/>
          <w:szCs w:val="24"/>
        </w:rPr>
        <w:t xml:space="preserve">mindfulness </w:t>
      </w:r>
      <w:r>
        <w:rPr>
          <w:rFonts w:ascii="Times New Roman" w:hAnsi="Times New Roman"/>
          <w:sz w:val="24"/>
          <w:szCs w:val="24"/>
        </w:rPr>
        <w:t>yang dapat membantu keluarga meningkatkan koping yang efektif dengan cara lebih fokus dan menerima keadaan yang terjadi tanpa menghakiminya, sehingga pemberi pelayanan tidak hanya berfokus kepada pasien saja tetapi juga mencakup keluarga pasien</w:t>
      </w:r>
      <w:r>
        <w:rPr>
          <w:rFonts w:ascii="Times New Roman" w:hAnsi="Times New Roman"/>
          <w:sz w:val="24"/>
          <w:szCs w:val="24"/>
          <w:lang w:val="en-US"/>
        </w:rPr>
        <w:t xml:space="preserve"> (8). </w:t>
      </w:r>
      <w:r>
        <w:rPr>
          <w:rFonts w:ascii="Times New Roman" w:hAnsi="Times New Roman"/>
          <w:sz w:val="24"/>
          <w:szCs w:val="24"/>
        </w:rPr>
        <w:t xml:space="preserve"> Keluarga harus menghadapi diskriminasi sosial dari masyarakat, sehingga koping merupakan bagian penting dimana usia, lama sakit, dan hubungan dalam keluarga juga memengaruhi keluarga dalam membantu proses pemulihan anggota keluarga yang mengalami </w:t>
      </w:r>
      <w:r>
        <w:rPr>
          <w:rFonts w:ascii="Times New Roman" w:hAnsi="Times New Roman"/>
          <w:i/>
          <w:iCs/>
          <w:sz w:val="24"/>
          <w:szCs w:val="24"/>
        </w:rPr>
        <w:t xml:space="preserve">Skizofrenia. </w:t>
      </w:r>
    </w:p>
    <w:p>
      <w:pPr>
        <w:pStyle w:val="style0"/>
        <w:spacing w:after="0" w:lineRule="auto" w:line="360"/>
        <w:ind w:firstLine="720"/>
        <w:jc w:val="both"/>
        <w:rPr>
          <w:rFonts w:ascii="Times New Roman" w:hAnsi="Times New Roman"/>
          <w:sz w:val="24"/>
          <w:szCs w:val="24"/>
        </w:rPr>
      </w:pPr>
      <w:r>
        <w:rPr>
          <w:rFonts w:ascii="Times New Roman" w:hAnsi="Times New Roman"/>
          <w:sz w:val="24"/>
          <w:szCs w:val="24"/>
        </w:rPr>
        <w:t xml:space="preserve">Berdasarkan uraian latar belakang diatas, peneliti berharap dapat membuktikan adanya pengaruh </w:t>
      </w:r>
      <w:r>
        <w:rPr>
          <w:rFonts w:ascii="Times New Roman" w:hAnsi="Times New Roman"/>
          <w:i/>
          <w:iCs/>
          <w:sz w:val="24"/>
          <w:szCs w:val="24"/>
        </w:rPr>
        <w:t>mindfulness</w:t>
      </w:r>
      <w:r>
        <w:rPr>
          <w:rFonts w:ascii="Times New Roman" w:hAnsi="Times New Roman"/>
          <w:sz w:val="24"/>
          <w:szCs w:val="24"/>
        </w:rPr>
        <w:t xml:space="preserve"> terhadap koping keluarga pasien </w:t>
      </w:r>
      <w:r>
        <w:rPr>
          <w:rFonts w:ascii="Times New Roman" w:hAnsi="Times New Roman"/>
          <w:i/>
          <w:iCs/>
          <w:sz w:val="24"/>
          <w:szCs w:val="24"/>
        </w:rPr>
        <w:t>Skizofreni</w:t>
      </w:r>
      <w:r>
        <w:rPr>
          <w:rFonts w:ascii="Times New Roman" w:hAnsi="Times New Roman"/>
          <w:sz w:val="24"/>
          <w:szCs w:val="24"/>
        </w:rPr>
        <w:t>a di wilayah kerja Puskesmas Abang 1 Tahun 2022.</w:t>
      </w:r>
    </w:p>
    <w:p>
      <w:pPr>
        <w:pStyle w:val="style0"/>
        <w:spacing w:after="0" w:lineRule="auto" w:line="240"/>
        <w:ind w:firstLine="547"/>
        <w:jc w:val="both"/>
        <w:contextualSpacing/>
        <w:rPr>
          <w:rFonts w:ascii="Times New Roman" w:hAnsi="Times New Roman"/>
          <w:color w:val="000000"/>
          <w:sz w:val="24"/>
          <w:szCs w:val="24"/>
          <w:lang w:val="en-US"/>
        </w:rPr>
      </w:pPr>
    </w:p>
    <w:p>
      <w:pPr>
        <w:pStyle w:val="style0"/>
        <w:spacing w:after="0" w:lineRule="auto" w:line="240"/>
        <w:jc w:val="both"/>
        <w:contextualSpacing/>
        <w:rPr>
          <w:rFonts w:ascii="Times New Roman" w:hAnsi="Times New Roman"/>
          <w:color w:val="000000"/>
          <w:sz w:val="24"/>
          <w:szCs w:val="24"/>
        </w:rPr>
      </w:pPr>
      <w:r>
        <w:rPr>
          <w:rFonts w:ascii="Times New Roman" w:hAnsi="Times New Roman"/>
          <w:b/>
          <w:bCs/>
          <w:color w:val="000000"/>
          <w:spacing w:val="4"/>
          <w:sz w:val="24"/>
          <w:szCs w:val="24"/>
        </w:rPr>
        <w:t>M</w:t>
      </w:r>
      <w:r>
        <w:rPr>
          <w:rFonts w:ascii="Times New Roman" w:hAnsi="Times New Roman"/>
          <w:b/>
          <w:bCs/>
          <w:color w:val="000000"/>
          <w:spacing w:val="-3"/>
          <w:sz w:val="24"/>
          <w:szCs w:val="24"/>
        </w:rPr>
        <w:t>E</w:t>
      </w:r>
      <w:r>
        <w:rPr>
          <w:rFonts w:ascii="Times New Roman" w:hAnsi="Times New Roman"/>
          <w:b/>
          <w:bCs/>
          <w:color w:val="000000"/>
          <w:spacing w:val="3"/>
          <w:sz w:val="24"/>
          <w:szCs w:val="24"/>
        </w:rPr>
        <w:t>T</w:t>
      </w:r>
      <w:r>
        <w:rPr>
          <w:rFonts w:ascii="Times New Roman" w:hAnsi="Times New Roman"/>
          <w:b/>
          <w:bCs/>
          <w:color w:val="000000"/>
          <w:spacing w:val="1"/>
          <w:sz w:val="24"/>
          <w:szCs w:val="24"/>
        </w:rPr>
        <w:t>O</w:t>
      </w:r>
      <w:r>
        <w:rPr>
          <w:rFonts w:ascii="Times New Roman" w:hAnsi="Times New Roman"/>
          <w:b/>
          <w:bCs/>
          <w:color w:val="000000"/>
          <w:sz w:val="24"/>
          <w:szCs w:val="24"/>
        </w:rPr>
        <w:t>DE</w:t>
      </w:r>
    </w:p>
    <w:p>
      <w:pPr>
        <w:pStyle w:val="style0"/>
        <w:spacing w:after="0" w:lineRule="auto" w:line="360"/>
        <w:ind w:firstLine="547"/>
        <w:jc w:val="both"/>
        <w:contextualSpacing/>
        <w:rPr>
          <w:rFonts w:ascii="Times New Roman" w:hAnsi="Times New Roman"/>
          <w:sz w:val="24"/>
          <w:szCs w:val="24"/>
        </w:rPr>
      </w:pPr>
      <w:r>
        <w:rPr>
          <w:rFonts w:ascii="Times New Roman" w:hAnsi="Times New Roman"/>
          <w:sz w:val="24"/>
          <w:szCs w:val="24"/>
        </w:rPr>
        <w:t xml:space="preserve">Rancangan penelitian yang digunakan saat ini adalah desain penelitian </w:t>
      </w:r>
      <w:r>
        <w:rPr>
          <w:rFonts w:ascii="Times New Roman" w:hAnsi="Times New Roman"/>
          <w:i/>
          <w:iCs/>
          <w:sz w:val="24"/>
          <w:szCs w:val="24"/>
        </w:rPr>
        <w:t>pre experimental</w:t>
      </w:r>
      <w:r>
        <w:rPr>
          <w:rFonts w:ascii="Times New Roman" w:hAnsi="Times New Roman"/>
          <w:sz w:val="24"/>
          <w:szCs w:val="24"/>
        </w:rPr>
        <w:t xml:space="preserve">. Penelitian ini menggunakan model pendekatan rancangan pra-pasca tes dalam satu kelompok </w:t>
      </w:r>
      <w:r>
        <w:rPr>
          <w:rFonts w:ascii="Times New Roman" w:hAnsi="Times New Roman"/>
          <w:i/>
          <w:iCs/>
          <w:sz w:val="24"/>
          <w:szCs w:val="24"/>
        </w:rPr>
        <w:t>(One-group pre-post test design).</w:t>
      </w:r>
      <w:r>
        <w:rPr>
          <w:rFonts w:ascii="Times New Roman" w:hAnsi="Times New Roman"/>
          <w:sz w:val="24"/>
          <w:szCs w:val="24"/>
        </w:rPr>
        <w:t xml:space="preserve"> Jenis penelitian ini mengungkapkan hubungan sebab akibat melibatkan satu kelompok subjek. Didalam rancangan ini, peneliti akan melakukan pengukuran atau observasi terhadap kelompok subjek penelitian sebelum dan setelah dilakukannya intervensi (</w:t>
      </w:r>
      <w:r>
        <w:rPr>
          <w:rFonts w:ascii="Times New Roman" w:hAnsi="Times New Roman"/>
          <w:sz w:val="24"/>
          <w:szCs w:val="24"/>
          <w:lang w:val="en-US"/>
        </w:rPr>
        <w:t>9</w:t>
      </w:r>
      <w:r>
        <w:rPr>
          <w:rFonts w:ascii="Times New Roman" w:hAnsi="Times New Roman"/>
          <w:sz w:val="24"/>
          <w:szCs w:val="24"/>
        </w:rPr>
        <w:t xml:space="preserve">). Pada penelitian ini akan dilakukan pengukuran sebanyak dua kali yaitu sebelum diberikan terapi dan setelah diberikan terapi. Terapi yang dimaksud yaitu </w:t>
      </w:r>
      <w:r>
        <w:rPr>
          <w:rFonts w:ascii="Times New Roman" w:hAnsi="Times New Roman"/>
          <w:i/>
          <w:iCs/>
          <w:sz w:val="24"/>
          <w:szCs w:val="24"/>
        </w:rPr>
        <w:t>mindfulness</w:t>
      </w:r>
      <w:r>
        <w:rPr>
          <w:rFonts w:ascii="Times New Roman" w:hAnsi="Times New Roman"/>
          <w:sz w:val="24"/>
          <w:szCs w:val="24"/>
        </w:rPr>
        <w:t>.</w:t>
      </w:r>
    </w:p>
    <w:p>
      <w:pPr>
        <w:pStyle w:val="style0"/>
        <w:spacing w:after="0" w:lineRule="auto" w:line="360"/>
        <w:ind w:firstLine="547"/>
        <w:jc w:val="both"/>
        <w:contextualSpacing/>
        <w:rPr>
          <w:rFonts w:ascii="Times New Roman" w:hAnsi="Times New Roman"/>
          <w:sz w:val="24"/>
          <w:szCs w:val="24"/>
        </w:rPr>
      </w:pPr>
      <w:r>
        <w:rPr>
          <w:rFonts w:ascii="Times New Roman" w:hAnsi="Times New Roman"/>
          <w:sz w:val="24"/>
          <w:szCs w:val="24"/>
        </w:rPr>
        <w:t>Populas</w:t>
      </w:r>
      <w:r>
        <w:rPr>
          <w:rFonts w:ascii="Times New Roman" w:hAnsi="Times New Roman"/>
          <w:sz w:val="24"/>
          <w:szCs w:val="24"/>
          <w:lang w:val="en-US"/>
        </w:rPr>
        <w:t>i</w:t>
      </w:r>
      <w:r>
        <w:rPr>
          <w:rFonts w:ascii="Times New Roman" w:hAnsi="Times New Roman"/>
          <w:sz w:val="24"/>
          <w:szCs w:val="24"/>
          <w:lang w:val="en-US"/>
        </w:rPr>
        <w:t xml:space="preserve"> </w:t>
      </w:r>
      <w:r>
        <w:rPr>
          <w:rFonts w:ascii="Times New Roman" w:hAnsi="Times New Roman"/>
          <w:sz w:val="24"/>
          <w:szCs w:val="24"/>
        </w:rPr>
        <w:t>penelitian ini adalah keluarga dengan salah satu anggota keluarga mengalami Skizofrenia di Wilayah Kerja Puskesmas Abang 1. Jumlah anggota keluarga mengalami Skizofrenia pada tahun 2021 yang terdata sebanyak 66 kk.</w:t>
      </w:r>
    </w:p>
    <w:p>
      <w:pPr>
        <w:pStyle w:val="style0"/>
        <w:spacing w:after="0" w:lineRule="auto" w:line="360"/>
        <w:ind w:firstLine="547"/>
        <w:jc w:val="both"/>
        <w:contextualSpacing/>
        <w:rPr>
          <w:rFonts w:ascii="Times New Roman" w:hAnsi="Times New Roman"/>
          <w:sz w:val="24"/>
          <w:szCs w:val="24"/>
          <w:lang w:val="en-US"/>
        </w:rPr>
      </w:pPr>
      <w:r>
        <w:rPr>
          <w:rFonts w:ascii="Times New Roman" w:hAnsi="Times New Roman"/>
          <w:sz w:val="24"/>
          <w:szCs w:val="24"/>
          <w:lang w:val="en-US"/>
        </w:rPr>
        <w:t xml:space="preserve">Analisa data yang </w:t>
      </w:r>
      <w:r>
        <w:rPr>
          <w:rFonts w:ascii="Times New Roman" w:hAnsi="Times New Roman"/>
          <w:sz w:val="24"/>
          <w:szCs w:val="24"/>
          <w:lang w:val="en-US"/>
        </w:rPr>
        <w:t>digunakan</w:t>
      </w:r>
      <w:r>
        <w:rPr>
          <w:rFonts w:ascii="Times New Roman" w:hAnsi="Times New Roman"/>
          <w:sz w:val="24"/>
          <w:szCs w:val="24"/>
          <w:lang w:val="en-US"/>
        </w:rPr>
        <w:t xml:space="preserve"> </w:t>
      </w:r>
      <w:r>
        <w:rPr>
          <w:rFonts w:ascii="Times New Roman" w:hAnsi="Times New Roman"/>
          <w:sz w:val="24"/>
          <w:szCs w:val="24"/>
          <w:lang w:val="en-US"/>
        </w:rPr>
        <w:t>yaitu</w:t>
      </w:r>
      <w:r>
        <w:rPr>
          <w:rFonts w:ascii="Times New Roman" w:hAnsi="Times New Roman"/>
          <w:sz w:val="24"/>
          <w:szCs w:val="24"/>
          <w:lang w:val="en-US"/>
        </w:rPr>
        <w:t xml:space="preserve"> uji </w:t>
      </w:r>
      <w:r>
        <w:rPr>
          <w:rFonts w:ascii="Times New Roman" w:hAnsi="Times New Roman"/>
          <w:sz w:val="24"/>
          <w:szCs w:val="24"/>
          <w:lang w:val="en-US"/>
        </w:rPr>
        <w:t>shapiro</w:t>
      </w:r>
      <w:r>
        <w:rPr>
          <w:rFonts w:ascii="Times New Roman" w:hAnsi="Times New Roman"/>
          <w:sz w:val="24"/>
          <w:szCs w:val="24"/>
          <w:lang w:val="en-US"/>
        </w:rPr>
        <w:t xml:space="preserve">-wilk, </w:t>
      </w:r>
      <w:r>
        <w:rPr>
          <w:rFonts w:ascii="Times New Roman" w:hAnsi="Times New Roman"/>
          <w:sz w:val="24"/>
          <w:szCs w:val="24"/>
        </w:rPr>
        <w:t>Analisis bivariate yang digunakan yaitu analisis uji paired t test</w:t>
      </w:r>
      <w:r>
        <w:rPr>
          <w:rFonts w:ascii="Times New Roman" w:hAnsi="Times New Roman"/>
          <w:sz w:val="24"/>
          <w:szCs w:val="24"/>
          <w:lang w:val="en-US"/>
        </w:rPr>
        <w:t>.</w:t>
      </w:r>
    </w:p>
    <w:p>
      <w:pPr>
        <w:pStyle w:val="style0"/>
        <w:spacing w:after="0" w:lineRule="auto" w:line="360"/>
        <w:ind w:firstLine="547"/>
        <w:jc w:val="both"/>
        <w:contextualSpacing/>
        <w:rPr>
          <w:rFonts w:ascii="Times New Roman" w:hAnsi="Times New Roman"/>
          <w:color w:val="000000"/>
          <w:sz w:val="24"/>
          <w:szCs w:val="24"/>
          <w:lang w:val="en-US"/>
        </w:rPr>
      </w:pPr>
    </w:p>
    <w:p>
      <w:pPr>
        <w:pStyle w:val="style0"/>
        <w:spacing w:after="0" w:lineRule="auto" w:line="240"/>
        <w:jc w:val="both"/>
        <w:contextualSpacing/>
        <w:rPr>
          <w:rFonts w:ascii="Times New Roman" w:hAnsi="Times New Roman"/>
          <w:b/>
          <w:bCs/>
          <w:color w:val="000000"/>
          <w:sz w:val="24"/>
          <w:szCs w:val="24"/>
        </w:rPr>
      </w:pPr>
      <w:r>
        <w:rPr>
          <w:rFonts w:ascii="Times New Roman" w:hAnsi="Times New Roman"/>
          <w:b/>
          <w:bCs/>
          <w:color w:val="000000"/>
          <w:spacing w:val="2"/>
          <w:sz w:val="24"/>
          <w:szCs w:val="24"/>
        </w:rPr>
        <w:t>H</w:t>
      </w:r>
      <w:r>
        <w:rPr>
          <w:rFonts w:ascii="Times New Roman" w:hAnsi="Times New Roman"/>
          <w:b/>
          <w:bCs/>
          <w:color w:val="000000"/>
          <w:spacing w:val="-5"/>
          <w:sz w:val="24"/>
          <w:szCs w:val="24"/>
        </w:rPr>
        <w:t>A</w:t>
      </w:r>
      <w:r>
        <w:rPr>
          <w:rFonts w:ascii="Times New Roman" w:hAnsi="Times New Roman"/>
          <w:b/>
          <w:bCs/>
          <w:color w:val="000000"/>
          <w:spacing w:val="1"/>
          <w:sz w:val="24"/>
          <w:szCs w:val="24"/>
        </w:rPr>
        <w:t>S</w:t>
      </w:r>
      <w:r>
        <w:rPr>
          <w:rFonts w:ascii="Times New Roman" w:hAnsi="Times New Roman"/>
          <w:b/>
          <w:bCs/>
          <w:color w:val="000000"/>
          <w:sz w:val="24"/>
          <w:szCs w:val="24"/>
        </w:rPr>
        <w:t>IL</w:t>
      </w:r>
      <w:r>
        <w:rPr>
          <w:rFonts w:ascii="Times New Roman" w:hAnsi="Times New Roman"/>
          <w:b/>
          <w:bCs/>
          <w:color w:val="000000"/>
          <w:sz w:val="24"/>
          <w:szCs w:val="24"/>
          <w:lang w:val="en-US"/>
        </w:rPr>
        <w:t xml:space="preserve"> </w:t>
      </w:r>
      <w:r>
        <w:rPr>
          <w:rFonts w:ascii="Times New Roman" w:hAnsi="Times New Roman"/>
          <w:b/>
          <w:bCs/>
          <w:color w:val="000000"/>
          <w:spacing w:val="5"/>
          <w:sz w:val="24"/>
          <w:szCs w:val="24"/>
        </w:rPr>
        <w:t>D</w:t>
      </w:r>
      <w:r>
        <w:rPr>
          <w:rFonts w:ascii="Times New Roman" w:hAnsi="Times New Roman"/>
          <w:b/>
          <w:bCs/>
          <w:color w:val="000000"/>
          <w:spacing w:val="-5"/>
          <w:sz w:val="24"/>
          <w:szCs w:val="24"/>
        </w:rPr>
        <w:t>A</w:t>
      </w:r>
      <w:r>
        <w:rPr>
          <w:rFonts w:ascii="Times New Roman" w:hAnsi="Times New Roman"/>
          <w:b/>
          <w:bCs/>
          <w:color w:val="000000"/>
          <w:sz w:val="24"/>
          <w:szCs w:val="24"/>
        </w:rPr>
        <w:t>N</w:t>
      </w:r>
      <w:r>
        <w:rPr>
          <w:rFonts w:ascii="Times New Roman" w:hAnsi="Times New Roman"/>
          <w:b/>
          <w:bCs/>
          <w:color w:val="000000"/>
          <w:sz w:val="24"/>
          <w:szCs w:val="24"/>
          <w:lang w:val="en-US"/>
        </w:rPr>
        <w:t xml:space="preserve"> </w:t>
      </w:r>
      <w:r>
        <w:rPr>
          <w:rFonts w:ascii="Times New Roman" w:hAnsi="Times New Roman"/>
          <w:b/>
          <w:bCs/>
          <w:color w:val="000000"/>
          <w:spacing w:val="1"/>
          <w:sz w:val="24"/>
          <w:szCs w:val="24"/>
        </w:rPr>
        <w:t>P</w:t>
      </w:r>
      <w:r>
        <w:rPr>
          <w:rFonts w:ascii="Times New Roman" w:hAnsi="Times New Roman"/>
          <w:b/>
          <w:bCs/>
          <w:color w:val="000000"/>
          <w:spacing w:val="-1"/>
          <w:sz w:val="24"/>
          <w:szCs w:val="24"/>
        </w:rPr>
        <w:t>E</w:t>
      </w:r>
      <w:r>
        <w:rPr>
          <w:rFonts w:ascii="Times New Roman" w:hAnsi="Times New Roman"/>
          <w:b/>
          <w:bCs/>
          <w:color w:val="000000"/>
          <w:spacing w:val="4"/>
          <w:sz w:val="24"/>
          <w:szCs w:val="24"/>
        </w:rPr>
        <w:t>M</w:t>
      </w:r>
      <w:r>
        <w:rPr>
          <w:rFonts w:ascii="Times New Roman" w:hAnsi="Times New Roman"/>
          <w:b/>
          <w:bCs/>
          <w:color w:val="000000"/>
          <w:spacing w:val="2"/>
          <w:sz w:val="24"/>
          <w:szCs w:val="24"/>
        </w:rPr>
        <w:t>B</w:t>
      </w:r>
      <w:r>
        <w:rPr>
          <w:rFonts w:ascii="Times New Roman" w:hAnsi="Times New Roman"/>
          <w:b/>
          <w:bCs/>
          <w:color w:val="000000"/>
          <w:spacing w:val="-5"/>
          <w:sz w:val="24"/>
          <w:szCs w:val="24"/>
        </w:rPr>
        <w:t>A</w:t>
      </w:r>
      <w:r>
        <w:rPr>
          <w:rFonts w:ascii="Times New Roman" w:hAnsi="Times New Roman"/>
          <w:b/>
          <w:bCs/>
          <w:color w:val="000000"/>
          <w:spacing w:val="5"/>
          <w:sz w:val="24"/>
          <w:szCs w:val="24"/>
        </w:rPr>
        <w:t>H</w:t>
      </w:r>
      <w:r>
        <w:rPr>
          <w:rFonts w:ascii="Times New Roman" w:hAnsi="Times New Roman"/>
          <w:b/>
          <w:bCs/>
          <w:color w:val="000000"/>
          <w:spacing w:val="-5"/>
          <w:sz w:val="24"/>
          <w:szCs w:val="24"/>
        </w:rPr>
        <w:t>A</w:t>
      </w:r>
      <w:r>
        <w:rPr>
          <w:rFonts w:ascii="Times New Roman" w:hAnsi="Times New Roman"/>
          <w:b/>
          <w:bCs/>
          <w:color w:val="000000"/>
          <w:spacing w:val="4"/>
          <w:sz w:val="24"/>
          <w:szCs w:val="24"/>
        </w:rPr>
        <w:t>S</w:t>
      </w:r>
      <w:r>
        <w:rPr>
          <w:rFonts w:ascii="Times New Roman" w:hAnsi="Times New Roman"/>
          <w:b/>
          <w:bCs/>
          <w:color w:val="000000"/>
          <w:sz w:val="24"/>
          <w:szCs w:val="24"/>
        </w:rPr>
        <w:t>AN</w:t>
      </w:r>
    </w:p>
    <w:p>
      <w:pPr>
        <w:pStyle w:val="style0"/>
        <w:spacing w:after="0" w:lineRule="auto" w:line="360"/>
        <w:jc w:val="both"/>
        <w:contextualSpacing/>
        <w:rPr>
          <w:rFonts w:ascii="Times New Roman" w:hAnsi="Times New Roman"/>
          <w:color w:val="000000"/>
          <w:sz w:val="24"/>
          <w:szCs w:val="24"/>
          <w:lang w:val="en-US"/>
        </w:rPr>
      </w:pPr>
      <w:r>
        <w:rPr>
          <w:rFonts w:ascii="Times New Roman" w:hAnsi="Times New Roman"/>
          <w:color w:val="000000"/>
          <w:sz w:val="24"/>
          <w:szCs w:val="24"/>
          <w:lang w:val="en-US"/>
        </w:rPr>
        <w:tab/>
      </w:r>
      <w:r>
        <w:rPr>
          <w:rFonts w:ascii="Times New Roman" w:hAnsi="Times New Roman"/>
          <w:color w:val="000000"/>
          <w:sz w:val="24"/>
          <w:szCs w:val="24"/>
          <w:lang w:val="en-US"/>
        </w:rPr>
        <w:t>Karakteristik</w:t>
      </w:r>
      <w:r>
        <w:rPr>
          <w:rFonts w:ascii="Times New Roman" w:hAnsi="Times New Roman"/>
          <w:color w:val="000000"/>
          <w:sz w:val="24"/>
          <w:szCs w:val="24"/>
          <w:lang w:val="en-US"/>
        </w:rPr>
        <w:t xml:space="preserve"> </w:t>
      </w:r>
      <w:r>
        <w:rPr>
          <w:rFonts w:ascii="Times New Roman" w:hAnsi="Times New Roman"/>
          <w:color w:val="000000"/>
          <w:sz w:val="24"/>
          <w:szCs w:val="24"/>
          <w:lang w:val="en-US"/>
        </w:rPr>
        <w:t>subjek</w:t>
      </w:r>
      <w:r>
        <w:rPr>
          <w:rFonts w:ascii="Times New Roman" w:hAnsi="Times New Roman"/>
          <w:color w:val="000000"/>
          <w:sz w:val="24"/>
          <w:szCs w:val="24"/>
          <w:lang w:val="en-US"/>
        </w:rPr>
        <w:t xml:space="preserve"> </w:t>
      </w:r>
      <w:r>
        <w:rPr>
          <w:rFonts w:ascii="Times New Roman" w:hAnsi="Times New Roman"/>
          <w:color w:val="000000"/>
          <w:sz w:val="24"/>
          <w:szCs w:val="24"/>
          <w:lang w:val="en-US"/>
        </w:rPr>
        <w:t>penelitian</w:t>
      </w:r>
      <w:r>
        <w:rPr>
          <w:rFonts w:ascii="Times New Roman" w:hAnsi="Times New Roman"/>
          <w:color w:val="000000"/>
          <w:sz w:val="24"/>
          <w:szCs w:val="24"/>
          <w:lang w:val="en-US"/>
        </w:rPr>
        <w:t xml:space="preserve"> </w:t>
      </w:r>
      <w:r>
        <w:rPr>
          <w:rFonts w:ascii="Times New Roman" w:hAnsi="Times New Roman"/>
          <w:color w:val="000000"/>
          <w:sz w:val="24"/>
          <w:szCs w:val="24"/>
          <w:lang w:val="en-US"/>
        </w:rPr>
        <w:t>meliputi</w:t>
      </w:r>
      <w:r>
        <w:rPr>
          <w:rFonts w:ascii="Times New Roman" w:hAnsi="Times New Roman"/>
          <w:color w:val="000000"/>
          <w:sz w:val="24"/>
          <w:szCs w:val="24"/>
          <w:lang w:val="en-US"/>
        </w:rPr>
        <w:t xml:space="preserve"> </w:t>
      </w:r>
      <w:r>
        <w:rPr>
          <w:rFonts w:ascii="Times New Roman" w:hAnsi="Times New Roman"/>
          <w:color w:val="000000"/>
          <w:sz w:val="24"/>
          <w:szCs w:val="24"/>
          <w:lang w:val="en-US"/>
        </w:rPr>
        <w:t>jenis</w:t>
      </w:r>
      <w:r>
        <w:rPr>
          <w:rFonts w:ascii="Times New Roman" w:hAnsi="Times New Roman"/>
          <w:color w:val="000000"/>
          <w:sz w:val="24"/>
          <w:szCs w:val="24"/>
          <w:lang w:val="en-US"/>
        </w:rPr>
        <w:t xml:space="preserve"> </w:t>
      </w:r>
      <w:r>
        <w:rPr>
          <w:rFonts w:ascii="Times New Roman" w:hAnsi="Times New Roman"/>
          <w:color w:val="000000"/>
          <w:sz w:val="24"/>
          <w:szCs w:val="24"/>
          <w:lang w:val="en-US"/>
        </w:rPr>
        <w:t>kelamin</w:t>
      </w:r>
      <w:r>
        <w:rPr>
          <w:rFonts w:ascii="Times New Roman" w:hAnsi="Times New Roman"/>
          <w:color w:val="000000"/>
          <w:sz w:val="24"/>
          <w:szCs w:val="24"/>
          <w:lang w:val="en-US"/>
        </w:rPr>
        <w:t xml:space="preserve">, </w:t>
      </w:r>
      <w:r>
        <w:rPr>
          <w:rFonts w:ascii="Times New Roman" w:hAnsi="Times New Roman"/>
          <w:color w:val="000000"/>
          <w:sz w:val="24"/>
          <w:szCs w:val="24"/>
          <w:lang w:val="en-US"/>
        </w:rPr>
        <w:t>umur</w:t>
      </w:r>
      <w:r>
        <w:rPr>
          <w:rFonts w:ascii="Times New Roman" w:hAnsi="Times New Roman"/>
          <w:color w:val="000000"/>
          <w:sz w:val="24"/>
          <w:szCs w:val="24"/>
          <w:lang w:val="en-US"/>
        </w:rPr>
        <w:t xml:space="preserve">, </w:t>
      </w:r>
      <w:r>
        <w:rPr>
          <w:rFonts w:ascii="Times New Roman" w:hAnsi="Times New Roman"/>
          <w:color w:val="000000"/>
          <w:sz w:val="24"/>
          <w:szCs w:val="24"/>
          <w:lang w:val="en-US"/>
        </w:rPr>
        <w:t>pendidikan</w:t>
      </w:r>
      <w:r>
        <w:rPr>
          <w:rFonts w:ascii="Times New Roman" w:hAnsi="Times New Roman"/>
          <w:color w:val="000000"/>
          <w:sz w:val="24"/>
          <w:szCs w:val="24"/>
          <w:lang w:val="en-US"/>
        </w:rPr>
        <w:t xml:space="preserve">, </w:t>
      </w:r>
      <w:r>
        <w:rPr>
          <w:rFonts w:ascii="Times New Roman" w:hAnsi="Times New Roman"/>
          <w:color w:val="000000"/>
          <w:sz w:val="24"/>
          <w:szCs w:val="24"/>
          <w:lang w:val="en-US"/>
        </w:rPr>
        <w:t>pekerjaan</w:t>
      </w:r>
      <w:r>
        <w:rPr>
          <w:rFonts w:ascii="Times New Roman" w:hAnsi="Times New Roman"/>
          <w:color w:val="000000"/>
          <w:sz w:val="24"/>
          <w:szCs w:val="24"/>
          <w:lang w:val="en-US"/>
        </w:rPr>
        <w:t xml:space="preserve">, lama </w:t>
      </w:r>
      <w:r>
        <w:rPr>
          <w:rFonts w:ascii="Times New Roman" w:hAnsi="Times New Roman"/>
          <w:color w:val="000000"/>
          <w:sz w:val="24"/>
          <w:szCs w:val="24"/>
          <w:lang w:val="en-US"/>
        </w:rPr>
        <w:t>keluarga</w:t>
      </w:r>
      <w:r>
        <w:rPr>
          <w:rFonts w:ascii="Times New Roman" w:hAnsi="Times New Roman"/>
          <w:color w:val="000000"/>
          <w:sz w:val="24"/>
          <w:szCs w:val="24"/>
          <w:lang w:val="en-US"/>
        </w:rPr>
        <w:t xml:space="preserve"> </w:t>
      </w:r>
      <w:r>
        <w:rPr>
          <w:rFonts w:ascii="Times New Roman" w:hAnsi="Times New Roman"/>
          <w:color w:val="000000"/>
          <w:sz w:val="24"/>
          <w:szCs w:val="24"/>
          <w:lang w:val="en-US"/>
        </w:rPr>
        <w:t>merawat</w:t>
      </w:r>
      <w:r>
        <w:rPr>
          <w:rFonts w:ascii="Times New Roman" w:hAnsi="Times New Roman"/>
          <w:color w:val="000000"/>
          <w:sz w:val="24"/>
          <w:szCs w:val="24"/>
          <w:lang w:val="en-US"/>
        </w:rPr>
        <w:t xml:space="preserve"> </w:t>
      </w:r>
      <w:r>
        <w:rPr>
          <w:rFonts w:ascii="Times New Roman" w:hAnsi="Times New Roman"/>
          <w:color w:val="000000"/>
          <w:sz w:val="24"/>
          <w:szCs w:val="24"/>
          <w:lang w:val="en-US"/>
        </w:rPr>
        <w:t>pasien</w:t>
      </w:r>
      <w:r>
        <w:rPr>
          <w:rFonts w:ascii="Times New Roman" w:hAnsi="Times New Roman"/>
          <w:color w:val="000000"/>
          <w:sz w:val="24"/>
          <w:szCs w:val="24"/>
          <w:lang w:val="en-US"/>
        </w:rPr>
        <w:t xml:space="preserve"> </w:t>
      </w:r>
      <w:r>
        <w:rPr>
          <w:rFonts w:ascii="Times New Roman" w:hAnsi="Times New Roman"/>
          <w:i/>
          <w:iCs/>
          <w:color w:val="000000"/>
          <w:sz w:val="24"/>
          <w:szCs w:val="24"/>
          <w:lang w:val="en-US"/>
        </w:rPr>
        <w:t>skizofrenia</w:t>
      </w:r>
      <w:r>
        <w:rPr>
          <w:rFonts w:ascii="Times New Roman" w:hAnsi="Times New Roman"/>
          <w:color w:val="000000"/>
          <w:sz w:val="24"/>
          <w:szCs w:val="24"/>
          <w:lang w:val="en-US"/>
        </w:rPr>
        <w:t xml:space="preserve">. Hasil </w:t>
      </w:r>
      <w:r>
        <w:rPr>
          <w:rFonts w:ascii="Times New Roman" w:hAnsi="Times New Roman"/>
          <w:color w:val="000000"/>
          <w:sz w:val="24"/>
          <w:szCs w:val="24"/>
          <w:lang w:val="en-US"/>
        </w:rPr>
        <w:t>penelitian</w:t>
      </w:r>
      <w:r>
        <w:rPr>
          <w:rFonts w:ascii="Times New Roman" w:hAnsi="Times New Roman"/>
          <w:color w:val="000000"/>
          <w:sz w:val="24"/>
          <w:szCs w:val="24"/>
          <w:lang w:val="en-US"/>
        </w:rPr>
        <w:t xml:space="preserve"> </w:t>
      </w:r>
      <w:r>
        <w:rPr>
          <w:rFonts w:ascii="Times New Roman" w:hAnsi="Times New Roman"/>
          <w:color w:val="000000"/>
          <w:sz w:val="24"/>
          <w:szCs w:val="24"/>
          <w:lang w:val="en-US"/>
        </w:rPr>
        <w:t>dapat</w:t>
      </w:r>
      <w:r>
        <w:rPr>
          <w:rFonts w:ascii="Times New Roman" w:hAnsi="Times New Roman"/>
          <w:color w:val="000000"/>
          <w:sz w:val="24"/>
          <w:szCs w:val="24"/>
          <w:lang w:val="en-US"/>
        </w:rPr>
        <w:t xml:space="preserve"> </w:t>
      </w:r>
      <w:r>
        <w:rPr>
          <w:rFonts w:ascii="Times New Roman" w:hAnsi="Times New Roman"/>
          <w:color w:val="000000"/>
          <w:sz w:val="24"/>
          <w:szCs w:val="24"/>
          <w:lang w:val="en-US"/>
        </w:rPr>
        <w:t>dilihat</w:t>
      </w:r>
      <w:r>
        <w:rPr>
          <w:rFonts w:ascii="Times New Roman" w:hAnsi="Times New Roman"/>
          <w:color w:val="000000"/>
          <w:sz w:val="24"/>
          <w:szCs w:val="24"/>
          <w:lang w:val="en-US"/>
        </w:rPr>
        <w:t xml:space="preserve"> pada </w:t>
      </w:r>
      <w:r>
        <w:rPr>
          <w:rFonts w:ascii="Times New Roman" w:hAnsi="Times New Roman"/>
          <w:color w:val="000000"/>
          <w:sz w:val="24"/>
          <w:szCs w:val="24"/>
          <w:lang w:val="en-US"/>
        </w:rPr>
        <w:t>tabel</w:t>
      </w:r>
      <w:r>
        <w:rPr>
          <w:rFonts w:ascii="Times New Roman" w:hAnsi="Times New Roman"/>
          <w:color w:val="000000"/>
          <w:sz w:val="24"/>
          <w:szCs w:val="24"/>
          <w:lang w:val="en-US"/>
        </w:rPr>
        <w:t xml:space="preserve"> </w:t>
      </w:r>
      <w:r>
        <w:rPr>
          <w:rFonts w:ascii="Times New Roman" w:hAnsi="Times New Roman"/>
          <w:color w:val="000000"/>
          <w:sz w:val="24"/>
          <w:szCs w:val="24"/>
          <w:lang w:val="en-US"/>
        </w:rPr>
        <w:t>berikut</w:t>
      </w:r>
      <w:r>
        <w:rPr>
          <w:rFonts w:ascii="Times New Roman" w:hAnsi="Times New Roman"/>
          <w:color w:val="000000"/>
          <w:sz w:val="24"/>
          <w:szCs w:val="24"/>
          <w:lang w:val="en-US"/>
        </w:rPr>
        <w:t xml:space="preserve"> :</w:t>
      </w:r>
    </w:p>
    <w:p>
      <w:pPr>
        <w:pStyle w:val="style66"/>
        <w:spacing w:lineRule="auto" w:line="360"/>
        <w:ind w:left="720" w:right="215"/>
        <w:jc w:val="center"/>
        <w:rPr>
          <w:bCs/>
        </w:rPr>
      </w:pPr>
      <w:r>
        <w:rPr>
          <w:bCs/>
        </w:rPr>
        <w:t>Tabel</w:t>
      </w:r>
      <w:r>
        <w:rPr>
          <w:bCs/>
        </w:rPr>
        <w:t xml:space="preserve"> 2</w:t>
      </w:r>
    </w:p>
    <w:p>
      <w:pPr>
        <w:pStyle w:val="style66"/>
        <w:spacing w:lineRule="auto" w:line="360"/>
        <w:ind w:right="215" w:firstLine="720"/>
        <w:jc w:val="center"/>
        <w:rPr>
          <w:bCs/>
        </w:rPr>
      </w:pPr>
      <w:r>
        <w:rPr>
          <w:bCs/>
        </w:rPr>
        <w:t>Distribusi</w:t>
      </w:r>
      <w:r>
        <w:rPr>
          <w:bCs/>
        </w:rPr>
        <w:t xml:space="preserve"> </w:t>
      </w:r>
      <w:r>
        <w:rPr>
          <w:bCs/>
        </w:rPr>
        <w:t>Frekuensi</w:t>
      </w:r>
      <w:r>
        <w:rPr>
          <w:bCs/>
        </w:rPr>
        <w:t xml:space="preserve"> </w:t>
      </w:r>
      <w:r>
        <w:rPr>
          <w:bCs/>
        </w:rPr>
        <w:t>Karakteristik</w:t>
      </w:r>
      <w:r>
        <w:rPr>
          <w:bCs/>
        </w:rPr>
        <w:t xml:space="preserve"> </w:t>
      </w:r>
      <w:r>
        <w:rPr>
          <w:bCs/>
        </w:rPr>
        <w:t>Jenis</w:t>
      </w:r>
      <w:r>
        <w:rPr>
          <w:bCs/>
        </w:rPr>
        <w:t xml:space="preserve"> </w:t>
      </w:r>
      <w:r>
        <w:rPr>
          <w:bCs/>
        </w:rPr>
        <w:t>Kelamin</w:t>
      </w:r>
      <w:r>
        <w:rPr>
          <w:bCs/>
        </w:rPr>
        <w:t xml:space="preserve"> </w:t>
      </w:r>
      <w:r>
        <w:rPr>
          <w:bCs/>
        </w:rPr>
        <w:t>Responden</w:t>
      </w:r>
    </w:p>
    <w:tbl>
      <w:tblPr>
        <w:tblStyle w:val="style154"/>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3604"/>
        <w:gridCol w:w="1530"/>
        <w:gridCol w:w="1557"/>
      </w:tblGrid>
      <w:tr>
        <w:trPr>
          <w:jc w:val="center"/>
        </w:trPr>
        <w:tc>
          <w:tcPr>
            <w:tcW w:w="3604" w:type="dxa"/>
            <w:tcBorders/>
          </w:tcPr>
          <w:p>
            <w:pPr>
              <w:pStyle w:val="style0"/>
              <w:spacing w:lineRule="auto" w:line="360"/>
              <w:jc w:val="center"/>
              <w:rPr>
                <w:rFonts w:ascii="Times New Roman" w:hAnsi="Times New Roman"/>
              </w:rPr>
            </w:pPr>
            <w:r>
              <w:rPr>
                <w:rFonts w:ascii="Times New Roman" w:hAnsi="Times New Roman"/>
              </w:rPr>
              <w:t>Karakteristik Responden</w:t>
            </w:r>
          </w:p>
        </w:tc>
        <w:tc>
          <w:tcPr>
            <w:tcW w:w="1530" w:type="dxa"/>
            <w:tcBorders/>
          </w:tcPr>
          <w:p>
            <w:pPr>
              <w:pStyle w:val="style0"/>
              <w:spacing w:lineRule="auto" w:line="360"/>
              <w:jc w:val="center"/>
              <w:rPr>
                <w:rFonts w:ascii="Times New Roman" w:hAnsi="Times New Roman"/>
              </w:rPr>
            </w:pPr>
            <w:r>
              <w:rPr>
                <w:rFonts w:ascii="Times New Roman" w:hAnsi="Times New Roman"/>
              </w:rPr>
              <w:t>Frekuensi (</w:t>
            </w:r>
            <w:r>
              <w:rPr>
                <w:rFonts w:ascii="Times New Roman" w:hAnsi="Times New Roman"/>
              </w:rPr>
              <w:t>n</w:t>
            </w:r>
            <w:r>
              <w:rPr>
                <w:rFonts w:ascii="Times New Roman" w:hAnsi="Times New Roman"/>
              </w:rPr>
              <w:t>)</w:t>
            </w:r>
          </w:p>
        </w:tc>
        <w:tc>
          <w:tcPr>
            <w:tcW w:w="1557" w:type="dxa"/>
            <w:tcBorders/>
          </w:tcPr>
          <w:p>
            <w:pPr>
              <w:pStyle w:val="style0"/>
              <w:spacing w:lineRule="auto" w:line="360"/>
              <w:jc w:val="center"/>
              <w:rPr>
                <w:rFonts w:ascii="Times New Roman" w:hAnsi="Times New Roman"/>
              </w:rPr>
            </w:pPr>
            <w:r>
              <w:rPr>
                <w:rFonts w:ascii="Times New Roman" w:hAnsi="Times New Roman"/>
              </w:rPr>
              <w:t>Persentase (%)</w:t>
            </w:r>
          </w:p>
        </w:tc>
      </w:tr>
      <w:tr>
        <w:tblPrEx/>
        <w:trPr>
          <w:jc w:val="center"/>
        </w:trPr>
        <w:tc>
          <w:tcPr>
            <w:tcW w:w="3604" w:type="dxa"/>
            <w:tcBorders/>
          </w:tcPr>
          <w:p>
            <w:pPr>
              <w:pStyle w:val="style0"/>
              <w:spacing w:lineRule="auto" w:line="360"/>
              <w:jc w:val="center"/>
              <w:rPr>
                <w:rFonts w:ascii="Times New Roman" w:hAnsi="Times New Roman"/>
              </w:rPr>
            </w:pPr>
            <w:r>
              <w:rPr>
                <w:rFonts w:ascii="Times New Roman" w:hAnsi="Times New Roman"/>
              </w:rPr>
              <w:t>Jenis kelamin</w:t>
            </w:r>
          </w:p>
          <w:p>
            <w:pPr>
              <w:pStyle w:val="style0"/>
              <w:spacing w:lineRule="auto" w:line="360"/>
              <w:ind w:left="526"/>
              <w:jc w:val="center"/>
              <w:rPr>
                <w:rFonts w:ascii="Times New Roman" w:hAnsi="Times New Roman"/>
              </w:rPr>
            </w:pPr>
            <w:r>
              <w:rPr>
                <w:rFonts w:ascii="Times New Roman" w:hAnsi="Times New Roman"/>
              </w:rPr>
              <w:t>Laki – Laki</w:t>
            </w:r>
          </w:p>
          <w:p>
            <w:pPr>
              <w:pStyle w:val="style0"/>
              <w:spacing w:lineRule="auto" w:line="360"/>
              <w:ind w:left="526"/>
              <w:jc w:val="center"/>
              <w:rPr>
                <w:rFonts w:ascii="Times New Roman" w:hAnsi="Times New Roman"/>
              </w:rPr>
            </w:pPr>
            <w:r>
              <w:rPr>
                <w:rFonts w:ascii="Times New Roman" w:hAnsi="Times New Roman"/>
              </w:rPr>
              <w:t>Perempuan</w:t>
            </w:r>
          </w:p>
        </w:tc>
        <w:tc>
          <w:tcPr>
            <w:tcW w:w="1530" w:type="dxa"/>
            <w:tcBorders/>
          </w:tcPr>
          <w:p>
            <w:pPr>
              <w:pStyle w:val="style0"/>
              <w:spacing w:lineRule="auto" w:line="360"/>
              <w:jc w:val="center"/>
              <w:rPr>
                <w:rFonts w:ascii="Times New Roman" w:hAnsi="Times New Roman"/>
              </w:rPr>
            </w:pPr>
          </w:p>
          <w:p>
            <w:pPr>
              <w:pStyle w:val="style0"/>
              <w:spacing w:lineRule="auto" w:line="360"/>
              <w:jc w:val="center"/>
              <w:rPr>
                <w:rFonts w:ascii="Times New Roman" w:hAnsi="Times New Roman"/>
              </w:rPr>
            </w:pPr>
            <w:r>
              <w:rPr>
                <w:rFonts w:ascii="Times New Roman" w:hAnsi="Times New Roman"/>
              </w:rPr>
              <w:t>19</w:t>
            </w:r>
          </w:p>
          <w:p>
            <w:pPr>
              <w:pStyle w:val="style0"/>
              <w:spacing w:lineRule="auto" w:line="360"/>
              <w:jc w:val="center"/>
              <w:rPr>
                <w:rFonts w:ascii="Times New Roman" w:hAnsi="Times New Roman"/>
              </w:rPr>
            </w:pPr>
            <w:r>
              <w:rPr>
                <w:rFonts w:ascii="Times New Roman" w:hAnsi="Times New Roman"/>
              </w:rPr>
              <w:t>15</w:t>
            </w:r>
          </w:p>
        </w:tc>
        <w:tc>
          <w:tcPr>
            <w:tcW w:w="1557" w:type="dxa"/>
            <w:tcBorders/>
          </w:tcPr>
          <w:p>
            <w:pPr>
              <w:pStyle w:val="style0"/>
              <w:spacing w:lineRule="auto" w:line="360"/>
              <w:jc w:val="center"/>
              <w:rPr>
                <w:rFonts w:ascii="Times New Roman" w:hAnsi="Times New Roman"/>
              </w:rPr>
            </w:pPr>
          </w:p>
          <w:p>
            <w:pPr>
              <w:pStyle w:val="style0"/>
              <w:spacing w:lineRule="auto" w:line="360"/>
              <w:jc w:val="center"/>
              <w:rPr>
                <w:rFonts w:ascii="Times New Roman" w:hAnsi="Times New Roman"/>
              </w:rPr>
            </w:pPr>
            <w:r>
              <w:rPr>
                <w:rFonts w:ascii="Times New Roman" w:hAnsi="Times New Roman"/>
              </w:rPr>
              <w:t>55.9%</w:t>
            </w:r>
          </w:p>
          <w:p>
            <w:pPr>
              <w:pStyle w:val="style0"/>
              <w:spacing w:lineRule="auto" w:line="360"/>
              <w:jc w:val="center"/>
              <w:rPr>
                <w:rFonts w:ascii="Times New Roman" w:hAnsi="Times New Roman"/>
              </w:rPr>
            </w:pPr>
            <w:r>
              <w:rPr>
                <w:rFonts w:ascii="Times New Roman" w:hAnsi="Times New Roman"/>
              </w:rPr>
              <w:t>44.1%</w:t>
            </w:r>
          </w:p>
        </w:tc>
      </w:tr>
    </w:tbl>
    <w:p>
      <w:pPr>
        <w:pStyle w:val="style179"/>
        <w:spacing w:after="0" w:lineRule="auto" w:line="360"/>
        <w:ind w:firstLine="720"/>
        <w:jc w:val="both"/>
        <w:rPr>
          <w:rFonts w:ascii="Times New Roman" w:hAnsi="Times New Roman"/>
          <w:sz w:val="24"/>
          <w:szCs w:val="24"/>
        </w:rPr>
      </w:pPr>
    </w:p>
    <w:p>
      <w:pPr>
        <w:pStyle w:val="style179"/>
        <w:spacing w:after="0" w:lineRule="auto" w:line="360"/>
        <w:ind w:firstLine="720"/>
        <w:jc w:val="both"/>
        <w:rPr>
          <w:rFonts w:ascii="Times New Roman" w:hAnsi="Times New Roman"/>
          <w:sz w:val="24"/>
          <w:szCs w:val="24"/>
        </w:rPr>
      </w:pPr>
      <w:r>
        <w:rPr>
          <w:rFonts w:ascii="Times New Roman" w:hAnsi="Times New Roman"/>
          <w:sz w:val="24"/>
          <w:szCs w:val="24"/>
        </w:rPr>
        <w:t>Berdasarkan</w:t>
      </w:r>
      <w:r>
        <w:rPr>
          <w:rFonts w:ascii="Times New Roman" w:hAnsi="Times New Roman"/>
          <w:sz w:val="24"/>
          <w:szCs w:val="24"/>
        </w:rPr>
        <w:t xml:space="preserve"> </w:t>
      </w:r>
      <w:r>
        <w:rPr>
          <w:rFonts w:ascii="Times New Roman" w:hAnsi="Times New Roman"/>
          <w:sz w:val="24"/>
          <w:szCs w:val="24"/>
        </w:rPr>
        <w:t>tabel</w:t>
      </w:r>
      <w:r>
        <w:rPr>
          <w:rFonts w:ascii="Times New Roman" w:hAnsi="Times New Roman"/>
          <w:sz w:val="24"/>
          <w:szCs w:val="24"/>
        </w:rPr>
        <w:t xml:space="preserve"> 2 </w:t>
      </w:r>
      <w:r>
        <w:rPr>
          <w:rFonts w:ascii="Times New Roman" w:hAnsi="Times New Roman"/>
          <w:sz w:val="24"/>
          <w:szCs w:val="24"/>
        </w:rPr>
        <w:t>sebagian</w:t>
      </w:r>
      <w:r>
        <w:rPr>
          <w:rFonts w:ascii="Times New Roman" w:hAnsi="Times New Roman"/>
          <w:sz w:val="24"/>
          <w:szCs w:val="24"/>
        </w:rPr>
        <w:t xml:space="preserve"> </w:t>
      </w:r>
      <w:r>
        <w:rPr>
          <w:rFonts w:ascii="Times New Roman" w:hAnsi="Times New Roman"/>
          <w:sz w:val="24"/>
          <w:szCs w:val="24"/>
        </w:rPr>
        <w:t>besar</w:t>
      </w:r>
      <w:r>
        <w:rPr>
          <w:rFonts w:ascii="Times New Roman" w:hAnsi="Times New Roman"/>
          <w:sz w:val="24"/>
          <w:szCs w:val="24"/>
        </w:rPr>
        <w:t xml:space="preserve"> </w:t>
      </w:r>
      <w:r>
        <w:rPr>
          <w:rFonts w:ascii="Times New Roman" w:hAnsi="Times New Roman"/>
          <w:sz w:val="24"/>
          <w:szCs w:val="24"/>
        </w:rPr>
        <w:t>responden</w:t>
      </w:r>
      <w:r>
        <w:rPr>
          <w:rFonts w:ascii="Times New Roman" w:hAnsi="Times New Roman"/>
          <w:sz w:val="24"/>
          <w:szCs w:val="24"/>
        </w:rPr>
        <w:t xml:space="preserve"> </w:t>
      </w:r>
      <w:r>
        <w:rPr>
          <w:rFonts w:ascii="Times New Roman" w:hAnsi="Times New Roman"/>
          <w:sz w:val="24"/>
          <w:szCs w:val="24"/>
        </w:rPr>
        <w:t>berjenis</w:t>
      </w:r>
      <w:r>
        <w:rPr>
          <w:rFonts w:ascii="Times New Roman" w:hAnsi="Times New Roman"/>
          <w:sz w:val="24"/>
          <w:szCs w:val="24"/>
        </w:rPr>
        <w:t xml:space="preserve"> </w:t>
      </w:r>
      <w:r>
        <w:rPr>
          <w:rFonts w:ascii="Times New Roman" w:hAnsi="Times New Roman"/>
          <w:sz w:val="24"/>
          <w:szCs w:val="24"/>
        </w:rPr>
        <w:t>kelamin</w:t>
      </w:r>
      <w:r>
        <w:rPr>
          <w:rFonts w:ascii="Times New Roman" w:hAnsi="Times New Roman"/>
          <w:sz w:val="24"/>
          <w:szCs w:val="24"/>
        </w:rPr>
        <w:t xml:space="preserve"> </w:t>
      </w:r>
      <w:r>
        <w:rPr>
          <w:rFonts w:ascii="Times New Roman" w:hAnsi="Times New Roman"/>
          <w:sz w:val="24"/>
          <w:szCs w:val="24"/>
        </w:rPr>
        <w:t>laki-laki</w:t>
      </w:r>
      <w:r>
        <w:rPr>
          <w:rFonts w:ascii="Times New Roman" w:hAnsi="Times New Roman"/>
          <w:sz w:val="24"/>
          <w:szCs w:val="24"/>
        </w:rPr>
        <w:t xml:space="preserve"> </w:t>
      </w:r>
      <w:r>
        <w:rPr>
          <w:rFonts w:ascii="Times New Roman" w:hAnsi="Times New Roman"/>
          <w:sz w:val="24"/>
          <w:szCs w:val="24"/>
        </w:rPr>
        <w:t>yaitu</w:t>
      </w:r>
      <w:r>
        <w:rPr>
          <w:rFonts w:ascii="Times New Roman" w:hAnsi="Times New Roman"/>
          <w:sz w:val="24"/>
          <w:szCs w:val="24"/>
        </w:rPr>
        <w:t xml:space="preserve"> </w:t>
      </w:r>
      <w:r>
        <w:rPr>
          <w:rFonts w:ascii="Times New Roman" w:hAnsi="Times New Roman"/>
          <w:sz w:val="24"/>
          <w:szCs w:val="24"/>
        </w:rPr>
        <w:t>sebesar</w:t>
      </w:r>
      <w:r>
        <w:rPr>
          <w:rFonts w:ascii="Times New Roman" w:hAnsi="Times New Roman"/>
          <w:sz w:val="24"/>
          <w:szCs w:val="24"/>
        </w:rPr>
        <w:t xml:space="preserve"> 55,9% dan </w:t>
      </w:r>
      <w:r>
        <w:rPr>
          <w:rFonts w:ascii="Times New Roman" w:hAnsi="Times New Roman"/>
          <w:sz w:val="24"/>
          <w:szCs w:val="24"/>
        </w:rPr>
        <w:t>perempuan</w:t>
      </w:r>
      <w:r>
        <w:rPr>
          <w:rFonts w:ascii="Times New Roman" w:hAnsi="Times New Roman"/>
          <w:sz w:val="24"/>
          <w:szCs w:val="24"/>
        </w:rPr>
        <w:t xml:space="preserve"> </w:t>
      </w:r>
      <w:r>
        <w:rPr>
          <w:rFonts w:ascii="Times New Roman" w:hAnsi="Times New Roman"/>
          <w:sz w:val="24"/>
          <w:szCs w:val="24"/>
        </w:rPr>
        <w:t>sebesar</w:t>
      </w:r>
      <w:r>
        <w:rPr>
          <w:rFonts w:ascii="Times New Roman" w:hAnsi="Times New Roman"/>
          <w:sz w:val="24"/>
          <w:szCs w:val="24"/>
        </w:rPr>
        <w:t xml:space="preserve"> 33,1%.</w:t>
      </w:r>
    </w:p>
    <w:p>
      <w:pPr>
        <w:pStyle w:val="style179"/>
        <w:spacing w:after="0" w:lineRule="auto" w:line="360"/>
        <w:ind w:firstLine="720"/>
        <w:jc w:val="both"/>
        <w:rPr>
          <w:rFonts w:ascii="Times New Roman" w:hAnsi="Times New Roman"/>
        </w:rPr>
      </w:pPr>
    </w:p>
    <w:p>
      <w:pPr>
        <w:pStyle w:val="style179"/>
        <w:spacing w:after="0" w:lineRule="auto" w:line="360"/>
        <w:ind w:firstLine="720"/>
        <w:jc w:val="both"/>
        <w:rPr>
          <w:rFonts w:ascii="Times New Roman" w:hAnsi="Times New Roman"/>
        </w:rPr>
      </w:pPr>
    </w:p>
    <w:p>
      <w:pPr>
        <w:pStyle w:val="style179"/>
        <w:spacing w:after="0" w:lineRule="auto" w:line="360"/>
        <w:ind w:firstLine="720"/>
        <w:jc w:val="both"/>
        <w:rPr>
          <w:rFonts w:ascii="Times New Roman" w:hAnsi="Times New Roman"/>
        </w:rPr>
      </w:pPr>
    </w:p>
    <w:p>
      <w:pPr>
        <w:pStyle w:val="style66"/>
        <w:spacing w:lineRule="auto" w:line="360"/>
        <w:ind w:left="720" w:right="215"/>
        <w:jc w:val="center"/>
        <w:rPr>
          <w:bCs/>
        </w:rPr>
      </w:pPr>
      <w:r>
        <w:rPr>
          <w:bCs/>
        </w:rPr>
        <w:t>Tabel</w:t>
      </w:r>
      <w:r>
        <w:rPr>
          <w:bCs/>
        </w:rPr>
        <w:t xml:space="preserve"> 3</w:t>
      </w:r>
    </w:p>
    <w:p>
      <w:pPr>
        <w:pStyle w:val="style66"/>
        <w:spacing w:lineRule="auto" w:line="360"/>
        <w:ind w:left="720" w:right="215"/>
        <w:jc w:val="center"/>
        <w:rPr>
          <w:bCs/>
        </w:rPr>
      </w:pPr>
      <w:r>
        <w:rPr>
          <w:bCs/>
        </w:rPr>
        <w:t>Distribusi</w:t>
      </w:r>
      <w:r>
        <w:rPr>
          <w:bCs/>
        </w:rPr>
        <w:t xml:space="preserve"> </w:t>
      </w:r>
      <w:r>
        <w:rPr>
          <w:bCs/>
        </w:rPr>
        <w:t>Frekuensi</w:t>
      </w:r>
      <w:r>
        <w:rPr>
          <w:bCs/>
        </w:rPr>
        <w:t xml:space="preserve"> </w:t>
      </w:r>
      <w:r>
        <w:rPr>
          <w:bCs/>
        </w:rPr>
        <w:t>Karakteristik</w:t>
      </w:r>
      <w:r>
        <w:rPr>
          <w:bCs/>
        </w:rPr>
        <w:t xml:space="preserve"> </w:t>
      </w:r>
      <w:r>
        <w:rPr>
          <w:bCs/>
        </w:rPr>
        <w:t>Umur</w:t>
      </w:r>
      <w:r>
        <w:rPr>
          <w:bCs/>
        </w:rPr>
        <w:t xml:space="preserve"> </w:t>
      </w:r>
      <w:r>
        <w:rPr>
          <w:bCs/>
        </w:rPr>
        <w:t>Responden</w:t>
      </w:r>
    </w:p>
    <w:tbl>
      <w:tblPr>
        <w:tblStyle w:val="style154"/>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3604"/>
        <w:gridCol w:w="1530"/>
        <w:gridCol w:w="1557"/>
      </w:tblGrid>
      <w:tr>
        <w:trPr>
          <w:jc w:val="center"/>
        </w:trPr>
        <w:tc>
          <w:tcPr>
            <w:tcW w:w="3604" w:type="dxa"/>
            <w:tcBorders/>
          </w:tcPr>
          <w:p>
            <w:pPr>
              <w:pStyle w:val="style0"/>
              <w:spacing w:lineRule="auto" w:line="360"/>
              <w:jc w:val="center"/>
              <w:rPr>
                <w:rFonts w:ascii="Times New Roman" w:hAnsi="Times New Roman"/>
              </w:rPr>
            </w:pPr>
            <w:r>
              <w:rPr>
                <w:rFonts w:ascii="Times New Roman" w:hAnsi="Times New Roman"/>
              </w:rPr>
              <w:t>Karakteristik Responden</w:t>
            </w:r>
          </w:p>
        </w:tc>
        <w:tc>
          <w:tcPr>
            <w:tcW w:w="1530" w:type="dxa"/>
            <w:tcBorders/>
          </w:tcPr>
          <w:p>
            <w:pPr>
              <w:pStyle w:val="style0"/>
              <w:spacing w:lineRule="auto" w:line="360"/>
              <w:jc w:val="center"/>
              <w:rPr>
                <w:rFonts w:ascii="Times New Roman" w:hAnsi="Times New Roman"/>
              </w:rPr>
            </w:pPr>
            <w:r>
              <w:rPr>
                <w:rFonts w:ascii="Times New Roman" w:hAnsi="Times New Roman"/>
              </w:rPr>
              <w:t>Frekuensi (</w:t>
            </w:r>
            <w:r>
              <w:rPr>
                <w:rFonts w:ascii="Times New Roman" w:hAnsi="Times New Roman"/>
              </w:rPr>
              <w:t>n</w:t>
            </w:r>
            <w:r>
              <w:rPr>
                <w:rFonts w:ascii="Times New Roman" w:hAnsi="Times New Roman"/>
              </w:rPr>
              <w:t>)</w:t>
            </w:r>
          </w:p>
        </w:tc>
        <w:tc>
          <w:tcPr>
            <w:tcW w:w="1557" w:type="dxa"/>
            <w:tcBorders/>
          </w:tcPr>
          <w:p>
            <w:pPr>
              <w:pStyle w:val="style0"/>
              <w:spacing w:lineRule="auto" w:line="360"/>
              <w:jc w:val="center"/>
              <w:rPr>
                <w:rFonts w:ascii="Times New Roman" w:hAnsi="Times New Roman"/>
              </w:rPr>
            </w:pPr>
            <w:r>
              <w:rPr>
                <w:rFonts w:ascii="Times New Roman" w:hAnsi="Times New Roman"/>
              </w:rPr>
              <w:t>Persentase (%)</w:t>
            </w:r>
          </w:p>
        </w:tc>
      </w:tr>
      <w:tr>
        <w:tblPrEx/>
        <w:trPr>
          <w:jc w:val="center"/>
        </w:trPr>
        <w:tc>
          <w:tcPr>
            <w:tcW w:w="3604" w:type="dxa"/>
            <w:tcBorders/>
          </w:tcPr>
          <w:p>
            <w:pPr>
              <w:pStyle w:val="style0"/>
              <w:spacing w:lineRule="auto" w:line="360"/>
              <w:jc w:val="center"/>
              <w:rPr>
                <w:rFonts w:ascii="Times New Roman" w:hAnsi="Times New Roman"/>
              </w:rPr>
            </w:pPr>
            <w:r>
              <w:rPr>
                <w:rFonts w:ascii="Times New Roman" w:hAnsi="Times New Roman"/>
              </w:rPr>
              <w:t>Umur</w:t>
            </w:r>
          </w:p>
          <w:p>
            <w:pPr>
              <w:pStyle w:val="style179"/>
              <w:spacing w:lineRule="auto" w:line="360"/>
              <w:ind w:left="494"/>
              <w:jc w:val="center"/>
              <w:rPr>
                <w:rFonts w:ascii="Times New Roman" w:hAnsi="Times New Roman"/>
              </w:rPr>
            </w:pPr>
            <w:r>
              <w:rPr>
                <w:rFonts w:ascii="Times New Roman" w:hAnsi="Times New Roman"/>
              </w:rPr>
              <w:t xml:space="preserve">&lt; 30 </w:t>
            </w:r>
            <w:r>
              <w:rPr>
                <w:rFonts w:ascii="Times New Roman" w:hAnsi="Times New Roman"/>
              </w:rPr>
              <w:t>Tahun</w:t>
            </w:r>
          </w:p>
          <w:p>
            <w:pPr>
              <w:pStyle w:val="style179"/>
              <w:tabs>
                <w:tab w:val="center" w:leader="none" w:pos="1941"/>
                <w:tab w:val="right" w:leader="none" w:pos="3388"/>
              </w:tabs>
              <w:spacing w:lineRule="auto" w:line="360"/>
              <w:ind w:left="494"/>
              <w:rPr>
                <w:rFonts w:ascii="Times New Roman" w:hAnsi="Times New Roman"/>
              </w:rPr>
            </w:pPr>
            <w:r>
              <w:rPr>
                <w:rFonts w:ascii="Times New Roman" w:hAnsi="Times New Roman"/>
              </w:rPr>
              <w:tab/>
            </w:r>
            <w:r>
              <w:rPr>
                <w:rFonts w:ascii="Times New Roman" w:hAnsi="Times New Roman"/>
              </w:rPr>
              <w:t xml:space="preserve">31 – 35 </w:t>
            </w:r>
            <w:r>
              <w:rPr>
                <w:rFonts w:ascii="Times New Roman" w:hAnsi="Times New Roman"/>
              </w:rPr>
              <w:t>Tahun</w:t>
            </w:r>
            <w:r>
              <w:rPr>
                <w:rFonts w:ascii="Times New Roman" w:hAnsi="Times New Roman"/>
              </w:rPr>
              <w:tab/>
            </w:r>
          </w:p>
          <w:p>
            <w:pPr>
              <w:pStyle w:val="style179"/>
              <w:spacing w:lineRule="auto" w:line="360"/>
              <w:ind w:left="494"/>
              <w:jc w:val="center"/>
              <w:rPr>
                <w:rFonts w:ascii="Times New Roman" w:hAnsi="Times New Roman"/>
              </w:rPr>
            </w:pPr>
            <w:r>
              <w:rPr>
                <w:rFonts w:ascii="Times New Roman" w:hAnsi="Times New Roman"/>
              </w:rPr>
              <w:t xml:space="preserve">56 – 80 </w:t>
            </w:r>
            <w:r>
              <w:rPr>
                <w:rFonts w:ascii="Times New Roman" w:hAnsi="Times New Roman"/>
              </w:rPr>
              <w:t>Tahun</w:t>
            </w:r>
          </w:p>
        </w:tc>
        <w:tc>
          <w:tcPr>
            <w:tcW w:w="1530" w:type="dxa"/>
            <w:tcBorders/>
          </w:tcPr>
          <w:p>
            <w:pPr>
              <w:pStyle w:val="style0"/>
              <w:spacing w:lineRule="auto" w:line="360"/>
              <w:jc w:val="center"/>
              <w:rPr>
                <w:rFonts w:ascii="Times New Roman" w:hAnsi="Times New Roman"/>
              </w:rPr>
            </w:pPr>
          </w:p>
          <w:p>
            <w:pPr>
              <w:pStyle w:val="style0"/>
              <w:spacing w:lineRule="auto" w:line="360"/>
              <w:jc w:val="center"/>
              <w:rPr>
                <w:rFonts w:ascii="Times New Roman" w:hAnsi="Times New Roman"/>
              </w:rPr>
            </w:pPr>
            <w:r>
              <w:rPr>
                <w:rFonts w:ascii="Times New Roman" w:hAnsi="Times New Roman"/>
              </w:rPr>
              <w:t>9</w:t>
            </w:r>
          </w:p>
          <w:p>
            <w:pPr>
              <w:pStyle w:val="style0"/>
              <w:spacing w:lineRule="auto" w:line="360"/>
              <w:jc w:val="center"/>
              <w:rPr>
                <w:rFonts w:ascii="Times New Roman" w:hAnsi="Times New Roman"/>
              </w:rPr>
            </w:pPr>
            <w:r>
              <w:rPr>
                <w:rFonts w:ascii="Times New Roman" w:hAnsi="Times New Roman"/>
              </w:rPr>
              <w:t>17</w:t>
            </w:r>
          </w:p>
          <w:p>
            <w:pPr>
              <w:pStyle w:val="style0"/>
              <w:spacing w:lineRule="auto" w:line="360"/>
              <w:jc w:val="center"/>
              <w:rPr>
                <w:rFonts w:ascii="Times New Roman" w:hAnsi="Times New Roman"/>
              </w:rPr>
            </w:pPr>
            <w:r>
              <w:rPr>
                <w:rFonts w:ascii="Times New Roman" w:hAnsi="Times New Roman"/>
              </w:rPr>
              <w:t>8</w:t>
            </w:r>
          </w:p>
        </w:tc>
        <w:tc>
          <w:tcPr>
            <w:tcW w:w="1557" w:type="dxa"/>
            <w:tcBorders/>
          </w:tcPr>
          <w:p>
            <w:pPr>
              <w:pStyle w:val="style0"/>
              <w:spacing w:lineRule="auto" w:line="360"/>
              <w:jc w:val="center"/>
              <w:rPr>
                <w:rFonts w:ascii="Times New Roman" w:hAnsi="Times New Roman"/>
              </w:rPr>
            </w:pPr>
          </w:p>
          <w:p>
            <w:pPr>
              <w:pStyle w:val="style0"/>
              <w:spacing w:lineRule="auto" w:line="360"/>
              <w:jc w:val="center"/>
              <w:rPr>
                <w:rFonts w:ascii="Times New Roman" w:hAnsi="Times New Roman"/>
              </w:rPr>
            </w:pPr>
            <w:r>
              <w:rPr>
                <w:rFonts w:ascii="Times New Roman" w:hAnsi="Times New Roman"/>
              </w:rPr>
              <w:t>26.5%</w:t>
            </w:r>
          </w:p>
          <w:p>
            <w:pPr>
              <w:pStyle w:val="style0"/>
              <w:spacing w:lineRule="auto" w:line="360"/>
              <w:jc w:val="center"/>
              <w:rPr>
                <w:rFonts w:ascii="Times New Roman" w:hAnsi="Times New Roman"/>
              </w:rPr>
            </w:pPr>
            <w:r>
              <w:rPr>
                <w:rFonts w:ascii="Times New Roman" w:hAnsi="Times New Roman"/>
              </w:rPr>
              <w:t>50.0%</w:t>
            </w:r>
          </w:p>
          <w:p>
            <w:pPr>
              <w:pStyle w:val="style0"/>
              <w:spacing w:lineRule="auto" w:line="360"/>
              <w:jc w:val="center"/>
              <w:rPr>
                <w:rFonts w:ascii="Times New Roman" w:hAnsi="Times New Roman"/>
              </w:rPr>
            </w:pPr>
            <w:r>
              <w:rPr>
                <w:rFonts w:ascii="Times New Roman" w:hAnsi="Times New Roman"/>
              </w:rPr>
              <w:t>23.5%</w:t>
            </w:r>
          </w:p>
        </w:tc>
      </w:tr>
    </w:tbl>
    <w:p>
      <w:pPr>
        <w:pStyle w:val="style179"/>
        <w:spacing w:after="0" w:lineRule="auto" w:line="360"/>
        <w:ind w:firstLine="720"/>
        <w:jc w:val="both"/>
        <w:rPr>
          <w:rFonts w:ascii="Times New Roman" w:hAnsi="Times New Roman"/>
          <w:sz w:val="24"/>
          <w:szCs w:val="24"/>
        </w:rPr>
      </w:pPr>
    </w:p>
    <w:p>
      <w:pPr>
        <w:pStyle w:val="style179"/>
        <w:spacing w:after="0" w:lineRule="auto" w:line="360"/>
        <w:ind w:firstLine="720"/>
        <w:jc w:val="both"/>
        <w:rPr>
          <w:rFonts w:ascii="Times New Roman" w:hAnsi="Times New Roman"/>
          <w:sz w:val="24"/>
          <w:szCs w:val="24"/>
        </w:rPr>
      </w:pPr>
      <w:r>
        <w:rPr>
          <w:rFonts w:ascii="Times New Roman" w:hAnsi="Times New Roman"/>
          <w:sz w:val="24"/>
          <w:szCs w:val="24"/>
        </w:rPr>
        <w:t>Berdasarkan</w:t>
      </w:r>
      <w:r>
        <w:rPr>
          <w:rFonts w:ascii="Times New Roman" w:hAnsi="Times New Roman"/>
          <w:sz w:val="24"/>
          <w:szCs w:val="24"/>
        </w:rPr>
        <w:t xml:space="preserve"> </w:t>
      </w:r>
      <w:r>
        <w:rPr>
          <w:rFonts w:ascii="Times New Roman" w:hAnsi="Times New Roman"/>
          <w:sz w:val="24"/>
          <w:szCs w:val="24"/>
        </w:rPr>
        <w:t>tabel</w:t>
      </w:r>
      <w:r>
        <w:rPr>
          <w:rFonts w:ascii="Times New Roman" w:hAnsi="Times New Roman"/>
          <w:sz w:val="24"/>
          <w:szCs w:val="24"/>
        </w:rPr>
        <w:t xml:space="preserve"> 3 </w:t>
      </w:r>
      <w:r>
        <w:rPr>
          <w:rFonts w:ascii="Times New Roman" w:hAnsi="Times New Roman"/>
          <w:sz w:val="24"/>
          <w:szCs w:val="24"/>
        </w:rPr>
        <w:t>sebagian</w:t>
      </w:r>
      <w:r>
        <w:rPr>
          <w:rFonts w:ascii="Times New Roman" w:hAnsi="Times New Roman"/>
          <w:sz w:val="24"/>
          <w:szCs w:val="24"/>
        </w:rPr>
        <w:t xml:space="preserve"> </w:t>
      </w:r>
      <w:r>
        <w:rPr>
          <w:rFonts w:ascii="Times New Roman" w:hAnsi="Times New Roman"/>
          <w:sz w:val="24"/>
          <w:szCs w:val="24"/>
        </w:rPr>
        <w:t>besar</w:t>
      </w:r>
      <w:r>
        <w:rPr>
          <w:rFonts w:ascii="Times New Roman" w:hAnsi="Times New Roman"/>
          <w:sz w:val="24"/>
          <w:szCs w:val="24"/>
        </w:rPr>
        <w:t xml:space="preserve"> </w:t>
      </w:r>
      <w:r>
        <w:rPr>
          <w:rFonts w:ascii="Times New Roman" w:hAnsi="Times New Roman"/>
          <w:sz w:val="24"/>
          <w:szCs w:val="24"/>
        </w:rPr>
        <w:t>responden</w:t>
      </w:r>
      <w:r>
        <w:rPr>
          <w:rFonts w:ascii="Times New Roman" w:hAnsi="Times New Roman"/>
          <w:sz w:val="24"/>
          <w:szCs w:val="24"/>
        </w:rPr>
        <w:t xml:space="preserve"> </w:t>
      </w:r>
      <w:r>
        <w:rPr>
          <w:rFonts w:ascii="Times New Roman" w:hAnsi="Times New Roman"/>
          <w:sz w:val="24"/>
          <w:szCs w:val="24"/>
        </w:rPr>
        <w:t>berumur</w:t>
      </w:r>
      <w:r>
        <w:rPr>
          <w:rFonts w:ascii="Times New Roman" w:hAnsi="Times New Roman"/>
          <w:sz w:val="24"/>
          <w:szCs w:val="24"/>
        </w:rPr>
        <w:t xml:space="preserve"> </w:t>
      </w:r>
      <w:r>
        <w:rPr>
          <w:rFonts w:ascii="Times New Roman" w:hAnsi="Times New Roman"/>
          <w:sz w:val="24"/>
          <w:szCs w:val="24"/>
        </w:rPr>
        <w:t>dalam</w:t>
      </w:r>
      <w:r>
        <w:rPr>
          <w:rFonts w:ascii="Times New Roman" w:hAnsi="Times New Roman"/>
          <w:sz w:val="24"/>
          <w:szCs w:val="24"/>
        </w:rPr>
        <w:t xml:space="preserve"> </w:t>
      </w:r>
      <w:r>
        <w:rPr>
          <w:rFonts w:ascii="Times New Roman" w:hAnsi="Times New Roman"/>
          <w:sz w:val="24"/>
          <w:szCs w:val="24"/>
        </w:rPr>
        <w:t>rentang</w:t>
      </w:r>
      <w:r>
        <w:rPr>
          <w:rFonts w:ascii="Times New Roman" w:hAnsi="Times New Roman"/>
          <w:sz w:val="24"/>
          <w:szCs w:val="24"/>
        </w:rPr>
        <w:t xml:space="preserve"> 31 – 35 </w:t>
      </w:r>
      <w:r>
        <w:rPr>
          <w:rFonts w:ascii="Times New Roman" w:hAnsi="Times New Roman"/>
          <w:sz w:val="24"/>
          <w:szCs w:val="24"/>
        </w:rPr>
        <w:t>tahun</w:t>
      </w:r>
      <w:r>
        <w:rPr>
          <w:rFonts w:ascii="Times New Roman" w:hAnsi="Times New Roman"/>
          <w:sz w:val="24"/>
          <w:szCs w:val="24"/>
        </w:rPr>
        <w:t xml:space="preserve"> </w:t>
      </w:r>
      <w:r>
        <w:rPr>
          <w:rFonts w:ascii="Times New Roman" w:hAnsi="Times New Roman"/>
          <w:sz w:val="24"/>
          <w:szCs w:val="24"/>
        </w:rPr>
        <w:t>sebesar</w:t>
      </w:r>
      <w:r>
        <w:rPr>
          <w:rFonts w:ascii="Times New Roman" w:hAnsi="Times New Roman"/>
          <w:sz w:val="24"/>
          <w:szCs w:val="24"/>
        </w:rPr>
        <w:t xml:space="preserve"> 50,0% </w:t>
      </w:r>
      <w:r>
        <w:rPr>
          <w:rFonts w:ascii="Times New Roman" w:hAnsi="Times New Roman"/>
          <w:sz w:val="24"/>
          <w:szCs w:val="24"/>
        </w:rPr>
        <w:t>dari</w:t>
      </w:r>
      <w:r>
        <w:rPr>
          <w:rFonts w:ascii="Times New Roman" w:hAnsi="Times New Roman"/>
          <w:sz w:val="24"/>
          <w:szCs w:val="24"/>
        </w:rPr>
        <w:t xml:space="preserve"> total </w:t>
      </w:r>
      <w:r>
        <w:rPr>
          <w:rFonts w:ascii="Times New Roman" w:hAnsi="Times New Roman"/>
          <w:sz w:val="24"/>
          <w:szCs w:val="24"/>
        </w:rPr>
        <w:t>responden</w:t>
      </w:r>
      <w:r>
        <w:rPr>
          <w:rFonts w:ascii="Times New Roman" w:hAnsi="Times New Roman"/>
          <w:sz w:val="24"/>
          <w:szCs w:val="24"/>
        </w:rPr>
        <w:t xml:space="preserve">, </w:t>
      </w:r>
      <w:r>
        <w:rPr>
          <w:rFonts w:ascii="Times New Roman" w:hAnsi="Times New Roman"/>
          <w:sz w:val="24"/>
          <w:szCs w:val="24"/>
        </w:rPr>
        <w:t>kemudian</w:t>
      </w:r>
      <w:r>
        <w:rPr>
          <w:rFonts w:ascii="Times New Roman" w:hAnsi="Times New Roman"/>
          <w:sz w:val="24"/>
          <w:szCs w:val="24"/>
        </w:rPr>
        <w:t xml:space="preserve"> </w:t>
      </w:r>
      <w:r>
        <w:rPr>
          <w:rFonts w:ascii="Times New Roman" w:hAnsi="Times New Roman"/>
          <w:sz w:val="24"/>
          <w:szCs w:val="24"/>
        </w:rPr>
        <w:t>berusia</w:t>
      </w:r>
      <w:r>
        <w:rPr>
          <w:rFonts w:ascii="Times New Roman" w:hAnsi="Times New Roman"/>
          <w:sz w:val="24"/>
          <w:szCs w:val="24"/>
        </w:rPr>
        <w:t xml:space="preserve"> &lt; 30 </w:t>
      </w:r>
      <w:r>
        <w:rPr>
          <w:rFonts w:ascii="Times New Roman" w:hAnsi="Times New Roman"/>
          <w:sz w:val="24"/>
          <w:szCs w:val="24"/>
        </w:rPr>
        <w:t>tahun</w:t>
      </w:r>
      <w:r>
        <w:rPr>
          <w:rFonts w:ascii="Times New Roman" w:hAnsi="Times New Roman"/>
          <w:sz w:val="24"/>
          <w:szCs w:val="24"/>
        </w:rPr>
        <w:t xml:space="preserve"> </w:t>
      </w:r>
      <w:r>
        <w:rPr>
          <w:rFonts w:ascii="Times New Roman" w:hAnsi="Times New Roman"/>
          <w:sz w:val="24"/>
          <w:szCs w:val="24"/>
        </w:rPr>
        <w:t>sebesar</w:t>
      </w:r>
      <w:r>
        <w:rPr>
          <w:rFonts w:ascii="Times New Roman" w:hAnsi="Times New Roman"/>
          <w:sz w:val="24"/>
          <w:szCs w:val="24"/>
        </w:rPr>
        <w:t xml:space="preserve"> 26,5% dan </w:t>
      </w:r>
      <w:r>
        <w:rPr>
          <w:rFonts w:ascii="Times New Roman" w:hAnsi="Times New Roman"/>
          <w:sz w:val="24"/>
          <w:szCs w:val="24"/>
        </w:rPr>
        <w:t>rentang</w:t>
      </w:r>
      <w:r>
        <w:rPr>
          <w:rFonts w:ascii="Times New Roman" w:hAnsi="Times New Roman"/>
          <w:sz w:val="24"/>
          <w:szCs w:val="24"/>
        </w:rPr>
        <w:t xml:space="preserve"> </w:t>
      </w:r>
      <w:r>
        <w:rPr>
          <w:rFonts w:ascii="Times New Roman" w:hAnsi="Times New Roman"/>
          <w:sz w:val="24"/>
          <w:szCs w:val="24"/>
        </w:rPr>
        <w:t>usia</w:t>
      </w:r>
      <w:r>
        <w:rPr>
          <w:rFonts w:ascii="Times New Roman" w:hAnsi="Times New Roman"/>
          <w:sz w:val="24"/>
          <w:szCs w:val="24"/>
        </w:rPr>
        <w:t xml:space="preserve"> 56 – 80 </w:t>
      </w:r>
      <w:r>
        <w:rPr>
          <w:rFonts w:ascii="Times New Roman" w:hAnsi="Times New Roman"/>
          <w:sz w:val="24"/>
          <w:szCs w:val="24"/>
        </w:rPr>
        <w:t>tahun</w:t>
      </w:r>
      <w:r>
        <w:rPr>
          <w:rFonts w:ascii="Times New Roman" w:hAnsi="Times New Roman"/>
          <w:sz w:val="24"/>
          <w:szCs w:val="24"/>
        </w:rPr>
        <w:t xml:space="preserve"> </w:t>
      </w:r>
      <w:r>
        <w:rPr>
          <w:rFonts w:ascii="Times New Roman" w:hAnsi="Times New Roman"/>
          <w:sz w:val="24"/>
          <w:szCs w:val="24"/>
        </w:rPr>
        <w:t>sebesar</w:t>
      </w:r>
      <w:r>
        <w:rPr>
          <w:rFonts w:ascii="Times New Roman" w:hAnsi="Times New Roman"/>
          <w:sz w:val="24"/>
          <w:szCs w:val="24"/>
        </w:rPr>
        <w:t xml:space="preserve"> 23.5%.</w:t>
      </w:r>
    </w:p>
    <w:p>
      <w:pPr>
        <w:pStyle w:val="style179"/>
        <w:spacing w:after="0" w:lineRule="auto" w:line="360"/>
        <w:ind w:firstLine="720"/>
        <w:jc w:val="both"/>
        <w:rPr>
          <w:rFonts w:ascii="Times New Roman" w:hAnsi="Times New Roman"/>
        </w:rPr>
      </w:pPr>
    </w:p>
    <w:p>
      <w:pPr>
        <w:pStyle w:val="style66"/>
        <w:spacing w:lineRule="auto" w:line="360"/>
        <w:ind w:left="720" w:right="215"/>
        <w:jc w:val="center"/>
        <w:rPr>
          <w:bCs/>
        </w:rPr>
      </w:pPr>
      <w:r>
        <w:rPr>
          <w:bCs/>
        </w:rPr>
        <w:t>Tabel</w:t>
      </w:r>
      <w:r>
        <w:rPr>
          <w:bCs/>
        </w:rPr>
        <w:t xml:space="preserve"> 4</w:t>
      </w:r>
    </w:p>
    <w:p>
      <w:pPr>
        <w:pStyle w:val="style66"/>
        <w:spacing w:lineRule="auto" w:line="360"/>
        <w:ind w:left="720" w:right="215"/>
        <w:jc w:val="center"/>
        <w:rPr>
          <w:bCs/>
        </w:rPr>
      </w:pPr>
      <w:r>
        <w:rPr>
          <w:bCs/>
        </w:rPr>
        <w:t>Distribusi</w:t>
      </w:r>
      <w:r>
        <w:rPr>
          <w:bCs/>
        </w:rPr>
        <w:t xml:space="preserve"> </w:t>
      </w:r>
      <w:r>
        <w:rPr>
          <w:bCs/>
        </w:rPr>
        <w:t>Frekuensi</w:t>
      </w:r>
      <w:r>
        <w:rPr>
          <w:bCs/>
        </w:rPr>
        <w:t xml:space="preserve"> </w:t>
      </w:r>
      <w:r>
        <w:rPr>
          <w:bCs/>
        </w:rPr>
        <w:t>Karakteristik</w:t>
      </w:r>
      <w:r>
        <w:rPr>
          <w:bCs/>
        </w:rPr>
        <w:t xml:space="preserve"> Pendidikan </w:t>
      </w:r>
      <w:r>
        <w:rPr>
          <w:bCs/>
        </w:rPr>
        <w:t>Responden</w:t>
      </w:r>
    </w:p>
    <w:tbl>
      <w:tblPr>
        <w:tblStyle w:val="style154"/>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3604"/>
        <w:gridCol w:w="1530"/>
        <w:gridCol w:w="1557"/>
      </w:tblGrid>
      <w:tr>
        <w:trPr>
          <w:jc w:val="center"/>
        </w:trPr>
        <w:tc>
          <w:tcPr>
            <w:tcW w:w="3604" w:type="dxa"/>
            <w:tcBorders/>
          </w:tcPr>
          <w:p>
            <w:pPr>
              <w:pStyle w:val="style0"/>
              <w:spacing w:lineRule="auto" w:line="360"/>
              <w:jc w:val="center"/>
              <w:rPr>
                <w:rFonts w:ascii="Times New Roman" w:hAnsi="Times New Roman"/>
              </w:rPr>
            </w:pPr>
            <w:r>
              <w:rPr>
                <w:rFonts w:ascii="Times New Roman" w:hAnsi="Times New Roman"/>
              </w:rPr>
              <w:t>Karakteristik Responden</w:t>
            </w:r>
          </w:p>
        </w:tc>
        <w:tc>
          <w:tcPr>
            <w:tcW w:w="1530" w:type="dxa"/>
            <w:tcBorders/>
          </w:tcPr>
          <w:p>
            <w:pPr>
              <w:pStyle w:val="style0"/>
              <w:spacing w:lineRule="auto" w:line="360"/>
              <w:jc w:val="center"/>
              <w:rPr>
                <w:rFonts w:ascii="Times New Roman" w:hAnsi="Times New Roman"/>
              </w:rPr>
            </w:pPr>
            <w:r>
              <w:rPr>
                <w:rFonts w:ascii="Times New Roman" w:hAnsi="Times New Roman"/>
              </w:rPr>
              <w:t>Frekuensi (</w:t>
            </w:r>
            <w:r>
              <w:rPr>
                <w:rFonts w:ascii="Times New Roman" w:hAnsi="Times New Roman"/>
              </w:rPr>
              <w:t>n</w:t>
            </w:r>
            <w:r>
              <w:rPr>
                <w:rFonts w:ascii="Times New Roman" w:hAnsi="Times New Roman"/>
              </w:rPr>
              <w:t>)</w:t>
            </w:r>
          </w:p>
        </w:tc>
        <w:tc>
          <w:tcPr>
            <w:tcW w:w="1557" w:type="dxa"/>
            <w:tcBorders/>
          </w:tcPr>
          <w:p>
            <w:pPr>
              <w:pStyle w:val="style0"/>
              <w:spacing w:lineRule="auto" w:line="360"/>
              <w:jc w:val="center"/>
              <w:rPr>
                <w:rFonts w:ascii="Times New Roman" w:hAnsi="Times New Roman"/>
              </w:rPr>
            </w:pPr>
            <w:r>
              <w:rPr>
                <w:rFonts w:ascii="Times New Roman" w:hAnsi="Times New Roman"/>
              </w:rPr>
              <w:t>Persentase (%)</w:t>
            </w:r>
          </w:p>
        </w:tc>
      </w:tr>
      <w:tr>
        <w:tblPrEx/>
        <w:trPr>
          <w:jc w:val="center"/>
        </w:trPr>
        <w:tc>
          <w:tcPr>
            <w:tcW w:w="3604" w:type="dxa"/>
            <w:tcBorders/>
          </w:tcPr>
          <w:p>
            <w:pPr>
              <w:pStyle w:val="style0"/>
              <w:spacing w:lineRule="auto" w:line="360"/>
              <w:jc w:val="center"/>
              <w:rPr>
                <w:rFonts w:ascii="Times New Roman" w:hAnsi="Times New Roman"/>
              </w:rPr>
            </w:pPr>
            <w:r>
              <w:rPr>
                <w:rFonts w:ascii="Times New Roman" w:hAnsi="Times New Roman"/>
              </w:rPr>
              <w:t>Pendidikan</w:t>
            </w:r>
          </w:p>
          <w:p>
            <w:pPr>
              <w:pStyle w:val="style179"/>
              <w:spacing w:lineRule="auto" w:line="360"/>
              <w:ind w:left="494"/>
              <w:jc w:val="center"/>
              <w:rPr>
                <w:rFonts w:ascii="Times New Roman" w:hAnsi="Times New Roman"/>
              </w:rPr>
            </w:pPr>
            <w:r>
              <w:rPr>
                <w:rFonts w:ascii="Times New Roman" w:hAnsi="Times New Roman"/>
              </w:rPr>
              <w:t>SD</w:t>
            </w:r>
          </w:p>
          <w:p>
            <w:pPr>
              <w:pStyle w:val="style179"/>
              <w:spacing w:lineRule="auto" w:line="360"/>
              <w:ind w:left="494"/>
              <w:jc w:val="center"/>
              <w:rPr>
                <w:rFonts w:ascii="Times New Roman" w:hAnsi="Times New Roman"/>
              </w:rPr>
            </w:pPr>
            <w:r>
              <w:rPr>
                <w:rFonts w:ascii="Times New Roman" w:hAnsi="Times New Roman"/>
              </w:rPr>
              <w:t>SMP</w:t>
            </w:r>
          </w:p>
          <w:p>
            <w:pPr>
              <w:pStyle w:val="style179"/>
              <w:spacing w:lineRule="auto" w:line="360"/>
              <w:ind w:left="494"/>
              <w:jc w:val="center"/>
              <w:rPr>
                <w:rFonts w:ascii="Times New Roman" w:hAnsi="Times New Roman"/>
              </w:rPr>
            </w:pPr>
            <w:r>
              <w:rPr>
                <w:rFonts w:ascii="Times New Roman" w:hAnsi="Times New Roman"/>
              </w:rPr>
              <w:t>SMA</w:t>
            </w:r>
          </w:p>
          <w:p>
            <w:pPr>
              <w:pStyle w:val="style179"/>
              <w:spacing w:lineRule="auto" w:line="360"/>
              <w:ind w:left="494"/>
              <w:jc w:val="center"/>
              <w:rPr>
                <w:rFonts w:ascii="Times New Roman" w:hAnsi="Times New Roman"/>
              </w:rPr>
            </w:pPr>
            <w:r>
              <w:rPr>
                <w:rFonts w:ascii="Times New Roman" w:hAnsi="Times New Roman"/>
              </w:rPr>
              <w:t>Perguruan</w:t>
            </w:r>
            <w:r>
              <w:rPr>
                <w:rFonts w:ascii="Times New Roman" w:hAnsi="Times New Roman"/>
              </w:rPr>
              <w:t xml:space="preserve"> Tinggi</w:t>
            </w:r>
          </w:p>
        </w:tc>
        <w:tc>
          <w:tcPr>
            <w:tcW w:w="1530" w:type="dxa"/>
            <w:tcBorders/>
          </w:tcPr>
          <w:p>
            <w:pPr>
              <w:pStyle w:val="style0"/>
              <w:spacing w:lineRule="auto" w:line="360"/>
              <w:jc w:val="center"/>
              <w:rPr>
                <w:rFonts w:ascii="Times New Roman" w:hAnsi="Times New Roman"/>
              </w:rPr>
            </w:pPr>
          </w:p>
          <w:p>
            <w:pPr>
              <w:pStyle w:val="style0"/>
              <w:spacing w:lineRule="auto" w:line="360"/>
              <w:jc w:val="center"/>
              <w:rPr>
                <w:rFonts w:ascii="Times New Roman" w:hAnsi="Times New Roman"/>
              </w:rPr>
            </w:pPr>
            <w:r>
              <w:rPr>
                <w:rFonts w:ascii="Times New Roman" w:hAnsi="Times New Roman"/>
              </w:rPr>
              <w:t>14</w:t>
            </w:r>
          </w:p>
          <w:p>
            <w:pPr>
              <w:pStyle w:val="style0"/>
              <w:spacing w:lineRule="auto" w:line="360"/>
              <w:jc w:val="center"/>
              <w:rPr>
                <w:rFonts w:ascii="Times New Roman" w:hAnsi="Times New Roman"/>
              </w:rPr>
            </w:pPr>
            <w:r>
              <w:rPr>
                <w:rFonts w:ascii="Times New Roman" w:hAnsi="Times New Roman"/>
              </w:rPr>
              <w:t>7</w:t>
            </w:r>
          </w:p>
          <w:p>
            <w:pPr>
              <w:pStyle w:val="style0"/>
              <w:spacing w:lineRule="auto" w:line="360"/>
              <w:jc w:val="center"/>
              <w:rPr>
                <w:rFonts w:ascii="Times New Roman" w:hAnsi="Times New Roman"/>
              </w:rPr>
            </w:pPr>
            <w:r>
              <w:rPr>
                <w:rFonts w:ascii="Times New Roman" w:hAnsi="Times New Roman"/>
              </w:rPr>
              <w:t>9</w:t>
            </w:r>
          </w:p>
          <w:p>
            <w:pPr>
              <w:pStyle w:val="style0"/>
              <w:spacing w:lineRule="auto" w:line="360"/>
              <w:jc w:val="center"/>
              <w:rPr>
                <w:rFonts w:ascii="Times New Roman" w:hAnsi="Times New Roman"/>
              </w:rPr>
            </w:pPr>
            <w:r>
              <w:rPr>
                <w:rFonts w:ascii="Times New Roman" w:hAnsi="Times New Roman"/>
              </w:rPr>
              <w:t>4</w:t>
            </w:r>
          </w:p>
        </w:tc>
        <w:tc>
          <w:tcPr>
            <w:tcW w:w="1557" w:type="dxa"/>
            <w:tcBorders/>
          </w:tcPr>
          <w:p>
            <w:pPr>
              <w:pStyle w:val="style0"/>
              <w:spacing w:lineRule="auto" w:line="360"/>
              <w:jc w:val="center"/>
              <w:rPr>
                <w:rFonts w:ascii="Times New Roman" w:hAnsi="Times New Roman"/>
              </w:rPr>
            </w:pPr>
          </w:p>
          <w:p>
            <w:pPr>
              <w:pStyle w:val="style0"/>
              <w:spacing w:lineRule="auto" w:line="360"/>
              <w:jc w:val="center"/>
              <w:rPr>
                <w:rFonts w:ascii="Times New Roman" w:hAnsi="Times New Roman"/>
              </w:rPr>
            </w:pPr>
            <w:r>
              <w:rPr>
                <w:rFonts w:ascii="Times New Roman" w:hAnsi="Times New Roman"/>
              </w:rPr>
              <w:t>41.2%</w:t>
            </w:r>
          </w:p>
          <w:p>
            <w:pPr>
              <w:pStyle w:val="style0"/>
              <w:spacing w:lineRule="auto" w:line="360"/>
              <w:jc w:val="center"/>
              <w:rPr>
                <w:rFonts w:ascii="Times New Roman" w:hAnsi="Times New Roman"/>
              </w:rPr>
            </w:pPr>
            <w:r>
              <w:rPr>
                <w:rFonts w:ascii="Times New Roman" w:hAnsi="Times New Roman"/>
              </w:rPr>
              <w:t>20.6%</w:t>
            </w:r>
          </w:p>
          <w:p>
            <w:pPr>
              <w:pStyle w:val="style0"/>
              <w:spacing w:lineRule="auto" w:line="360"/>
              <w:jc w:val="center"/>
              <w:rPr>
                <w:rFonts w:ascii="Times New Roman" w:hAnsi="Times New Roman"/>
              </w:rPr>
            </w:pPr>
            <w:r>
              <w:rPr>
                <w:rFonts w:ascii="Times New Roman" w:hAnsi="Times New Roman"/>
              </w:rPr>
              <w:t>26.5%</w:t>
            </w:r>
          </w:p>
          <w:p>
            <w:pPr>
              <w:pStyle w:val="style0"/>
              <w:spacing w:lineRule="auto" w:line="360"/>
              <w:jc w:val="center"/>
              <w:rPr>
                <w:rFonts w:ascii="Times New Roman" w:hAnsi="Times New Roman"/>
              </w:rPr>
            </w:pPr>
            <w:r>
              <w:rPr>
                <w:rFonts w:ascii="Times New Roman" w:hAnsi="Times New Roman"/>
              </w:rPr>
              <w:t>11.8%</w:t>
            </w:r>
          </w:p>
        </w:tc>
      </w:tr>
    </w:tbl>
    <w:p>
      <w:pPr>
        <w:pStyle w:val="style179"/>
        <w:spacing w:after="0" w:lineRule="auto" w:line="360"/>
        <w:ind w:firstLine="720"/>
        <w:jc w:val="both"/>
        <w:rPr>
          <w:rFonts w:ascii="Times New Roman" w:hAnsi="Times New Roman"/>
          <w:sz w:val="24"/>
          <w:szCs w:val="24"/>
        </w:rPr>
      </w:pPr>
    </w:p>
    <w:p>
      <w:pPr>
        <w:pStyle w:val="style179"/>
        <w:spacing w:after="0" w:lineRule="auto" w:line="360"/>
        <w:ind w:firstLine="720"/>
        <w:jc w:val="both"/>
        <w:rPr>
          <w:rFonts w:ascii="Times New Roman" w:hAnsi="Times New Roman"/>
          <w:sz w:val="24"/>
          <w:szCs w:val="24"/>
        </w:rPr>
      </w:pPr>
      <w:r>
        <w:rPr>
          <w:rFonts w:ascii="Times New Roman" w:hAnsi="Times New Roman"/>
          <w:sz w:val="24"/>
          <w:szCs w:val="24"/>
        </w:rPr>
        <w:t>Berdasarkan</w:t>
      </w:r>
      <w:r>
        <w:rPr>
          <w:rFonts w:ascii="Times New Roman" w:hAnsi="Times New Roman"/>
          <w:sz w:val="24"/>
          <w:szCs w:val="24"/>
        </w:rPr>
        <w:t xml:space="preserve"> </w:t>
      </w:r>
      <w:r>
        <w:rPr>
          <w:rFonts w:ascii="Times New Roman" w:hAnsi="Times New Roman"/>
          <w:sz w:val="24"/>
          <w:szCs w:val="24"/>
        </w:rPr>
        <w:t>tabel</w:t>
      </w:r>
      <w:r>
        <w:rPr>
          <w:rFonts w:ascii="Times New Roman" w:hAnsi="Times New Roman"/>
          <w:sz w:val="24"/>
          <w:szCs w:val="24"/>
        </w:rPr>
        <w:t xml:space="preserve"> 4 </w:t>
      </w:r>
      <w:r>
        <w:rPr>
          <w:rFonts w:ascii="Times New Roman" w:hAnsi="Times New Roman"/>
          <w:sz w:val="24"/>
          <w:szCs w:val="24"/>
        </w:rPr>
        <w:t>mayoritas</w:t>
      </w:r>
      <w:r>
        <w:rPr>
          <w:rFonts w:ascii="Times New Roman" w:hAnsi="Times New Roman"/>
          <w:sz w:val="24"/>
          <w:szCs w:val="24"/>
        </w:rPr>
        <w:t xml:space="preserve"> </w:t>
      </w:r>
      <w:r>
        <w:rPr>
          <w:rFonts w:ascii="Times New Roman" w:hAnsi="Times New Roman"/>
          <w:sz w:val="24"/>
          <w:szCs w:val="24"/>
        </w:rPr>
        <w:t>lulusan</w:t>
      </w:r>
      <w:r>
        <w:rPr>
          <w:rFonts w:ascii="Times New Roman" w:hAnsi="Times New Roman"/>
          <w:sz w:val="24"/>
          <w:szCs w:val="24"/>
        </w:rPr>
        <w:t xml:space="preserve"> SD </w:t>
      </w:r>
      <w:r>
        <w:rPr>
          <w:rFonts w:ascii="Times New Roman" w:hAnsi="Times New Roman"/>
          <w:sz w:val="24"/>
          <w:szCs w:val="24"/>
        </w:rPr>
        <w:t>yaitu</w:t>
      </w:r>
      <w:r>
        <w:rPr>
          <w:rFonts w:ascii="Times New Roman" w:hAnsi="Times New Roman"/>
          <w:sz w:val="24"/>
          <w:szCs w:val="24"/>
        </w:rPr>
        <w:t xml:space="preserve"> </w:t>
      </w:r>
      <w:r>
        <w:rPr>
          <w:rFonts w:ascii="Times New Roman" w:hAnsi="Times New Roman"/>
          <w:sz w:val="24"/>
          <w:szCs w:val="24"/>
        </w:rPr>
        <w:t>sebesar</w:t>
      </w:r>
      <w:r>
        <w:rPr>
          <w:rFonts w:ascii="Times New Roman" w:hAnsi="Times New Roman"/>
          <w:sz w:val="24"/>
          <w:szCs w:val="24"/>
        </w:rPr>
        <w:t xml:space="preserve"> 41,2%, </w:t>
      </w:r>
      <w:r>
        <w:rPr>
          <w:rFonts w:ascii="Times New Roman" w:hAnsi="Times New Roman"/>
          <w:sz w:val="24"/>
          <w:szCs w:val="24"/>
        </w:rPr>
        <w:t>lulusan</w:t>
      </w:r>
      <w:r>
        <w:rPr>
          <w:rFonts w:ascii="Times New Roman" w:hAnsi="Times New Roman"/>
          <w:sz w:val="24"/>
          <w:szCs w:val="24"/>
        </w:rPr>
        <w:t xml:space="preserve"> SMA </w:t>
      </w:r>
      <w:r>
        <w:rPr>
          <w:rFonts w:ascii="Times New Roman" w:hAnsi="Times New Roman"/>
          <w:sz w:val="24"/>
          <w:szCs w:val="24"/>
        </w:rPr>
        <w:t>sebesar</w:t>
      </w:r>
      <w:r>
        <w:rPr>
          <w:rFonts w:ascii="Times New Roman" w:hAnsi="Times New Roman"/>
          <w:sz w:val="24"/>
          <w:szCs w:val="24"/>
        </w:rPr>
        <w:t xml:space="preserve"> 26,5%, </w:t>
      </w:r>
      <w:r>
        <w:rPr>
          <w:rFonts w:ascii="Times New Roman" w:hAnsi="Times New Roman"/>
          <w:sz w:val="24"/>
          <w:szCs w:val="24"/>
        </w:rPr>
        <w:t>lulusan</w:t>
      </w:r>
      <w:r>
        <w:rPr>
          <w:rFonts w:ascii="Times New Roman" w:hAnsi="Times New Roman"/>
          <w:sz w:val="24"/>
          <w:szCs w:val="24"/>
        </w:rPr>
        <w:t xml:space="preserve"> SMP </w:t>
      </w:r>
      <w:r>
        <w:rPr>
          <w:rFonts w:ascii="Times New Roman" w:hAnsi="Times New Roman"/>
          <w:sz w:val="24"/>
          <w:szCs w:val="24"/>
        </w:rPr>
        <w:t>sebesar</w:t>
      </w:r>
      <w:r>
        <w:rPr>
          <w:rFonts w:ascii="Times New Roman" w:hAnsi="Times New Roman"/>
          <w:sz w:val="24"/>
          <w:szCs w:val="24"/>
        </w:rPr>
        <w:t xml:space="preserve"> 20,6% dan </w:t>
      </w:r>
      <w:r>
        <w:rPr>
          <w:rFonts w:ascii="Times New Roman" w:hAnsi="Times New Roman"/>
          <w:sz w:val="24"/>
          <w:szCs w:val="24"/>
        </w:rPr>
        <w:t>lulusan</w:t>
      </w:r>
      <w:r>
        <w:rPr>
          <w:rFonts w:ascii="Times New Roman" w:hAnsi="Times New Roman"/>
          <w:sz w:val="24"/>
          <w:szCs w:val="24"/>
        </w:rPr>
        <w:t xml:space="preserve"> </w:t>
      </w:r>
      <w:r>
        <w:rPr>
          <w:rFonts w:ascii="Times New Roman" w:hAnsi="Times New Roman"/>
          <w:sz w:val="24"/>
          <w:szCs w:val="24"/>
        </w:rPr>
        <w:t>perguruan</w:t>
      </w:r>
      <w:r>
        <w:rPr>
          <w:rFonts w:ascii="Times New Roman" w:hAnsi="Times New Roman"/>
          <w:sz w:val="24"/>
          <w:szCs w:val="24"/>
        </w:rPr>
        <w:t xml:space="preserve"> </w:t>
      </w:r>
      <w:r>
        <w:rPr>
          <w:rFonts w:ascii="Times New Roman" w:hAnsi="Times New Roman"/>
          <w:sz w:val="24"/>
          <w:szCs w:val="24"/>
        </w:rPr>
        <w:t>tinggi</w:t>
      </w:r>
      <w:r>
        <w:rPr>
          <w:rFonts w:ascii="Times New Roman" w:hAnsi="Times New Roman"/>
          <w:sz w:val="24"/>
          <w:szCs w:val="24"/>
        </w:rPr>
        <w:t xml:space="preserve"> </w:t>
      </w:r>
      <w:r>
        <w:rPr>
          <w:rFonts w:ascii="Times New Roman" w:hAnsi="Times New Roman"/>
          <w:sz w:val="24"/>
          <w:szCs w:val="24"/>
        </w:rPr>
        <w:t>sebesar</w:t>
      </w:r>
      <w:r>
        <w:rPr>
          <w:rFonts w:ascii="Times New Roman" w:hAnsi="Times New Roman"/>
          <w:sz w:val="24"/>
          <w:szCs w:val="24"/>
        </w:rPr>
        <w:t xml:space="preserve"> 11,8%</w:t>
      </w:r>
    </w:p>
    <w:p>
      <w:pPr>
        <w:pStyle w:val="style66"/>
        <w:spacing w:lineRule="auto" w:line="360"/>
        <w:ind w:left="720" w:right="215"/>
        <w:jc w:val="center"/>
        <w:rPr>
          <w:bCs/>
        </w:rPr>
      </w:pPr>
      <w:r>
        <w:rPr>
          <w:bCs/>
        </w:rPr>
        <w:t>Tabel</w:t>
      </w:r>
      <w:r>
        <w:rPr>
          <w:bCs/>
        </w:rPr>
        <w:t xml:space="preserve"> 5</w:t>
      </w:r>
    </w:p>
    <w:p>
      <w:pPr>
        <w:pStyle w:val="style66"/>
        <w:spacing w:lineRule="auto" w:line="360"/>
        <w:ind w:left="720" w:right="215"/>
        <w:jc w:val="center"/>
        <w:rPr>
          <w:bCs/>
        </w:rPr>
      </w:pPr>
      <w:r>
        <w:rPr>
          <w:bCs/>
        </w:rPr>
        <w:t>Distribusi</w:t>
      </w:r>
      <w:r>
        <w:rPr>
          <w:bCs/>
        </w:rPr>
        <w:t xml:space="preserve"> </w:t>
      </w:r>
      <w:r>
        <w:rPr>
          <w:bCs/>
        </w:rPr>
        <w:t>Frekuensi</w:t>
      </w:r>
      <w:r>
        <w:rPr>
          <w:bCs/>
        </w:rPr>
        <w:t xml:space="preserve"> </w:t>
      </w:r>
      <w:r>
        <w:rPr>
          <w:bCs/>
        </w:rPr>
        <w:t>Karakteristik</w:t>
      </w:r>
      <w:r>
        <w:rPr>
          <w:bCs/>
        </w:rPr>
        <w:t xml:space="preserve"> </w:t>
      </w:r>
      <w:r>
        <w:rPr>
          <w:bCs/>
        </w:rPr>
        <w:t>Pekerjaan</w:t>
      </w:r>
      <w:r>
        <w:rPr>
          <w:bCs/>
        </w:rPr>
        <w:t xml:space="preserve"> </w:t>
      </w:r>
      <w:r>
        <w:rPr>
          <w:bCs/>
        </w:rPr>
        <w:t>Responden</w:t>
      </w:r>
    </w:p>
    <w:tbl>
      <w:tblPr>
        <w:tblStyle w:val="style154"/>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3604"/>
        <w:gridCol w:w="1530"/>
        <w:gridCol w:w="1557"/>
      </w:tblGrid>
      <w:tr>
        <w:trPr>
          <w:jc w:val="center"/>
        </w:trPr>
        <w:tc>
          <w:tcPr>
            <w:tcW w:w="3604" w:type="dxa"/>
            <w:tcBorders/>
          </w:tcPr>
          <w:p>
            <w:pPr>
              <w:pStyle w:val="style0"/>
              <w:spacing w:lineRule="auto" w:line="360"/>
              <w:jc w:val="center"/>
              <w:rPr>
                <w:rFonts w:ascii="Times New Roman" w:hAnsi="Times New Roman"/>
              </w:rPr>
            </w:pPr>
            <w:r>
              <w:rPr>
                <w:rFonts w:ascii="Times New Roman" w:hAnsi="Times New Roman"/>
              </w:rPr>
              <w:t>Karakteristik Responden</w:t>
            </w:r>
          </w:p>
        </w:tc>
        <w:tc>
          <w:tcPr>
            <w:tcW w:w="1530" w:type="dxa"/>
            <w:tcBorders/>
          </w:tcPr>
          <w:p>
            <w:pPr>
              <w:pStyle w:val="style0"/>
              <w:spacing w:lineRule="auto" w:line="360"/>
              <w:jc w:val="center"/>
              <w:rPr>
                <w:rFonts w:ascii="Times New Roman" w:hAnsi="Times New Roman"/>
              </w:rPr>
            </w:pPr>
            <w:r>
              <w:rPr>
                <w:rFonts w:ascii="Times New Roman" w:hAnsi="Times New Roman"/>
              </w:rPr>
              <w:t>Frekuensi (f)</w:t>
            </w:r>
          </w:p>
        </w:tc>
        <w:tc>
          <w:tcPr>
            <w:tcW w:w="1557" w:type="dxa"/>
            <w:tcBorders/>
          </w:tcPr>
          <w:p>
            <w:pPr>
              <w:pStyle w:val="style0"/>
              <w:spacing w:lineRule="auto" w:line="360"/>
              <w:jc w:val="center"/>
              <w:rPr>
                <w:rFonts w:ascii="Times New Roman" w:hAnsi="Times New Roman"/>
              </w:rPr>
            </w:pPr>
            <w:r>
              <w:rPr>
                <w:rFonts w:ascii="Times New Roman" w:hAnsi="Times New Roman"/>
              </w:rPr>
              <w:t>Persentase (%)</w:t>
            </w:r>
          </w:p>
        </w:tc>
      </w:tr>
      <w:tr>
        <w:tblPrEx/>
        <w:trPr>
          <w:jc w:val="center"/>
        </w:trPr>
        <w:tc>
          <w:tcPr>
            <w:tcW w:w="3604" w:type="dxa"/>
            <w:tcBorders/>
          </w:tcPr>
          <w:p>
            <w:pPr>
              <w:pStyle w:val="style0"/>
              <w:spacing w:lineRule="auto" w:line="360"/>
              <w:jc w:val="center"/>
              <w:rPr>
                <w:rFonts w:ascii="Times New Roman" w:hAnsi="Times New Roman"/>
              </w:rPr>
            </w:pPr>
            <w:r>
              <w:rPr>
                <w:rFonts w:ascii="Times New Roman" w:hAnsi="Times New Roman"/>
              </w:rPr>
              <w:t>Pekerjaan</w:t>
            </w:r>
          </w:p>
          <w:p>
            <w:pPr>
              <w:pStyle w:val="style179"/>
              <w:spacing w:lineRule="auto" w:line="360"/>
              <w:ind w:left="494"/>
              <w:jc w:val="center"/>
              <w:rPr>
                <w:rFonts w:ascii="Times New Roman" w:hAnsi="Times New Roman"/>
              </w:rPr>
            </w:pPr>
            <w:r>
              <w:rPr>
                <w:rFonts w:ascii="Times New Roman" w:hAnsi="Times New Roman"/>
              </w:rPr>
              <w:t>Tidak</w:t>
            </w:r>
            <w:r>
              <w:rPr>
                <w:rFonts w:ascii="Times New Roman" w:hAnsi="Times New Roman"/>
              </w:rPr>
              <w:t xml:space="preserve"> </w:t>
            </w:r>
            <w:r>
              <w:rPr>
                <w:rFonts w:ascii="Times New Roman" w:hAnsi="Times New Roman"/>
              </w:rPr>
              <w:t>bekerja</w:t>
            </w:r>
          </w:p>
          <w:p>
            <w:pPr>
              <w:pStyle w:val="style179"/>
              <w:spacing w:lineRule="auto" w:line="360"/>
              <w:ind w:left="494"/>
              <w:jc w:val="center"/>
              <w:rPr>
                <w:rFonts w:ascii="Times New Roman" w:hAnsi="Times New Roman"/>
              </w:rPr>
            </w:pPr>
            <w:r>
              <w:rPr>
                <w:rFonts w:ascii="Times New Roman" w:hAnsi="Times New Roman"/>
              </w:rPr>
              <w:t>Bekerja</w:t>
            </w:r>
          </w:p>
        </w:tc>
        <w:tc>
          <w:tcPr>
            <w:tcW w:w="1530" w:type="dxa"/>
            <w:tcBorders/>
          </w:tcPr>
          <w:p>
            <w:pPr>
              <w:pStyle w:val="style0"/>
              <w:spacing w:lineRule="auto" w:line="360"/>
              <w:jc w:val="center"/>
              <w:rPr>
                <w:rFonts w:ascii="Times New Roman" w:hAnsi="Times New Roman"/>
              </w:rPr>
            </w:pPr>
          </w:p>
          <w:p>
            <w:pPr>
              <w:pStyle w:val="style0"/>
              <w:spacing w:lineRule="auto" w:line="360"/>
              <w:jc w:val="center"/>
              <w:rPr>
                <w:rFonts w:ascii="Times New Roman" w:hAnsi="Times New Roman"/>
              </w:rPr>
            </w:pPr>
            <w:r>
              <w:rPr>
                <w:rFonts w:ascii="Times New Roman" w:hAnsi="Times New Roman"/>
              </w:rPr>
              <w:t>15</w:t>
            </w:r>
          </w:p>
          <w:p>
            <w:pPr>
              <w:pStyle w:val="style0"/>
              <w:spacing w:lineRule="auto" w:line="360"/>
              <w:jc w:val="center"/>
              <w:rPr>
                <w:rFonts w:ascii="Times New Roman" w:hAnsi="Times New Roman"/>
              </w:rPr>
            </w:pPr>
            <w:r>
              <w:rPr>
                <w:rFonts w:ascii="Times New Roman" w:hAnsi="Times New Roman"/>
              </w:rPr>
              <w:t>19</w:t>
            </w:r>
          </w:p>
        </w:tc>
        <w:tc>
          <w:tcPr>
            <w:tcW w:w="1557" w:type="dxa"/>
            <w:tcBorders/>
          </w:tcPr>
          <w:p>
            <w:pPr>
              <w:pStyle w:val="style0"/>
              <w:spacing w:lineRule="auto" w:line="360"/>
              <w:jc w:val="center"/>
              <w:rPr>
                <w:rFonts w:ascii="Times New Roman" w:hAnsi="Times New Roman"/>
              </w:rPr>
            </w:pPr>
          </w:p>
          <w:p>
            <w:pPr>
              <w:pStyle w:val="style0"/>
              <w:spacing w:lineRule="auto" w:line="360"/>
              <w:jc w:val="center"/>
              <w:rPr>
                <w:rFonts w:ascii="Times New Roman" w:hAnsi="Times New Roman"/>
              </w:rPr>
            </w:pPr>
            <w:r>
              <w:rPr>
                <w:rFonts w:ascii="Times New Roman" w:hAnsi="Times New Roman"/>
              </w:rPr>
              <w:t>44.1%</w:t>
            </w:r>
          </w:p>
          <w:p>
            <w:pPr>
              <w:pStyle w:val="style0"/>
              <w:spacing w:lineRule="auto" w:line="360"/>
              <w:jc w:val="center"/>
              <w:rPr>
                <w:rFonts w:ascii="Times New Roman" w:hAnsi="Times New Roman"/>
              </w:rPr>
            </w:pPr>
            <w:r>
              <w:rPr>
                <w:rFonts w:ascii="Times New Roman" w:hAnsi="Times New Roman"/>
              </w:rPr>
              <w:t>55.9%</w:t>
            </w:r>
          </w:p>
        </w:tc>
      </w:tr>
    </w:tbl>
    <w:p>
      <w:pPr>
        <w:pStyle w:val="style179"/>
        <w:spacing w:after="0" w:lineRule="auto" w:line="360"/>
        <w:ind w:firstLine="720"/>
        <w:jc w:val="both"/>
        <w:rPr>
          <w:rFonts w:ascii="Times New Roman" w:hAnsi="Times New Roman"/>
          <w:sz w:val="24"/>
          <w:szCs w:val="24"/>
        </w:rPr>
      </w:pPr>
    </w:p>
    <w:p>
      <w:pPr>
        <w:pStyle w:val="style179"/>
        <w:spacing w:after="0" w:lineRule="auto" w:line="360"/>
        <w:ind w:firstLine="720"/>
        <w:jc w:val="both"/>
        <w:rPr>
          <w:rFonts w:ascii="Times New Roman" w:hAnsi="Times New Roman"/>
          <w:sz w:val="24"/>
          <w:szCs w:val="24"/>
        </w:rPr>
      </w:pPr>
      <w:r>
        <w:rPr>
          <w:rFonts w:ascii="Times New Roman" w:hAnsi="Times New Roman"/>
          <w:sz w:val="24"/>
          <w:szCs w:val="24"/>
        </w:rPr>
        <w:t>Berdasarkan</w:t>
      </w:r>
      <w:r>
        <w:rPr>
          <w:rFonts w:ascii="Times New Roman" w:hAnsi="Times New Roman"/>
          <w:sz w:val="24"/>
          <w:szCs w:val="24"/>
        </w:rPr>
        <w:t xml:space="preserve"> </w:t>
      </w:r>
      <w:r>
        <w:rPr>
          <w:rFonts w:ascii="Times New Roman" w:hAnsi="Times New Roman"/>
          <w:sz w:val="24"/>
          <w:szCs w:val="24"/>
        </w:rPr>
        <w:t>tabel</w:t>
      </w:r>
      <w:r>
        <w:rPr>
          <w:rFonts w:ascii="Times New Roman" w:hAnsi="Times New Roman"/>
          <w:sz w:val="24"/>
          <w:szCs w:val="24"/>
        </w:rPr>
        <w:t xml:space="preserve"> 5 </w:t>
      </w:r>
      <w:r>
        <w:rPr>
          <w:rFonts w:ascii="Times New Roman" w:hAnsi="Times New Roman"/>
          <w:sz w:val="24"/>
          <w:szCs w:val="24"/>
        </w:rPr>
        <w:t>mayoritas</w:t>
      </w:r>
      <w:r>
        <w:rPr>
          <w:rFonts w:ascii="Times New Roman" w:hAnsi="Times New Roman"/>
          <w:sz w:val="24"/>
          <w:szCs w:val="24"/>
        </w:rPr>
        <w:t xml:space="preserve"> </w:t>
      </w:r>
      <w:r>
        <w:rPr>
          <w:rFonts w:ascii="Times New Roman" w:hAnsi="Times New Roman"/>
          <w:sz w:val="24"/>
          <w:szCs w:val="24"/>
        </w:rPr>
        <w:t>bekerja</w:t>
      </w:r>
      <w:r>
        <w:rPr>
          <w:rFonts w:ascii="Times New Roman" w:hAnsi="Times New Roman"/>
          <w:sz w:val="24"/>
          <w:szCs w:val="24"/>
        </w:rPr>
        <w:t xml:space="preserve"> </w:t>
      </w:r>
      <w:r>
        <w:rPr>
          <w:rFonts w:ascii="Times New Roman" w:hAnsi="Times New Roman"/>
          <w:sz w:val="24"/>
          <w:szCs w:val="24"/>
        </w:rPr>
        <w:t>yaitu</w:t>
      </w:r>
      <w:r>
        <w:rPr>
          <w:rFonts w:ascii="Times New Roman" w:hAnsi="Times New Roman"/>
          <w:sz w:val="24"/>
          <w:szCs w:val="24"/>
        </w:rPr>
        <w:t xml:space="preserve"> </w:t>
      </w:r>
      <w:r>
        <w:rPr>
          <w:rFonts w:ascii="Times New Roman" w:hAnsi="Times New Roman"/>
          <w:sz w:val="24"/>
          <w:szCs w:val="24"/>
        </w:rPr>
        <w:t>sebesar</w:t>
      </w:r>
      <w:r>
        <w:rPr>
          <w:rFonts w:ascii="Times New Roman" w:hAnsi="Times New Roman"/>
          <w:sz w:val="24"/>
          <w:szCs w:val="24"/>
        </w:rPr>
        <w:t xml:space="preserve"> 55,9% dan </w:t>
      </w:r>
      <w:r>
        <w:rPr>
          <w:rFonts w:ascii="Times New Roman" w:hAnsi="Times New Roman"/>
          <w:sz w:val="24"/>
          <w:szCs w:val="24"/>
        </w:rPr>
        <w:t>tidak</w:t>
      </w:r>
      <w:r>
        <w:rPr>
          <w:rFonts w:ascii="Times New Roman" w:hAnsi="Times New Roman"/>
          <w:sz w:val="24"/>
          <w:szCs w:val="24"/>
        </w:rPr>
        <w:t xml:space="preserve"> </w:t>
      </w:r>
      <w:r>
        <w:rPr>
          <w:rFonts w:ascii="Times New Roman" w:hAnsi="Times New Roman"/>
          <w:sz w:val="24"/>
          <w:szCs w:val="24"/>
        </w:rPr>
        <w:t>bekerja</w:t>
      </w:r>
      <w:r>
        <w:rPr>
          <w:rFonts w:ascii="Times New Roman" w:hAnsi="Times New Roman"/>
          <w:sz w:val="24"/>
          <w:szCs w:val="24"/>
        </w:rPr>
        <w:t xml:space="preserve"> </w:t>
      </w:r>
      <w:r>
        <w:rPr>
          <w:rFonts w:ascii="Times New Roman" w:hAnsi="Times New Roman"/>
          <w:sz w:val="24"/>
          <w:szCs w:val="24"/>
        </w:rPr>
        <w:t>sebesar</w:t>
      </w:r>
      <w:r>
        <w:rPr>
          <w:rFonts w:ascii="Times New Roman" w:hAnsi="Times New Roman"/>
          <w:sz w:val="24"/>
          <w:szCs w:val="24"/>
        </w:rPr>
        <w:t xml:space="preserve"> 44,1%.</w:t>
      </w:r>
    </w:p>
    <w:p>
      <w:pPr>
        <w:pStyle w:val="style66"/>
        <w:spacing w:lineRule="auto" w:line="360"/>
        <w:ind w:left="720" w:right="215"/>
        <w:jc w:val="center"/>
        <w:rPr>
          <w:bCs/>
        </w:rPr>
      </w:pPr>
      <w:r>
        <w:rPr>
          <w:bCs/>
        </w:rPr>
        <w:t>Tabel</w:t>
      </w:r>
      <w:r>
        <w:rPr>
          <w:bCs/>
        </w:rPr>
        <w:t xml:space="preserve"> 6</w:t>
      </w:r>
    </w:p>
    <w:p>
      <w:pPr>
        <w:pStyle w:val="style66"/>
        <w:spacing w:lineRule="auto" w:line="360"/>
        <w:ind w:left="720" w:right="215"/>
        <w:jc w:val="center"/>
        <w:rPr>
          <w:bCs/>
        </w:rPr>
      </w:pPr>
      <w:r>
        <w:rPr>
          <w:bCs/>
        </w:rPr>
        <w:t>Distribusi</w:t>
      </w:r>
      <w:r>
        <w:rPr>
          <w:bCs/>
        </w:rPr>
        <w:t xml:space="preserve"> </w:t>
      </w:r>
      <w:r>
        <w:rPr>
          <w:bCs/>
        </w:rPr>
        <w:t>Frekuensi</w:t>
      </w:r>
      <w:r>
        <w:rPr>
          <w:bCs/>
        </w:rPr>
        <w:t xml:space="preserve"> </w:t>
      </w:r>
      <w:r>
        <w:rPr>
          <w:bCs/>
        </w:rPr>
        <w:t>Karakteristik</w:t>
      </w:r>
      <w:r>
        <w:rPr>
          <w:bCs/>
        </w:rPr>
        <w:t xml:space="preserve"> Lama </w:t>
      </w:r>
      <w:r>
        <w:rPr>
          <w:bCs/>
        </w:rPr>
        <w:t>Anggota</w:t>
      </w:r>
      <w:r>
        <w:rPr>
          <w:bCs/>
        </w:rPr>
        <w:t xml:space="preserve"> </w:t>
      </w:r>
      <w:r>
        <w:rPr>
          <w:bCs/>
        </w:rPr>
        <w:t>Keluarga</w:t>
      </w:r>
      <w:r>
        <w:rPr>
          <w:bCs/>
        </w:rPr>
        <w:t xml:space="preserve"> </w:t>
      </w:r>
      <w:r>
        <w:rPr>
          <w:bCs/>
        </w:rPr>
        <w:t>Merawat</w:t>
      </w:r>
      <w:r>
        <w:rPr>
          <w:bCs/>
        </w:rPr>
        <w:t xml:space="preserve"> </w:t>
      </w:r>
      <w:r>
        <w:rPr>
          <w:bCs/>
        </w:rPr>
        <w:t>Pasien</w:t>
      </w:r>
      <w:r>
        <w:rPr>
          <w:bCs/>
        </w:rPr>
        <w:t xml:space="preserve"> </w:t>
      </w:r>
      <w:r>
        <w:rPr>
          <w:bCs/>
          <w:i/>
          <w:iCs/>
        </w:rPr>
        <w:t>Skizofrenia</w:t>
      </w:r>
      <w:r>
        <w:rPr>
          <w:bCs/>
        </w:rPr>
        <w:t xml:space="preserve"> </w:t>
      </w:r>
    </w:p>
    <w:tbl>
      <w:tblPr>
        <w:tblStyle w:val="style154"/>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3604"/>
        <w:gridCol w:w="1530"/>
        <w:gridCol w:w="1557"/>
      </w:tblGrid>
      <w:tr>
        <w:trPr>
          <w:jc w:val="center"/>
        </w:trPr>
        <w:tc>
          <w:tcPr>
            <w:tcW w:w="3604" w:type="dxa"/>
            <w:tcBorders/>
          </w:tcPr>
          <w:p>
            <w:pPr>
              <w:pStyle w:val="style0"/>
              <w:spacing w:lineRule="auto" w:line="360"/>
              <w:jc w:val="center"/>
              <w:rPr>
                <w:rFonts w:ascii="Times New Roman" w:hAnsi="Times New Roman"/>
              </w:rPr>
            </w:pPr>
            <w:r>
              <w:rPr>
                <w:rFonts w:ascii="Times New Roman" w:hAnsi="Times New Roman"/>
              </w:rPr>
              <w:t>Karakteristik Responden</w:t>
            </w:r>
          </w:p>
        </w:tc>
        <w:tc>
          <w:tcPr>
            <w:tcW w:w="1530" w:type="dxa"/>
            <w:tcBorders/>
          </w:tcPr>
          <w:p>
            <w:pPr>
              <w:pStyle w:val="style0"/>
              <w:spacing w:lineRule="auto" w:line="360"/>
              <w:jc w:val="center"/>
              <w:rPr>
                <w:rFonts w:ascii="Times New Roman" w:hAnsi="Times New Roman"/>
              </w:rPr>
            </w:pPr>
            <w:r>
              <w:rPr>
                <w:rFonts w:ascii="Times New Roman" w:hAnsi="Times New Roman"/>
              </w:rPr>
              <w:t>Frekuensi (</w:t>
            </w:r>
            <w:r>
              <w:rPr>
                <w:rFonts w:ascii="Times New Roman" w:hAnsi="Times New Roman"/>
              </w:rPr>
              <w:t>n</w:t>
            </w:r>
            <w:r>
              <w:rPr>
                <w:rFonts w:ascii="Times New Roman" w:hAnsi="Times New Roman"/>
              </w:rPr>
              <w:t>)</w:t>
            </w:r>
          </w:p>
        </w:tc>
        <w:tc>
          <w:tcPr>
            <w:tcW w:w="1557" w:type="dxa"/>
            <w:tcBorders/>
          </w:tcPr>
          <w:p>
            <w:pPr>
              <w:pStyle w:val="style0"/>
              <w:spacing w:lineRule="auto" w:line="360"/>
              <w:jc w:val="center"/>
              <w:rPr>
                <w:rFonts w:ascii="Times New Roman" w:hAnsi="Times New Roman"/>
              </w:rPr>
            </w:pPr>
            <w:r>
              <w:rPr>
                <w:rFonts w:ascii="Times New Roman" w:hAnsi="Times New Roman"/>
              </w:rPr>
              <w:t>Persentase (%)</w:t>
            </w:r>
          </w:p>
        </w:tc>
      </w:tr>
      <w:tr>
        <w:tblPrEx/>
        <w:trPr>
          <w:jc w:val="center"/>
        </w:trPr>
        <w:tc>
          <w:tcPr>
            <w:tcW w:w="3604" w:type="dxa"/>
            <w:tcBorders/>
          </w:tcPr>
          <w:p>
            <w:pPr>
              <w:pStyle w:val="style0"/>
              <w:spacing w:lineRule="auto" w:line="360"/>
              <w:jc w:val="center"/>
              <w:rPr>
                <w:rFonts w:ascii="Times New Roman" w:hAnsi="Times New Roman"/>
              </w:rPr>
            </w:pPr>
            <w:r>
              <w:rPr>
                <w:rFonts w:ascii="Times New Roman" w:hAnsi="Times New Roman"/>
              </w:rPr>
              <w:t>Lama Anggota Keluarga Me</w:t>
            </w:r>
            <w:r>
              <w:rPr>
                <w:rFonts w:ascii="Times New Roman" w:hAnsi="Times New Roman"/>
              </w:rPr>
              <w:t xml:space="preserve">rawat Pasien </w:t>
            </w:r>
            <w:r>
              <w:rPr>
                <w:rFonts w:ascii="Times New Roman" w:hAnsi="Times New Roman"/>
                <w:i/>
              </w:rPr>
              <w:t>Skizopernia</w:t>
            </w:r>
          </w:p>
          <w:p>
            <w:pPr>
              <w:pStyle w:val="style179"/>
              <w:spacing w:lineRule="auto" w:line="360"/>
              <w:ind w:left="494"/>
              <w:jc w:val="center"/>
              <w:rPr>
                <w:rFonts w:ascii="Times New Roman" w:hAnsi="Times New Roman"/>
              </w:rPr>
            </w:pPr>
            <w:r>
              <w:rPr>
                <w:rFonts w:ascii="Times New Roman" w:hAnsi="Times New Roman"/>
              </w:rPr>
              <w:t xml:space="preserve">&lt; 1 </w:t>
            </w:r>
            <w:r>
              <w:rPr>
                <w:rFonts w:ascii="Times New Roman" w:hAnsi="Times New Roman"/>
              </w:rPr>
              <w:t>Tahun</w:t>
            </w:r>
          </w:p>
          <w:p>
            <w:pPr>
              <w:pStyle w:val="style179"/>
              <w:spacing w:lineRule="auto" w:line="360"/>
              <w:ind w:left="494"/>
              <w:jc w:val="center"/>
              <w:rPr>
                <w:rFonts w:ascii="Times New Roman" w:hAnsi="Times New Roman"/>
              </w:rPr>
            </w:pPr>
            <w:r>
              <w:rPr>
                <w:rFonts w:ascii="Times New Roman" w:hAnsi="Times New Roman"/>
              </w:rPr>
              <w:t xml:space="preserve">&gt; 1 </w:t>
            </w:r>
            <w:r>
              <w:rPr>
                <w:rFonts w:ascii="Times New Roman" w:hAnsi="Times New Roman"/>
              </w:rPr>
              <w:t>Tahun</w:t>
            </w:r>
          </w:p>
        </w:tc>
        <w:tc>
          <w:tcPr>
            <w:tcW w:w="1530" w:type="dxa"/>
            <w:tcBorders/>
          </w:tcPr>
          <w:p>
            <w:pPr>
              <w:pStyle w:val="style0"/>
              <w:spacing w:lineRule="auto" w:line="360"/>
              <w:jc w:val="center"/>
              <w:rPr>
                <w:rFonts w:ascii="Times New Roman" w:hAnsi="Times New Roman"/>
              </w:rPr>
            </w:pPr>
          </w:p>
          <w:p>
            <w:pPr>
              <w:pStyle w:val="style0"/>
              <w:spacing w:lineRule="auto" w:line="360"/>
              <w:jc w:val="center"/>
              <w:rPr>
                <w:rFonts w:ascii="Times New Roman" w:hAnsi="Times New Roman"/>
              </w:rPr>
            </w:pPr>
          </w:p>
          <w:p>
            <w:pPr>
              <w:pStyle w:val="style0"/>
              <w:spacing w:lineRule="auto" w:line="360"/>
              <w:jc w:val="center"/>
              <w:rPr>
                <w:rFonts w:ascii="Times New Roman" w:hAnsi="Times New Roman"/>
              </w:rPr>
            </w:pPr>
            <w:r>
              <w:rPr>
                <w:rFonts w:ascii="Times New Roman" w:hAnsi="Times New Roman"/>
              </w:rPr>
              <w:t>16</w:t>
            </w:r>
          </w:p>
          <w:p>
            <w:pPr>
              <w:pStyle w:val="style0"/>
              <w:spacing w:lineRule="auto" w:line="360"/>
              <w:jc w:val="center"/>
              <w:rPr>
                <w:rFonts w:ascii="Times New Roman" w:hAnsi="Times New Roman"/>
              </w:rPr>
            </w:pPr>
            <w:r>
              <w:rPr>
                <w:rFonts w:ascii="Times New Roman" w:hAnsi="Times New Roman"/>
              </w:rPr>
              <w:t>18</w:t>
            </w:r>
          </w:p>
        </w:tc>
        <w:tc>
          <w:tcPr>
            <w:tcW w:w="1557" w:type="dxa"/>
            <w:tcBorders/>
          </w:tcPr>
          <w:p>
            <w:pPr>
              <w:pStyle w:val="style0"/>
              <w:spacing w:lineRule="auto" w:line="360"/>
              <w:jc w:val="center"/>
              <w:rPr>
                <w:rFonts w:ascii="Times New Roman" w:hAnsi="Times New Roman"/>
              </w:rPr>
            </w:pPr>
          </w:p>
          <w:p>
            <w:pPr>
              <w:pStyle w:val="style0"/>
              <w:tabs>
                <w:tab w:val="left" w:leader="none" w:pos="427"/>
                <w:tab w:val="center" w:leader="none" w:pos="856"/>
              </w:tabs>
              <w:spacing w:lineRule="auto" w:line="360"/>
              <w:jc w:val="center"/>
              <w:rPr>
                <w:rFonts w:ascii="Times New Roman" w:hAnsi="Times New Roman"/>
              </w:rPr>
            </w:pPr>
          </w:p>
          <w:p>
            <w:pPr>
              <w:pStyle w:val="style0"/>
              <w:tabs>
                <w:tab w:val="left" w:leader="none" w:pos="427"/>
                <w:tab w:val="center" w:leader="none" w:pos="856"/>
              </w:tabs>
              <w:spacing w:lineRule="auto" w:line="360"/>
              <w:jc w:val="center"/>
              <w:rPr>
                <w:rFonts w:ascii="Times New Roman" w:hAnsi="Times New Roman"/>
              </w:rPr>
            </w:pPr>
            <w:r>
              <w:rPr>
                <w:rFonts w:ascii="Times New Roman" w:hAnsi="Times New Roman"/>
              </w:rPr>
              <w:t>47.1%</w:t>
            </w:r>
          </w:p>
          <w:p>
            <w:pPr>
              <w:pStyle w:val="style0"/>
              <w:spacing w:lineRule="auto" w:line="360"/>
              <w:jc w:val="center"/>
              <w:rPr>
                <w:rFonts w:ascii="Times New Roman" w:hAnsi="Times New Roman"/>
              </w:rPr>
            </w:pPr>
            <w:r>
              <w:rPr>
                <w:rFonts w:ascii="Times New Roman" w:hAnsi="Times New Roman"/>
              </w:rPr>
              <w:t>52.9%</w:t>
            </w:r>
          </w:p>
        </w:tc>
      </w:tr>
    </w:tbl>
    <w:p>
      <w:pPr>
        <w:pStyle w:val="style179"/>
        <w:spacing w:after="0" w:lineRule="auto" w:line="360"/>
        <w:ind w:firstLine="720"/>
        <w:jc w:val="both"/>
        <w:rPr>
          <w:rFonts w:ascii="Times New Roman" w:hAnsi="Times New Roman"/>
          <w:sz w:val="24"/>
          <w:szCs w:val="24"/>
        </w:rPr>
      </w:pPr>
    </w:p>
    <w:p>
      <w:pPr>
        <w:pStyle w:val="style179"/>
        <w:spacing w:after="0" w:lineRule="auto" w:line="360"/>
        <w:ind w:firstLine="720"/>
        <w:jc w:val="both"/>
        <w:rPr>
          <w:rFonts w:ascii="Times New Roman" w:hAnsi="Times New Roman"/>
          <w:sz w:val="24"/>
          <w:szCs w:val="24"/>
        </w:rPr>
      </w:pPr>
      <w:r>
        <w:rPr>
          <w:rFonts w:ascii="Times New Roman" w:hAnsi="Times New Roman"/>
          <w:sz w:val="24"/>
          <w:szCs w:val="24"/>
        </w:rPr>
        <w:t>Berdasarkan</w:t>
      </w:r>
      <w:r>
        <w:rPr>
          <w:rFonts w:ascii="Times New Roman" w:hAnsi="Times New Roman"/>
          <w:sz w:val="24"/>
          <w:szCs w:val="24"/>
        </w:rPr>
        <w:t xml:space="preserve"> </w:t>
      </w:r>
      <w:r>
        <w:rPr>
          <w:rFonts w:ascii="Times New Roman" w:hAnsi="Times New Roman"/>
          <w:sz w:val="24"/>
          <w:szCs w:val="24"/>
        </w:rPr>
        <w:t>tabel</w:t>
      </w:r>
      <w:r>
        <w:rPr>
          <w:rFonts w:ascii="Times New Roman" w:hAnsi="Times New Roman"/>
          <w:sz w:val="24"/>
          <w:szCs w:val="24"/>
        </w:rPr>
        <w:t xml:space="preserve"> </w:t>
      </w:r>
      <w:r>
        <w:rPr>
          <w:rFonts w:ascii="Times New Roman" w:hAnsi="Times New Roman"/>
          <w:sz w:val="24"/>
          <w:szCs w:val="24"/>
        </w:rPr>
        <w:t xml:space="preserve">6 </w:t>
      </w:r>
      <w:r>
        <w:rPr>
          <w:rFonts w:ascii="Times New Roman" w:hAnsi="Times New Roman"/>
          <w:sz w:val="24"/>
          <w:szCs w:val="24"/>
        </w:rPr>
        <w:t>didatpatkan</w:t>
      </w:r>
      <w:r>
        <w:rPr>
          <w:rFonts w:ascii="Times New Roman" w:hAnsi="Times New Roman"/>
          <w:sz w:val="24"/>
          <w:szCs w:val="24"/>
        </w:rPr>
        <w:t xml:space="preserve"> </w:t>
      </w:r>
      <w:r>
        <w:rPr>
          <w:rFonts w:ascii="Times New Roman" w:hAnsi="Times New Roman"/>
          <w:sz w:val="24"/>
          <w:szCs w:val="24"/>
        </w:rPr>
        <w:t>hasil</w:t>
      </w:r>
      <w:r>
        <w:rPr>
          <w:rFonts w:ascii="Times New Roman" w:hAnsi="Times New Roman"/>
          <w:sz w:val="24"/>
          <w:szCs w:val="24"/>
        </w:rPr>
        <w:t xml:space="preserve"> </w:t>
      </w:r>
      <w:r>
        <w:rPr>
          <w:rFonts w:ascii="Times New Roman" w:hAnsi="Times New Roman"/>
          <w:sz w:val="24"/>
          <w:szCs w:val="24"/>
        </w:rPr>
        <w:t>untuk</w:t>
      </w:r>
      <w:r>
        <w:rPr>
          <w:rFonts w:ascii="Times New Roman" w:hAnsi="Times New Roman"/>
          <w:sz w:val="24"/>
          <w:szCs w:val="24"/>
        </w:rPr>
        <w:t xml:space="preserve"> </w:t>
      </w:r>
      <w:r>
        <w:rPr>
          <w:rFonts w:ascii="Times New Roman" w:hAnsi="Times New Roman"/>
          <w:sz w:val="24"/>
          <w:szCs w:val="24"/>
        </w:rPr>
        <w:t>lamanya</w:t>
      </w:r>
      <w:r>
        <w:rPr>
          <w:rFonts w:ascii="Times New Roman" w:hAnsi="Times New Roman"/>
          <w:sz w:val="24"/>
          <w:szCs w:val="24"/>
        </w:rPr>
        <w:t xml:space="preserve"> </w:t>
      </w:r>
      <w:r>
        <w:rPr>
          <w:rFonts w:ascii="Times New Roman" w:hAnsi="Times New Roman"/>
          <w:sz w:val="24"/>
          <w:szCs w:val="24"/>
        </w:rPr>
        <w:t>anggota</w:t>
      </w:r>
      <w:r>
        <w:rPr>
          <w:rFonts w:ascii="Times New Roman" w:hAnsi="Times New Roman"/>
          <w:sz w:val="24"/>
          <w:szCs w:val="24"/>
        </w:rPr>
        <w:t xml:space="preserve"> </w:t>
      </w:r>
      <w:r>
        <w:rPr>
          <w:rFonts w:ascii="Times New Roman" w:hAnsi="Times New Roman"/>
          <w:sz w:val="24"/>
          <w:szCs w:val="24"/>
        </w:rPr>
        <w:t>keluarga</w:t>
      </w:r>
      <w:r>
        <w:rPr>
          <w:rFonts w:ascii="Times New Roman" w:hAnsi="Times New Roman"/>
          <w:sz w:val="24"/>
          <w:szCs w:val="24"/>
        </w:rPr>
        <w:t xml:space="preserve"> </w:t>
      </w:r>
      <w:r>
        <w:rPr>
          <w:rFonts w:ascii="Times New Roman" w:hAnsi="Times New Roman"/>
          <w:sz w:val="24"/>
          <w:szCs w:val="24"/>
        </w:rPr>
        <w:t>merawat</w:t>
      </w:r>
      <w:r>
        <w:rPr>
          <w:rFonts w:ascii="Times New Roman" w:hAnsi="Times New Roman"/>
          <w:sz w:val="24"/>
          <w:szCs w:val="24"/>
        </w:rPr>
        <w:t xml:space="preserve"> </w:t>
      </w:r>
      <w:r>
        <w:rPr>
          <w:rFonts w:ascii="Times New Roman" w:hAnsi="Times New Roman"/>
          <w:sz w:val="24"/>
          <w:szCs w:val="24"/>
        </w:rPr>
        <w:t>pasien</w:t>
      </w:r>
      <w:r>
        <w:rPr>
          <w:rFonts w:ascii="Times New Roman" w:hAnsi="Times New Roman"/>
          <w:i/>
          <w:sz w:val="24"/>
          <w:szCs w:val="24"/>
        </w:rPr>
        <w:t xml:space="preserve"> </w:t>
      </w:r>
      <w:r>
        <w:rPr>
          <w:rFonts w:ascii="Times New Roman" w:hAnsi="Times New Roman"/>
          <w:i/>
          <w:sz w:val="24"/>
          <w:szCs w:val="24"/>
        </w:rPr>
        <w:t>skizofrenia</w:t>
      </w:r>
      <w:r>
        <w:rPr>
          <w:rFonts w:ascii="Times New Roman" w:hAnsi="Times New Roman"/>
          <w:sz w:val="24"/>
          <w:szCs w:val="24"/>
        </w:rPr>
        <w:t xml:space="preserve"> </w:t>
      </w:r>
      <w:r>
        <w:rPr>
          <w:rFonts w:ascii="Times New Roman" w:hAnsi="Times New Roman"/>
          <w:sz w:val="24"/>
          <w:szCs w:val="24"/>
        </w:rPr>
        <w:t>mayoritas</w:t>
      </w:r>
      <w:r>
        <w:rPr>
          <w:rFonts w:ascii="Times New Roman" w:hAnsi="Times New Roman"/>
          <w:sz w:val="24"/>
          <w:szCs w:val="24"/>
        </w:rPr>
        <w:t xml:space="preserve"> </w:t>
      </w:r>
      <w:r>
        <w:rPr>
          <w:rFonts w:ascii="Times New Roman" w:hAnsi="Times New Roman"/>
          <w:sz w:val="24"/>
          <w:szCs w:val="24"/>
        </w:rPr>
        <w:t>sudah</w:t>
      </w:r>
      <w:r>
        <w:rPr>
          <w:rFonts w:ascii="Times New Roman" w:hAnsi="Times New Roman"/>
          <w:sz w:val="24"/>
          <w:szCs w:val="24"/>
        </w:rPr>
        <w:t xml:space="preserve"> </w:t>
      </w:r>
      <w:r>
        <w:rPr>
          <w:rFonts w:ascii="Times New Roman" w:hAnsi="Times New Roman"/>
          <w:sz w:val="24"/>
          <w:szCs w:val="24"/>
        </w:rPr>
        <w:t>lebih</w:t>
      </w:r>
      <w:r>
        <w:rPr>
          <w:rFonts w:ascii="Times New Roman" w:hAnsi="Times New Roman"/>
          <w:sz w:val="24"/>
          <w:szCs w:val="24"/>
        </w:rPr>
        <w:t xml:space="preserve"> </w:t>
      </w:r>
      <w:r>
        <w:rPr>
          <w:rFonts w:ascii="Times New Roman" w:hAnsi="Times New Roman"/>
          <w:sz w:val="24"/>
          <w:szCs w:val="24"/>
        </w:rPr>
        <w:t>dari</w:t>
      </w:r>
      <w:r>
        <w:rPr>
          <w:rFonts w:ascii="Times New Roman" w:hAnsi="Times New Roman"/>
          <w:sz w:val="24"/>
          <w:szCs w:val="24"/>
        </w:rPr>
        <w:t xml:space="preserve"> 1 </w:t>
      </w:r>
      <w:r>
        <w:rPr>
          <w:rFonts w:ascii="Times New Roman" w:hAnsi="Times New Roman"/>
          <w:sz w:val="24"/>
          <w:szCs w:val="24"/>
        </w:rPr>
        <w:t>tahun</w:t>
      </w:r>
      <w:r>
        <w:rPr>
          <w:rFonts w:ascii="Times New Roman" w:hAnsi="Times New Roman"/>
          <w:sz w:val="24"/>
          <w:szCs w:val="24"/>
        </w:rPr>
        <w:t xml:space="preserve"> </w:t>
      </w:r>
      <w:r>
        <w:rPr>
          <w:rFonts w:ascii="Times New Roman" w:hAnsi="Times New Roman"/>
          <w:sz w:val="24"/>
          <w:szCs w:val="24"/>
        </w:rPr>
        <w:t>sebesar</w:t>
      </w:r>
      <w:r>
        <w:rPr>
          <w:rFonts w:ascii="Times New Roman" w:hAnsi="Times New Roman"/>
          <w:sz w:val="24"/>
          <w:szCs w:val="24"/>
        </w:rPr>
        <w:t xml:space="preserve"> 52,9% dan &lt; 1 </w:t>
      </w:r>
      <w:r>
        <w:rPr>
          <w:rFonts w:ascii="Times New Roman" w:hAnsi="Times New Roman"/>
          <w:sz w:val="24"/>
          <w:szCs w:val="24"/>
        </w:rPr>
        <w:t>tahun</w:t>
      </w:r>
      <w:r>
        <w:rPr>
          <w:rFonts w:ascii="Times New Roman" w:hAnsi="Times New Roman"/>
          <w:sz w:val="24"/>
          <w:szCs w:val="24"/>
        </w:rPr>
        <w:t xml:space="preserve"> </w:t>
      </w:r>
      <w:r>
        <w:rPr>
          <w:rFonts w:ascii="Times New Roman" w:hAnsi="Times New Roman"/>
          <w:sz w:val="24"/>
          <w:szCs w:val="24"/>
        </w:rPr>
        <w:t>sebesar</w:t>
      </w:r>
      <w:r>
        <w:rPr>
          <w:rFonts w:ascii="Times New Roman" w:hAnsi="Times New Roman"/>
          <w:sz w:val="24"/>
          <w:szCs w:val="24"/>
        </w:rPr>
        <w:t xml:space="preserve"> 47,1%.</w:t>
      </w:r>
    </w:p>
    <w:p>
      <w:pPr>
        <w:pStyle w:val="style179"/>
        <w:spacing w:lineRule="auto" w:line="360"/>
        <w:ind w:left="0"/>
        <w:jc w:val="center"/>
        <w:rPr>
          <w:rFonts w:ascii="Times New Roman" w:hAnsi="Times New Roman"/>
          <w:bCs/>
        </w:rPr>
      </w:pPr>
      <w:r>
        <w:rPr>
          <w:rFonts w:ascii="Times New Roman" w:hAnsi="Times New Roman"/>
          <w:bCs/>
        </w:rPr>
        <w:t>Tabel</w:t>
      </w:r>
      <w:r>
        <w:rPr>
          <w:rFonts w:ascii="Times New Roman" w:hAnsi="Times New Roman"/>
          <w:bCs/>
        </w:rPr>
        <w:t xml:space="preserve"> 7</w:t>
      </w:r>
    </w:p>
    <w:p>
      <w:pPr>
        <w:pStyle w:val="style179"/>
        <w:spacing w:lineRule="auto" w:line="360"/>
        <w:ind w:left="0"/>
        <w:jc w:val="center"/>
        <w:rPr>
          <w:rFonts w:ascii="Times New Roman" w:hAnsi="Times New Roman"/>
          <w:bCs/>
          <w:i/>
          <w:iCs/>
        </w:rPr>
      </w:pPr>
      <w:r>
        <w:rPr>
          <w:rFonts w:ascii="Times New Roman" w:hAnsi="Times New Roman"/>
          <w:bCs/>
        </w:rPr>
        <w:t xml:space="preserve">Hasil Pre Test </w:t>
      </w:r>
      <w:r>
        <w:rPr>
          <w:rFonts w:ascii="Times New Roman" w:hAnsi="Times New Roman"/>
          <w:bCs/>
        </w:rPr>
        <w:t>Koping</w:t>
      </w:r>
      <w:r>
        <w:rPr>
          <w:rFonts w:ascii="Times New Roman" w:hAnsi="Times New Roman"/>
          <w:bCs/>
        </w:rPr>
        <w:t xml:space="preserve"> </w:t>
      </w:r>
      <w:r>
        <w:rPr>
          <w:rFonts w:ascii="Times New Roman" w:hAnsi="Times New Roman"/>
          <w:bCs/>
        </w:rPr>
        <w:t>Keluarga</w:t>
      </w:r>
      <w:r>
        <w:rPr>
          <w:rFonts w:ascii="Times New Roman" w:hAnsi="Times New Roman"/>
          <w:bCs/>
        </w:rPr>
        <w:t xml:space="preserve"> </w:t>
      </w:r>
      <w:r>
        <w:rPr>
          <w:rFonts w:ascii="Times New Roman" w:hAnsi="Times New Roman"/>
          <w:bCs/>
        </w:rPr>
        <w:t>Terhadap</w:t>
      </w:r>
      <w:r>
        <w:rPr>
          <w:rFonts w:ascii="Times New Roman" w:hAnsi="Times New Roman"/>
          <w:bCs/>
        </w:rPr>
        <w:t xml:space="preserve"> </w:t>
      </w:r>
      <w:r>
        <w:rPr>
          <w:rFonts w:ascii="Times New Roman" w:hAnsi="Times New Roman"/>
          <w:bCs/>
        </w:rPr>
        <w:t>Pasien</w:t>
      </w:r>
      <w:r>
        <w:rPr>
          <w:rFonts w:ascii="Times New Roman" w:hAnsi="Times New Roman"/>
          <w:bCs/>
        </w:rPr>
        <w:t xml:space="preserve"> </w:t>
      </w:r>
      <w:r>
        <w:rPr>
          <w:rFonts w:ascii="Times New Roman" w:hAnsi="Times New Roman"/>
          <w:bCs/>
        </w:rPr>
        <w:t>Skizofrenia</w:t>
      </w:r>
      <w:r>
        <w:rPr>
          <w:rFonts w:ascii="Times New Roman" w:hAnsi="Times New Roman"/>
          <w:bCs/>
        </w:rPr>
        <w:t xml:space="preserve"> </w:t>
      </w:r>
      <w:r>
        <w:rPr>
          <w:rFonts w:ascii="Times New Roman" w:hAnsi="Times New Roman"/>
          <w:bCs/>
        </w:rPr>
        <w:t>Sebelum</w:t>
      </w:r>
      <w:r>
        <w:rPr>
          <w:rFonts w:ascii="Times New Roman" w:hAnsi="Times New Roman"/>
          <w:bCs/>
        </w:rPr>
        <w:t xml:space="preserve"> </w:t>
      </w:r>
      <w:r>
        <w:rPr>
          <w:rFonts w:ascii="Times New Roman" w:hAnsi="Times New Roman"/>
          <w:bCs/>
        </w:rPr>
        <w:t>Diberikan</w:t>
      </w:r>
      <w:r>
        <w:rPr>
          <w:rFonts w:ascii="Times New Roman" w:hAnsi="Times New Roman"/>
          <w:bCs/>
        </w:rPr>
        <w:t xml:space="preserve"> </w:t>
      </w:r>
      <w:r>
        <w:rPr>
          <w:rFonts w:ascii="Times New Roman" w:hAnsi="Times New Roman"/>
          <w:bCs/>
        </w:rPr>
        <w:t>Pemusatan</w:t>
      </w:r>
      <w:r>
        <w:rPr>
          <w:rFonts w:ascii="Times New Roman" w:hAnsi="Times New Roman"/>
          <w:bCs/>
        </w:rPr>
        <w:t xml:space="preserve"> </w:t>
      </w:r>
      <w:r>
        <w:rPr>
          <w:rFonts w:ascii="Times New Roman" w:hAnsi="Times New Roman"/>
          <w:bCs/>
        </w:rPr>
        <w:t>Pehatian</w:t>
      </w:r>
      <w:r>
        <w:rPr>
          <w:rFonts w:ascii="Times New Roman" w:hAnsi="Times New Roman"/>
          <w:bCs/>
          <w:i/>
          <w:iCs/>
        </w:rPr>
        <w:t xml:space="preserve"> (Mindfulness)</w:t>
      </w:r>
    </w:p>
    <w:tbl>
      <w:tblPr>
        <w:tblStyle w:val="style154"/>
        <w:tblpPr w:leftFromText="180" w:rightFromText="180" w:topFromText="0" w:bottomFromText="0" w:vertAnchor="text" w:horzAnchor="page" w:tblpXSpec="center" w:tblpY="186"/>
        <w:tblW w:w="648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718"/>
        <w:gridCol w:w="1782"/>
        <w:gridCol w:w="1980"/>
      </w:tblGrid>
      <w:tr>
        <w:trPr>
          <w:trHeight w:val="281" w:hRule="atLeast"/>
        </w:trPr>
        <w:tc>
          <w:tcPr>
            <w:tcW w:w="2718" w:type="dxa"/>
            <w:tcBorders/>
          </w:tcPr>
          <w:p>
            <w:pPr>
              <w:pStyle w:val="style0"/>
              <w:spacing w:lineRule="auto" w:line="360"/>
              <w:jc w:val="center"/>
              <w:rPr>
                <w:rFonts w:ascii="Times New Roman" w:hAnsi="Times New Roman"/>
              </w:rPr>
            </w:pPr>
            <w:r>
              <w:rPr>
                <w:rFonts w:ascii="Times New Roman" w:hAnsi="Times New Roman"/>
              </w:rPr>
              <w:t>Koping Keluarga</w:t>
            </w:r>
          </w:p>
        </w:tc>
        <w:tc>
          <w:tcPr>
            <w:tcW w:w="1782" w:type="dxa"/>
            <w:tcBorders/>
          </w:tcPr>
          <w:p>
            <w:pPr>
              <w:pStyle w:val="style0"/>
              <w:spacing w:lineRule="auto" w:line="360"/>
              <w:jc w:val="center"/>
              <w:rPr>
                <w:rFonts w:ascii="Times New Roman" w:hAnsi="Times New Roman"/>
              </w:rPr>
            </w:pPr>
            <w:r>
              <w:rPr>
                <w:rFonts w:ascii="Times New Roman" w:hAnsi="Times New Roman"/>
              </w:rPr>
              <w:t>Frekuensi (</w:t>
            </w:r>
            <w:r>
              <w:rPr>
                <w:rFonts w:ascii="Times New Roman" w:hAnsi="Times New Roman"/>
              </w:rPr>
              <w:t>n</w:t>
            </w:r>
            <w:r>
              <w:rPr>
                <w:rFonts w:ascii="Times New Roman" w:hAnsi="Times New Roman"/>
              </w:rPr>
              <w:t>)</w:t>
            </w:r>
          </w:p>
        </w:tc>
        <w:tc>
          <w:tcPr>
            <w:tcW w:w="1980" w:type="dxa"/>
            <w:tcBorders/>
          </w:tcPr>
          <w:p>
            <w:pPr>
              <w:pStyle w:val="style0"/>
              <w:spacing w:lineRule="auto" w:line="360"/>
              <w:jc w:val="center"/>
              <w:rPr>
                <w:rFonts w:ascii="Times New Roman" w:hAnsi="Times New Roman"/>
              </w:rPr>
            </w:pPr>
            <w:r>
              <w:rPr>
                <w:rFonts w:ascii="Times New Roman" w:hAnsi="Times New Roman"/>
              </w:rPr>
              <w:t>Persentase (%)</w:t>
            </w:r>
          </w:p>
        </w:tc>
      </w:tr>
      <w:tr>
        <w:tblPrEx/>
        <w:trPr>
          <w:trHeight w:val="516" w:hRule="atLeast"/>
        </w:trPr>
        <w:tc>
          <w:tcPr>
            <w:tcW w:w="2718" w:type="dxa"/>
            <w:tcBorders/>
          </w:tcPr>
          <w:p>
            <w:pPr>
              <w:pStyle w:val="style0"/>
              <w:spacing w:lineRule="auto" w:line="360"/>
              <w:jc w:val="center"/>
              <w:rPr>
                <w:rFonts w:ascii="Times New Roman" w:hAnsi="Times New Roman"/>
              </w:rPr>
            </w:pPr>
            <w:r>
              <w:rPr>
                <w:rFonts w:ascii="Times New Roman" w:hAnsi="Times New Roman"/>
              </w:rPr>
              <w:t>Adaptif</w:t>
            </w:r>
          </w:p>
          <w:p>
            <w:pPr>
              <w:pStyle w:val="style0"/>
              <w:spacing w:lineRule="auto" w:line="360"/>
              <w:jc w:val="center"/>
              <w:rPr>
                <w:rFonts w:ascii="Times New Roman" w:hAnsi="Times New Roman"/>
              </w:rPr>
            </w:pPr>
            <w:r>
              <w:rPr>
                <w:rFonts w:ascii="Times New Roman" w:hAnsi="Times New Roman"/>
              </w:rPr>
              <w:t>Maladaptif</w:t>
            </w:r>
          </w:p>
        </w:tc>
        <w:tc>
          <w:tcPr>
            <w:tcW w:w="1782" w:type="dxa"/>
            <w:tcBorders/>
          </w:tcPr>
          <w:p>
            <w:pPr>
              <w:pStyle w:val="style0"/>
              <w:tabs>
                <w:tab w:val="left" w:leader="none" w:pos="427"/>
                <w:tab w:val="center" w:leader="none" w:pos="856"/>
              </w:tabs>
              <w:spacing w:lineRule="auto" w:line="360"/>
              <w:jc w:val="center"/>
              <w:rPr>
                <w:rFonts w:ascii="Times New Roman" w:hAnsi="Times New Roman"/>
              </w:rPr>
            </w:pPr>
            <w:r>
              <w:rPr>
                <w:rFonts w:ascii="Times New Roman" w:hAnsi="Times New Roman"/>
              </w:rPr>
              <w:t>14</w:t>
            </w:r>
          </w:p>
          <w:p>
            <w:pPr>
              <w:pStyle w:val="style0"/>
              <w:tabs>
                <w:tab w:val="left" w:leader="none" w:pos="427"/>
                <w:tab w:val="center" w:leader="none" w:pos="856"/>
              </w:tabs>
              <w:spacing w:lineRule="auto" w:line="360"/>
              <w:jc w:val="center"/>
              <w:rPr>
                <w:rFonts w:ascii="Times New Roman" w:hAnsi="Times New Roman"/>
              </w:rPr>
            </w:pPr>
            <w:r>
              <w:rPr>
                <w:rFonts w:ascii="Times New Roman" w:hAnsi="Times New Roman"/>
              </w:rPr>
              <w:t>20</w:t>
            </w:r>
          </w:p>
          <w:p>
            <w:pPr>
              <w:pStyle w:val="style0"/>
              <w:tabs>
                <w:tab w:val="left" w:leader="none" w:pos="427"/>
                <w:tab w:val="center" w:leader="none" w:pos="856"/>
              </w:tabs>
              <w:spacing w:lineRule="auto" w:line="360"/>
              <w:jc w:val="center"/>
              <w:rPr>
                <w:rFonts w:ascii="Times New Roman" w:hAnsi="Times New Roman"/>
              </w:rPr>
            </w:pPr>
          </w:p>
        </w:tc>
        <w:tc>
          <w:tcPr>
            <w:tcW w:w="1980" w:type="dxa"/>
            <w:tcBorders/>
          </w:tcPr>
          <w:p>
            <w:pPr>
              <w:pStyle w:val="style0"/>
              <w:tabs>
                <w:tab w:val="left" w:leader="none" w:pos="427"/>
                <w:tab w:val="center" w:leader="none" w:pos="856"/>
              </w:tabs>
              <w:spacing w:lineRule="auto" w:line="360"/>
              <w:jc w:val="center"/>
              <w:rPr>
                <w:rFonts w:ascii="Times New Roman" w:hAnsi="Times New Roman"/>
              </w:rPr>
            </w:pPr>
            <w:r>
              <w:rPr>
                <w:rFonts w:ascii="Times New Roman" w:hAnsi="Times New Roman"/>
              </w:rPr>
              <w:t>41.2%</w:t>
            </w:r>
          </w:p>
          <w:p>
            <w:pPr>
              <w:pStyle w:val="style0"/>
              <w:tabs>
                <w:tab w:val="left" w:leader="none" w:pos="427"/>
                <w:tab w:val="center" w:leader="none" w:pos="856"/>
              </w:tabs>
              <w:spacing w:lineRule="auto" w:line="360"/>
              <w:jc w:val="center"/>
              <w:rPr>
                <w:rFonts w:ascii="Times New Roman" w:hAnsi="Times New Roman"/>
              </w:rPr>
            </w:pPr>
            <w:r>
              <w:rPr>
                <w:rFonts w:ascii="Times New Roman" w:hAnsi="Times New Roman"/>
              </w:rPr>
              <w:t>5</w:t>
            </w:r>
            <w:r>
              <w:rPr>
                <w:rFonts w:ascii="Times New Roman" w:hAnsi="Times New Roman"/>
              </w:rPr>
              <w:t>8.8%</w:t>
            </w:r>
          </w:p>
        </w:tc>
      </w:tr>
    </w:tbl>
    <w:p>
      <w:pPr>
        <w:pStyle w:val="style0"/>
        <w:spacing w:lineRule="auto" w:line="360"/>
        <w:rPr>
          <w:rFonts w:ascii="Times New Roman" w:hAnsi="Times New Roman"/>
        </w:rPr>
      </w:pPr>
    </w:p>
    <w:p>
      <w:pPr>
        <w:pStyle w:val="style0"/>
        <w:spacing w:lineRule="auto" w:line="360"/>
        <w:rPr>
          <w:rFonts w:ascii="Times New Roman" w:hAnsi="Times New Roman"/>
        </w:rPr>
      </w:pPr>
    </w:p>
    <w:p>
      <w:pPr>
        <w:pStyle w:val="style66"/>
        <w:spacing w:lineRule="auto" w:line="360"/>
        <w:ind w:firstLine="720"/>
        <w:jc w:val="both"/>
        <w:rPr/>
      </w:pPr>
    </w:p>
    <w:p>
      <w:pPr>
        <w:pStyle w:val="style66"/>
        <w:spacing w:lineRule="auto" w:line="360"/>
        <w:ind w:firstLine="720"/>
        <w:jc w:val="both"/>
        <w:rPr/>
      </w:pPr>
      <w:r>
        <w:t>Berdasarkan</w:t>
      </w:r>
      <w:r>
        <w:t xml:space="preserve"> </w:t>
      </w:r>
      <w:r>
        <w:t>t</w:t>
      </w:r>
      <w:r>
        <w:t>abel</w:t>
      </w:r>
      <w:r>
        <w:t xml:space="preserve"> </w:t>
      </w:r>
      <w:r>
        <w:t>7</w:t>
      </w:r>
      <w:r>
        <w:t xml:space="preserve"> </w:t>
      </w:r>
      <w:r>
        <w:t>menunjukkan</w:t>
      </w:r>
      <w:r>
        <w:t xml:space="preserve"> </w:t>
      </w:r>
      <w:r>
        <w:t>hasil</w:t>
      </w:r>
      <w:r>
        <w:t xml:space="preserve"> </w:t>
      </w:r>
      <w:r>
        <w:t>koping</w:t>
      </w:r>
      <w:r>
        <w:t xml:space="preserve"> </w:t>
      </w:r>
      <w:r>
        <w:t>keluarga</w:t>
      </w:r>
      <w:r>
        <w:t xml:space="preserve"> </w:t>
      </w:r>
      <w:r>
        <w:t>pasien</w:t>
      </w:r>
      <w:r>
        <w:rPr>
          <w:i/>
        </w:rPr>
        <w:t xml:space="preserve"> </w:t>
      </w:r>
      <w:r>
        <w:rPr>
          <w:i/>
        </w:rPr>
        <w:t>skizofrenia</w:t>
      </w:r>
      <w:r>
        <w:t xml:space="preserve"> </w:t>
      </w:r>
      <w:r>
        <w:t>sebelum</w:t>
      </w:r>
      <w:r>
        <w:t xml:space="preserve"> </w:t>
      </w:r>
      <w:r>
        <w:t>diberikan</w:t>
      </w:r>
      <w:r>
        <w:t xml:space="preserve"> </w:t>
      </w:r>
      <w:r>
        <w:rPr>
          <w:i/>
        </w:rPr>
        <w:t>mindfulness</w:t>
      </w:r>
      <w:r>
        <w:t xml:space="preserve">, </w:t>
      </w:r>
      <w:r>
        <w:t>didapatka</w:t>
      </w:r>
      <w:r>
        <w:t>n</w:t>
      </w:r>
      <w:r>
        <w:t xml:space="preserve"> </w:t>
      </w:r>
      <w:r>
        <w:t>hasil</w:t>
      </w:r>
      <w:r>
        <w:t xml:space="preserve"> </w:t>
      </w:r>
      <w:r>
        <w:t>pre test</w:t>
      </w:r>
      <w:r>
        <w:t xml:space="preserve"> </w:t>
      </w:r>
      <w:r>
        <w:t>yaitu</w:t>
      </w:r>
      <w:r>
        <w:t xml:space="preserve"> </w:t>
      </w:r>
      <w:r>
        <w:t>mayoritas</w:t>
      </w:r>
      <w:r>
        <w:t xml:space="preserve"> </w:t>
      </w:r>
      <w:r>
        <w:t>responden</w:t>
      </w:r>
      <w:r>
        <w:t xml:space="preserve"> </w:t>
      </w:r>
      <w:r>
        <w:t>memiliki</w:t>
      </w:r>
      <w:r>
        <w:t xml:space="preserve"> </w:t>
      </w:r>
      <w:r>
        <w:t>koping</w:t>
      </w:r>
      <w:r>
        <w:t xml:space="preserve"> </w:t>
      </w:r>
      <w:r>
        <w:t>keluarga</w:t>
      </w:r>
      <w:r>
        <w:t xml:space="preserve"> </w:t>
      </w:r>
      <w:r>
        <w:t>masuk</w:t>
      </w:r>
      <w:r>
        <w:t xml:space="preserve"> </w:t>
      </w:r>
      <w:r>
        <w:t>dalam</w:t>
      </w:r>
      <w:r>
        <w:t xml:space="preserve"> </w:t>
      </w:r>
      <w:r>
        <w:t>ketegori</w:t>
      </w:r>
      <w:r>
        <w:t xml:space="preserve"> </w:t>
      </w:r>
      <w:r>
        <w:t>cukup</w:t>
      </w:r>
      <w:r>
        <w:t xml:space="preserve"> </w:t>
      </w:r>
      <w:r>
        <w:t>yaitu</w:t>
      </w:r>
      <w:r>
        <w:t xml:space="preserve"> </w:t>
      </w:r>
      <w:r>
        <w:t>sebesar</w:t>
      </w:r>
      <w:r>
        <w:t xml:space="preserve"> 5</w:t>
      </w:r>
      <w:r>
        <w:t>8,8</w:t>
      </w:r>
      <w:r>
        <w:t xml:space="preserve">%. </w:t>
      </w:r>
    </w:p>
    <w:p>
      <w:pPr>
        <w:pStyle w:val="style179"/>
        <w:spacing w:after="0" w:lineRule="auto" w:line="360"/>
        <w:ind w:left="0"/>
        <w:jc w:val="center"/>
        <w:rPr>
          <w:rFonts w:ascii="Times New Roman" w:hAnsi="Times New Roman"/>
          <w:bCs/>
        </w:rPr>
      </w:pPr>
      <w:r>
        <w:rPr>
          <w:rFonts w:ascii="Times New Roman" w:hAnsi="Times New Roman"/>
          <w:bCs/>
        </w:rPr>
        <w:t>Tabel</w:t>
      </w:r>
      <w:r>
        <w:rPr>
          <w:rFonts w:ascii="Times New Roman" w:hAnsi="Times New Roman"/>
          <w:bCs/>
        </w:rPr>
        <w:t xml:space="preserve"> 8</w:t>
      </w:r>
    </w:p>
    <w:p>
      <w:pPr>
        <w:pStyle w:val="style179"/>
        <w:spacing w:after="0" w:lineRule="auto" w:line="360"/>
        <w:ind w:left="0"/>
        <w:jc w:val="center"/>
        <w:rPr>
          <w:rFonts w:ascii="Times New Roman" w:hAnsi="Times New Roman"/>
          <w:bCs/>
          <w:sz w:val="24"/>
        </w:rPr>
      </w:pPr>
      <w:r>
        <w:rPr>
          <w:rFonts w:ascii="Times New Roman" w:hAnsi="Times New Roman"/>
          <w:bCs/>
        </w:rPr>
        <w:t xml:space="preserve">Hasil Post Test </w:t>
      </w:r>
      <w:r>
        <w:rPr>
          <w:rFonts w:ascii="Times New Roman" w:hAnsi="Times New Roman"/>
          <w:bCs/>
        </w:rPr>
        <w:t>Koping</w:t>
      </w:r>
      <w:r>
        <w:rPr>
          <w:rFonts w:ascii="Times New Roman" w:hAnsi="Times New Roman"/>
          <w:bCs/>
        </w:rPr>
        <w:t xml:space="preserve"> </w:t>
      </w:r>
      <w:r>
        <w:rPr>
          <w:rFonts w:ascii="Times New Roman" w:hAnsi="Times New Roman"/>
          <w:bCs/>
        </w:rPr>
        <w:t>Keluarga</w:t>
      </w:r>
      <w:r>
        <w:rPr>
          <w:rFonts w:ascii="Times New Roman" w:hAnsi="Times New Roman"/>
          <w:bCs/>
        </w:rPr>
        <w:t xml:space="preserve"> </w:t>
      </w:r>
      <w:r>
        <w:rPr>
          <w:rFonts w:ascii="Times New Roman" w:hAnsi="Times New Roman"/>
          <w:bCs/>
        </w:rPr>
        <w:t>Terhadap</w:t>
      </w:r>
      <w:r>
        <w:rPr>
          <w:rFonts w:ascii="Times New Roman" w:hAnsi="Times New Roman"/>
          <w:bCs/>
        </w:rPr>
        <w:t xml:space="preserve"> </w:t>
      </w:r>
      <w:r>
        <w:rPr>
          <w:rFonts w:ascii="Times New Roman" w:hAnsi="Times New Roman"/>
          <w:bCs/>
        </w:rPr>
        <w:t>Pasien</w:t>
      </w:r>
      <w:r>
        <w:rPr>
          <w:rFonts w:ascii="Times New Roman" w:hAnsi="Times New Roman"/>
          <w:bCs/>
          <w:i/>
        </w:rPr>
        <w:t xml:space="preserve"> </w:t>
      </w:r>
      <w:r>
        <w:rPr>
          <w:rFonts w:ascii="Times New Roman" w:hAnsi="Times New Roman"/>
          <w:bCs/>
          <w:i/>
        </w:rPr>
        <w:t>Skizofrenia</w:t>
      </w:r>
      <w:r>
        <w:rPr>
          <w:rFonts w:ascii="Times New Roman" w:hAnsi="Times New Roman"/>
          <w:bCs/>
        </w:rPr>
        <w:t xml:space="preserve"> </w:t>
      </w:r>
      <w:r>
        <w:rPr>
          <w:rFonts w:ascii="Times New Roman" w:hAnsi="Times New Roman"/>
          <w:bCs/>
        </w:rPr>
        <w:t>Sesudah</w:t>
      </w:r>
      <w:r>
        <w:rPr>
          <w:rFonts w:ascii="Times New Roman" w:hAnsi="Times New Roman"/>
          <w:bCs/>
        </w:rPr>
        <w:t xml:space="preserve"> </w:t>
      </w:r>
      <w:r>
        <w:rPr>
          <w:rFonts w:ascii="Times New Roman" w:hAnsi="Times New Roman"/>
          <w:bCs/>
        </w:rPr>
        <w:t>Diberikan</w:t>
      </w:r>
      <w:r>
        <w:rPr>
          <w:rFonts w:ascii="Times New Roman" w:hAnsi="Times New Roman"/>
          <w:bCs/>
        </w:rPr>
        <w:t xml:space="preserve"> </w:t>
      </w:r>
      <w:r>
        <w:rPr>
          <w:rFonts w:ascii="Times New Roman" w:hAnsi="Times New Roman"/>
          <w:bCs/>
        </w:rPr>
        <w:t>Pemusatan</w:t>
      </w:r>
      <w:r>
        <w:rPr>
          <w:rFonts w:ascii="Times New Roman" w:hAnsi="Times New Roman"/>
          <w:bCs/>
        </w:rPr>
        <w:t xml:space="preserve"> </w:t>
      </w:r>
      <w:r>
        <w:rPr>
          <w:rFonts w:ascii="Times New Roman" w:hAnsi="Times New Roman"/>
          <w:bCs/>
        </w:rPr>
        <w:t>Pehatian</w:t>
      </w:r>
      <w:r>
        <w:rPr>
          <w:rFonts w:ascii="Times New Roman" w:hAnsi="Times New Roman"/>
          <w:bCs/>
        </w:rPr>
        <w:t xml:space="preserve"> </w:t>
      </w:r>
      <w:r>
        <w:rPr>
          <w:rFonts w:ascii="Times New Roman" w:hAnsi="Times New Roman"/>
          <w:bCs/>
          <w:i/>
        </w:rPr>
        <w:t>(Mindfulness)</w:t>
      </w:r>
    </w:p>
    <w:tbl>
      <w:tblPr>
        <w:tblStyle w:val="style154"/>
        <w:tblpPr w:leftFromText="180" w:rightFromText="180" w:topFromText="0" w:bottomFromText="0" w:vertAnchor="text" w:horzAnchor="page" w:tblpXSpec="center" w:tblpY="186"/>
        <w:tblW w:w="649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718"/>
        <w:gridCol w:w="1800"/>
        <w:gridCol w:w="1980"/>
      </w:tblGrid>
      <w:tr>
        <w:trPr>
          <w:trHeight w:val="419" w:hRule="atLeast"/>
        </w:trPr>
        <w:tc>
          <w:tcPr>
            <w:tcW w:w="2718" w:type="dxa"/>
            <w:tcBorders/>
          </w:tcPr>
          <w:p>
            <w:pPr>
              <w:pStyle w:val="style0"/>
              <w:spacing w:lineRule="auto" w:line="360"/>
              <w:jc w:val="center"/>
              <w:rPr>
                <w:rFonts w:ascii="Times New Roman" w:hAnsi="Times New Roman"/>
              </w:rPr>
            </w:pPr>
            <w:r>
              <w:rPr>
                <w:rFonts w:ascii="Times New Roman" w:hAnsi="Times New Roman"/>
              </w:rPr>
              <w:t>Koping Keluarga</w:t>
            </w:r>
          </w:p>
        </w:tc>
        <w:tc>
          <w:tcPr>
            <w:tcW w:w="1800" w:type="dxa"/>
            <w:tcBorders/>
          </w:tcPr>
          <w:p>
            <w:pPr>
              <w:pStyle w:val="style0"/>
              <w:spacing w:lineRule="auto" w:line="360"/>
              <w:jc w:val="center"/>
              <w:rPr>
                <w:rFonts w:ascii="Times New Roman" w:hAnsi="Times New Roman"/>
              </w:rPr>
            </w:pPr>
            <w:r>
              <w:rPr>
                <w:rFonts w:ascii="Times New Roman" w:hAnsi="Times New Roman"/>
              </w:rPr>
              <w:t>Frekuensi (</w:t>
            </w:r>
            <w:r>
              <w:rPr>
                <w:rFonts w:ascii="Times New Roman" w:hAnsi="Times New Roman"/>
              </w:rPr>
              <w:t>n</w:t>
            </w:r>
            <w:r>
              <w:rPr>
                <w:rFonts w:ascii="Times New Roman" w:hAnsi="Times New Roman"/>
              </w:rPr>
              <w:t>)</w:t>
            </w:r>
          </w:p>
        </w:tc>
        <w:tc>
          <w:tcPr>
            <w:tcW w:w="1980" w:type="dxa"/>
            <w:tcBorders/>
          </w:tcPr>
          <w:p>
            <w:pPr>
              <w:pStyle w:val="style0"/>
              <w:spacing w:lineRule="auto" w:line="360"/>
              <w:jc w:val="center"/>
              <w:rPr>
                <w:rFonts w:ascii="Times New Roman" w:hAnsi="Times New Roman"/>
              </w:rPr>
            </w:pPr>
            <w:r>
              <w:rPr>
                <w:rFonts w:ascii="Times New Roman" w:hAnsi="Times New Roman"/>
              </w:rPr>
              <w:t>Persentase (%)</w:t>
            </w:r>
          </w:p>
        </w:tc>
      </w:tr>
      <w:tr>
        <w:tblPrEx/>
        <w:trPr>
          <w:trHeight w:val="268" w:hRule="atLeast"/>
        </w:trPr>
        <w:tc>
          <w:tcPr>
            <w:tcW w:w="2718" w:type="dxa"/>
            <w:tcBorders/>
          </w:tcPr>
          <w:p>
            <w:pPr>
              <w:pStyle w:val="style0"/>
              <w:spacing w:lineRule="auto" w:line="360"/>
              <w:jc w:val="center"/>
              <w:rPr>
                <w:rFonts w:ascii="Times New Roman" w:hAnsi="Times New Roman"/>
              </w:rPr>
            </w:pPr>
            <w:r>
              <w:rPr>
                <w:rFonts w:ascii="Times New Roman" w:hAnsi="Times New Roman"/>
              </w:rPr>
              <w:t>Adaptif</w:t>
            </w:r>
          </w:p>
        </w:tc>
        <w:tc>
          <w:tcPr>
            <w:tcW w:w="1800" w:type="dxa"/>
            <w:tcBorders/>
          </w:tcPr>
          <w:p>
            <w:pPr>
              <w:pStyle w:val="style0"/>
              <w:tabs>
                <w:tab w:val="left" w:leader="none" w:pos="427"/>
                <w:tab w:val="center" w:leader="none" w:pos="856"/>
              </w:tabs>
              <w:spacing w:lineRule="auto" w:line="360"/>
              <w:jc w:val="center"/>
              <w:rPr>
                <w:rFonts w:ascii="Times New Roman" w:hAnsi="Times New Roman"/>
              </w:rPr>
            </w:pPr>
            <w:r>
              <w:rPr>
                <w:rFonts w:ascii="Times New Roman" w:hAnsi="Times New Roman"/>
              </w:rPr>
              <w:t>34</w:t>
            </w:r>
          </w:p>
        </w:tc>
        <w:tc>
          <w:tcPr>
            <w:tcW w:w="1980" w:type="dxa"/>
            <w:tcBorders/>
          </w:tcPr>
          <w:p>
            <w:pPr>
              <w:pStyle w:val="style0"/>
              <w:tabs>
                <w:tab w:val="left" w:leader="none" w:pos="427"/>
                <w:tab w:val="center" w:leader="none" w:pos="856"/>
              </w:tabs>
              <w:spacing w:lineRule="auto" w:line="360"/>
              <w:jc w:val="center"/>
              <w:rPr>
                <w:rFonts w:ascii="Times New Roman" w:hAnsi="Times New Roman"/>
              </w:rPr>
            </w:pPr>
            <w:r>
              <w:rPr>
                <w:rFonts w:ascii="Times New Roman" w:hAnsi="Times New Roman"/>
              </w:rPr>
              <w:t>100%</w:t>
            </w:r>
          </w:p>
        </w:tc>
      </w:tr>
    </w:tbl>
    <w:p>
      <w:pPr>
        <w:pStyle w:val="style0"/>
        <w:spacing w:lineRule="auto" w:line="360"/>
        <w:rPr>
          <w:rFonts w:ascii="Times New Roman" w:hAnsi="Times New Roman"/>
        </w:rPr>
      </w:pPr>
    </w:p>
    <w:p>
      <w:pPr>
        <w:pStyle w:val="style0"/>
        <w:spacing w:lineRule="auto" w:line="360"/>
        <w:rPr>
          <w:rFonts w:ascii="Times New Roman" w:hAnsi="Times New Roman"/>
        </w:rPr>
      </w:pPr>
    </w:p>
    <w:p>
      <w:pPr>
        <w:pStyle w:val="style0"/>
        <w:spacing w:lineRule="auto" w:line="360"/>
        <w:rPr>
          <w:rFonts w:ascii="Times New Roman" w:hAnsi="Times New Roman"/>
        </w:rPr>
      </w:pPr>
    </w:p>
    <w:p>
      <w:pPr>
        <w:pStyle w:val="style66"/>
        <w:spacing w:lineRule="auto" w:line="360"/>
        <w:ind w:firstLine="720"/>
        <w:jc w:val="both"/>
        <w:rPr/>
      </w:pPr>
      <w:r>
        <w:t>Berdasarkan</w:t>
      </w:r>
      <w:r>
        <w:t xml:space="preserve"> </w:t>
      </w:r>
      <w:r>
        <w:t>t</w:t>
      </w:r>
      <w:r>
        <w:t>abel</w:t>
      </w:r>
      <w:r>
        <w:t xml:space="preserve"> </w:t>
      </w:r>
      <w:r>
        <w:t>8</w:t>
      </w:r>
      <w:r>
        <w:t xml:space="preserve"> </w:t>
      </w:r>
      <w:r>
        <w:t>didapatkan</w:t>
      </w:r>
      <w:r>
        <w:t xml:space="preserve"> </w:t>
      </w:r>
      <w:r>
        <w:t>hasil</w:t>
      </w:r>
      <w:r>
        <w:t xml:space="preserve"> </w:t>
      </w:r>
      <w:r>
        <w:t>post test</w:t>
      </w:r>
      <w:r>
        <w:t xml:space="preserve"> </w:t>
      </w:r>
      <w:r>
        <w:t>atau</w:t>
      </w:r>
      <w:r>
        <w:t xml:space="preserve"> </w:t>
      </w:r>
      <w:r>
        <w:t>sesudah</w:t>
      </w:r>
      <w:r>
        <w:t xml:space="preserve"> </w:t>
      </w:r>
      <w:r>
        <w:t>dilakukan</w:t>
      </w:r>
      <w:r>
        <w:t xml:space="preserve"> </w:t>
      </w:r>
      <w:r>
        <w:t>perlakuan</w:t>
      </w:r>
      <w:r>
        <w:t xml:space="preserve"> </w:t>
      </w:r>
      <w:r>
        <w:t>yaitu</w:t>
      </w:r>
      <w:r>
        <w:t xml:space="preserve"> </w:t>
      </w:r>
      <w:r>
        <w:t>semua</w:t>
      </w:r>
      <w:r>
        <w:t xml:space="preserve"> </w:t>
      </w:r>
      <w:r>
        <w:t>responden</w:t>
      </w:r>
      <w:r>
        <w:t xml:space="preserve"> (100%) </w:t>
      </w:r>
      <w:r>
        <w:t>memiliki</w:t>
      </w:r>
      <w:r>
        <w:t xml:space="preserve"> </w:t>
      </w:r>
      <w:r>
        <w:t>koping</w:t>
      </w:r>
      <w:r>
        <w:t xml:space="preserve"> </w:t>
      </w:r>
      <w:r>
        <w:t>keluarga</w:t>
      </w:r>
      <w:r>
        <w:t xml:space="preserve"> </w:t>
      </w:r>
      <w:r>
        <w:t>masuk</w:t>
      </w:r>
      <w:r>
        <w:t xml:space="preserve"> </w:t>
      </w:r>
      <w:r>
        <w:t>dalam</w:t>
      </w:r>
      <w:r>
        <w:t xml:space="preserve"> </w:t>
      </w:r>
      <w:r>
        <w:t>ketegori</w:t>
      </w:r>
      <w:r>
        <w:t xml:space="preserve"> </w:t>
      </w:r>
      <w:r>
        <w:t>adaptif</w:t>
      </w:r>
      <w:r>
        <w:t xml:space="preserve">. </w:t>
      </w:r>
    </w:p>
    <w:p>
      <w:pPr>
        <w:pStyle w:val="style66"/>
        <w:spacing w:lineRule="auto" w:line="360"/>
        <w:jc w:val="center"/>
        <w:rPr>
          <w:bCs/>
          <w:sz w:val="22"/>
        </w:rPr>
      </w:pPr>
      <w:r>
        <w:rPr>
          <w:bCs/>
          <w:sz w:val="22"/>
        </w:rPr>
        <w:t>Tabel</w:t>
      </w:r>
      <w:r>
        <w:rPr>
          <w:bCs/>
          <w:sz w:val="22"/>
        </w:rPr>
        <w:t xml:space="preserve"> 9</w:t>
      </w:r>
    </w:p>
    <w:p>
      <w:pPr>
        <w:pStyle w:val="style66"/>
        <w:spacing w:lineRule="auto" w:line="360"/>
        <w:jc w:val="center"/>
        <w:rPr>
          <w:bCs/>
          <w:sz w:val="22"/>
        </w:rPr>
      </w:pPr>
      <w:r>
        <w:rPr>
          <w:bCs/>
          <w:sz w:val="22"/>
        </w:rPr>
        <w:t xml:space="preserve">Uji </w:t>
      </w:r>
      <w:r>
        <w:rPr>
          <w:bCs/>
          <w:sz w:val="22"/>
        </w:rPr>
        <w:t>Normalitas</w:t>
      </w:r>
      <w:r>
        <w:rPr>
          <w:bCs/>
          <w:sz w:val="22"/>
        </w:rPr>
        <w:t xml:space="preserve"> </w:t>
      </w:r>
      <w:r>
        <w:rPr>
          <w:bCs/>
          <w:i/>
          <w:sz w:val="22"/>
        </w:rPr>
        <w:t>Shapiro-Wilk</w:t>
      </w:r>
    </w:p>
    <w:tbl>
      <w:tblPr>
        <w:tblStyle w:val="style154"/>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433"/>
        <w:gridCol w:w="1270"/>
        <w:gridCol w:w="1422"/>
        <w:gridCol w:w="1271"/>
        <w:gridCol w:w="1321"/>
      </w:tblGrid>
      <w:tr>
        <w:trPr>
          <w:jc w:val="center"/>
        </w:trPr>
        <w:tc>
          <w:tcPr>
            <w:tcW w:w="1433" w:type="dxa"/>
            <w:vMerge w:val="restart"/>
            <w:tcBorders/>
          </w:tcPr>
          <w:p>
            <w:pPr>
              <w:pStyle w:val="style66"/>
              <w:spacing w:lineRule="auto" w:line="360"/>
              <w:jc w:val="center"/>
              <w:rPr>
                <w:sz w:val="22"/>
              </w:rPr>
            </w:pPr>
            <w:r>
              <w:rPr>
                <w:sz w:val="22"/>
              </w:rPr>
              <w:t>Variabel</w:t>
            </w:r>
          </w:p>
        </w:tc>
        <w:tc>
          <w:tcPr>
            <w:tcW w:w="1270" w:type="dxa"/>
            <w:vMerge w:val="restart"/>
            <w:tcBorders/>
          </w:tcPr>
          <w:p>
            <w:pPr>
              <w:pStyle w:val="style66"/>
              <w:spacing w:lineRule="auto" w:line="360"/>
              <w:jc w:val="center"/>
              <w:rPr>
                <w:sz w:val="22"/>
              </w:rPr>
            </w:pPr>
            <w:r>
              <w:rPr>
                <w:sz w:val="22"/>
              </w:rPr>
              <w:t>N</w:t>
            </w:r>
          </w:p>
        </w:tc>
        <w:tc>
          <w:tcPr>
            <w:tcW w:w="4014" w:type="dxa"/>
            <w:gridSpan w:val="3"/>
            <w:tcBorders/>
          </w:tcPr>
          <w:p>
            <w:pPr>
              <w:pStyle w:val="style66"/>
              <w:spacing w:lineRule="auto" w:line="360"/>
              <w:jc w:val="center"/>
              <w:rPr>
                <w:sz w:val="22"/>
              </w:rPr>
            </w:pPr>
            <w:r>
              <w:rPr>
                <w:i/>
                <w:sz w:val="22"/>
              </w:rPr>
              <w:t>Shapiro-Wilk</w:t>
            </w:r>
          </w:p>
        </w:tc>
      </w:tr>
      <w:tr>
        <w:tblPrEx/>
        <w:trPr>
          <w:jc w:val="center"/>
        </w:trPr>
        <w:tc>
          <w:tcPr>
            <w:tcW w:w="1433" w:type="dxa"/>
            <w:vMerge w:val="continue"/>
            <w:tcBorders/>
          </w:tcPr>
          <w:p>
            <w:pPr>
              <w:pStyle w:val="style66"/>
              <w:spacing w:lineRule="auto" w:line="360"/>
              <w:rPr>
                <w:sz w:val="22"/>
              </w:rPr>
            </w:pPr>
          </w:p>
        </w:tc>
        <w:tc>
          <w:tcPr>
            <w:tcW w:w="1270" w:type="dxa"/>
            <w:vMerge w:val="continue"/>
            <w:tcBorders/>
          </w:tcPr>
          <w:p>
            <w:pPr>
              <w:pStyle w:val="style66"/>
              <w:spacing w:lineRule="auto" w:line="360"/>
              <w:rPr>
                <w:sz w:val="22"/>
              </w:rPr>
            </w:pPr>
          </w:p>
        </w:tc>
        <w:tc>
          <w:tcPr>
            <w:tcW w:w="1422" w:type="dxa"/>
            <w:tcBorders/>
          </w:tcPr>
          <w:p>
            <w:pPr>
              <w:pStyle w:val="style66"/>
              <w:spacing w:lineRule="auto" w:line="360"/>
              <w:jc w:val="center"/>
              <w:rPr>
                <w:sz w:val="22"/>
              </w:rPr>
            </w:pPr>
            <w:r>
              <w:rPr>
                <w:sz w:val="22"/>
              </w:rPr>
              <w:t>Statistik</w:t>
            </w:r>
          </w:p>
        </w:tc>
        <w:tc>
          <w:tcPr>
            <w:tcW w:w="1271" w:type="dxa"/>
            <w:tcBorders/>
          </w:tcPr>
          <w:p>
            <w:pPr>
              <w:pStyle w:val="style66"/>
              <w:spacing w:lineRule="auto" w:line="360"/>
              <w:jc w:val="center"/>
              <w:rPr>
                <w:sz w:val="22"/>
              </w:rPr>
            </w:pPr>
            <w:r>
              <w:rPr>
                <w:sz w:val="22"/>
              </w:rPr>
              <w:t>Df</w:t>
            </w:r>
          </w:p>
        </w:tc>
        <w:tc>
          <w:tcPr>
            <w:tcW w:w="1321" w:type="dxa"/>
            <w:tcBorders/>
          </w:tcPr>
          <w:p>
            <w:pPr>
              <w:pStyle w:val="style66"/>
              <w:spacing w:lineRule="auto" w:line="360"/>
              <w:jc w:val="center"/>
              <w:rPr>
                <w:sz w:val="22"/>
              </w:rPr>
            </w:pPr>
            <w:r>
              <w:rPr>
                <w:sz w:val="22"/>
              </w:rPr>
              <w:t>Sig</w:t>
            </w:r>
          </w:p>
        </w:tc>
      </w:tr>
      <w:tr>
        <w:tblPrEx/>
        <w:trPr>
          <w:jc w:val="center"/>
        </w:trPr>
        <w:tc>
          <w:tcPr>
            <w:tcW w:w="1433" w:type="dxa"/>
            <w:tcBorders/>
          </w:tcPr>
          <w:p>
            <w:pPr>
              <w:pStyle w:val="style66"/>
              <w:spacing w:lineRule="auto" w:line="360"/>
              <w:jc w:val="center"/>
              <w:rPr>
                <w:sz w:val="22"/>
              </w:rPr>
            </w:pPr>
            <w:r>
              <w:rPr>
                <w:sz w:val="22"/>
              </w:rPr>
              <w:t>Pre Test</w:t>
            </w:r>
          </w:p>
          <w:p>
            <w:pPr>
              <w:pStyle w:val="style66"/>
              <w:spacing w:lineRule="auto" w:line="360"/>
              <w:jc w:val="center"/>
              <w:rPr>
                <w:sz w:val="22"/>
              </w:rPr>
            </w:pPr>
            <w:r>
              <w:rPr>
                <w:sz w:val="22"/>
              </w:rPr>
              <w:t>Post Test</w:t>
            </w:r>
          </w:p>
        </w:tc>
        <w:tc>
          <w:tcPr>
            <w:tcW w:w="1270" w:type="dxa"/>
            <w:tcBorders/>
          </w:tcPr>
          <w:p>
            <w:pPr>
              <w:pStyle w:val="style66"/>
              <w:spacing w:lineRule="auto" w:line="360"/>
              <w:jc w:val="center"/>
              <w:rPr>
                <w:sz w:val="22"/>
              </w:rPr>
            </w:pPr>
            <w:r>
              <w:rPr>
                <w:sz w:val="22"/>
              </w:rPr>
              <w:t>34</w:t>
            </w:r>
          </w:p>
          <w:p>
            <w:pPr>
              <w:pStyle w:val="style66"/>
              <w:spacing w:lineRule="auto" w:line="360"/>
              <w:jc w:val="center"/>
              <w:rPr>
                <w:sz w:val="22"/>
              </w:rPr>
            </w:pPr>
            <w:r>
              <w:rPr>
                <w:sz w:val="22"/>
              </w:rPr>
              <w:t>34</w:t>
            </w:r>
          </w:p>
        </w:tc>
        <w:tc>
          <w:tcPr>
            <w:tcW w:w="1422" w:type="dxa"/>
            <w:tcBorders/>
          </w:tcPr>
          <w:p>
            <w:pPr>
              <w:pStyle w:val="style66"/>
              <w:spacing w:lineRule="auto" w:line="360"/>
              <w:jc w:val="center"/>
              <w:rPr>
                <w:sz w:val="22"/>
              </w:rPr>
            </w:pPr>
            <w:r>
              <w:rPr>
                <w:sz w:val="22"/>
              </w:rPr>
              <w:t>.936</w:t>
            </w:r>
          </w:p>
          <w:p>
            <w:pPr>
              <w:pStyle w:val="style66"/>
              <w:spacing w:lineRule="auto" w:line="360"/>
              <w:jc w:val="center"/>
              <w:rPr>
                <w:sz w:val="22"/>
              </w:rPr>
            </w:pPr>
            <w:r>
              <w:rPr>
                <w:sz w:val="22"/>
              </w:rPr>
              <w:t>.907</w:t>
            </w:r>
          </w:p>
        </w:tc>
        <w:tc>
          <w:tcPr>
            <w:tcW w:w="1271" w:type="dxa"/>
            <w:tcBorders/>
          </w:tcPr>
          <w:p>
            <w:pPr>
              <w:pStyle w:val="style66"/>
              <w:spacing w:lineRule="auto" w:line="360"/>
              <w:jc w:val="center"/>
              <w:rPr>
                <w:sz w:val="22"/>
              </w:rPr>
            </w:pPr>
            <w:r>
              <w:rPr>
                <w:sz w:val="22"/>
              </w:rPr>
              <w:t>34</w:t>
            </w:r>
          </w:p>
          <w:p>
            <w:pPr>
              <w:pStyle w:val="style66"/>
              <w:spacing w:lineRule="auto" w:line="360"/>
              <w:jc w:val="center"/>
              <w:rPr>
                <w:sz w:val="22"/>
              </w:rPr>
            </w:pPr>
            <w:r>
              <w:rPr>
                <w:sz w:val="22"/>
              </w:rPr>
              <w:t>34</w:t>
            </w:r>
          </w:p>
        </w:tc>
        <w:tc>
          <w:tcPr>
            <w:tcW w:w="1321" w:type="dxa"/>
            <w:tcBorders/>
          </w:tcPr>
          <w:p>
            <w:pPr>
              <w:pStyle w:val="style66"/>
              <w:spacing w:lineRule="auto" w:line="360"/>
              <w:jc w:val="center"/>
              <w:rPr>
                <w:sz w:val="22"/>
              </w:rPr>
            </w:pPr>
            <w:r>
              <w:rPr>
                <w:sz w:val="22"/>
              </w:rPr>
              <w:t>.0</w:t>
            </w:r>
            <w:r>
              <w:rPr>
                <w:sz w:val="22"/>
              </w:rPr>
              <w:t>00</w:t>
            </w:r>
          </w:p>
          <w:p>
            <w:pPr>
              <w:pStyle w:val="style66"/>
              <w:spacing w:lineRule="auto" w:line="360"/>
              <w:jc w:val="center"/>
              <w:rPr>
                <w:sz w:val="22"/>
              </w:rPr>
            </w:pPr>
            <w:r>
              <w:rPr>
                <w:sz w:val="22"/>
              </w:rPr>
              <w:t>.0</w:t>
            </w:r>
            <w:r>
              <w:rPr>
                <w:sz w:val="22"/>
              </w:rPr>
              <w:t>00</w:t>
            </w:r>
          </w:p>
        </w:tc>
      </w:tr>
    </w:tbl>
    <w:p>
      <w:pPr>
        <w:pStyle w:val="style66"/>
        <w:spacing w:lineRule="auto" w:line="360"/>
        <w:rPr>
          <w:sz w:val="22"/>
        </w:rPr>
      </w:pPr>
    </w:p>
    <w:p>
      <w:pPr>
        <w:pStyle w:val="style66"/>
        <w:spacing w:lineRule="auto" w:line="360"/>
        <w:ind w:firstLine="720"/>
        <w:jc w:val="both"/>
        <w:rPr/>
      </w:pPr>
      <w:r>
        <w:rPr>
          <w:sz w:val="22"/>
        </w:rPr>
        <w:t>Tabel</w:t>
      </w:r>
      <w:r>
        <w:rPr>
          <w:sz w:val="22"/>
        </w:rPr>
        <w:t xml:space="preserve"> </w:t>
      </w:r>
      <w:r>
        <w:rPr>
          <w:sz w:val="22"/>
        </w:rPr>
        <w:t>9</w:t>
      </w:r>
      <w:r>
        <w:rPr>
          <w:sz w:val="22"/>
        </w:rPr>
        <w:t xml:space="preserve"> </w:t>
      </w:r>
      <w:r>
        <w:rPr>
          <w:sz w:val="22"/>
        </w:rPr>
        <w:t>menunjukkan</w:t>
      </w:r>
      <w:r>
        <w:rPr>
          <w:sz w:val="22"/>
        </w:rPr>
        <w:t xml:space="preserve"> </w:t>
      </w:r>
      <w:r>
        <w:rPr>
          <w:sz w:val="22"/>
        </w:rPr>
        <w:t>hasil</w:t>
      </w:r>
      <w:r>
        <w:rPr>
          <w:sz w:val="22"/>
        </w:rPr>
        <w:t xml:space="preserve"> uji </w:t>
      </w:r>
      <w:r>
        <w:rPr>
          <w:sz w:val="22"/>
        </w:rPr>
        <w:t>normalitas</w:t>
      </w:r>
      <w:r>
        <w:rPr>
          <w:sz w:val="22"/>
        </w:rPr>
        <w:t xml:space="preserve"> </w:t>
      </w:r>
      <w:r>
        <w:rPr>
          <w:i/>
        </w:rPr>
        <w:t xml:space="preserve">Shapiro Wilk </w:t>
      </w:r>
      <w:r>
        <w:t xml:space="preserve">yang </w:t>
      </w:r>
      <w:r>
        <w:t>hasilnya</w:t>
      </w:r>
      <w:r>
        <w:t xml:space="preserve"> </w:t>
      </w:r>
      <w:r>
        <w:t>diperoleh</w:t>
      </w:r>
      <w:r>
        <w:t xml:space="preserve"> </w:t>
      </w:r>
      <w:r>
        <w:t>nilai</w:t>
      </w:r>
      <w:r>
        <w:t xml:space="preserve"> </w:t>
      </w:r>
      <w:r>
        <w:t>untuk</w:t>
      </w:r>
      <w:r>
        <w:t xml:space="preserve"> </w:t>
      </w:r>
      <w:r>
        <w:t>variabel</w:t>
      </w:r>
      <w:r>
        <w:t xml:space="preserve"> </w:t>
      </w:r>
      <w:r>
        <w:rPr>
          <w:i/>
        </w:rPr>
        <w:t>pre test</w:t>
      </w:r>
      <w:r>
        <w:t xml:space="preserve"> </w:t>
      </w:r>
      <w:r>
        <w:t>sebesar</w:t>
      </w:r>
      <w:r>
        <w:t xml:space="preserve"> 0,0</w:t>
      </w:r>
      <w:r>
        <w:t>00</w:t>
      </w:r>
      <w:r>
        <w:t xml:space="preserve"> dan </w:t>
      </w:r>
      <w:r>
        <w:t>variabel</w:t>
      </w:r>
      <w:r>
        <w:t xml:space="preserve"> </w:t>
      </w:r>
      <w:r>
        <w:rPr>
          <w:i/>
        </w:rPr>
        <w:t>post test</w:t>
      </w:r>
      <w:r>
        <w:t xml:space="preserve"> </w:t>
      </w:r>
      <w:r>
        <w:t>sebesar</w:t>
      </w:r>
      <w:r>
        <w:t xml:space="preserve"> 0,059 </w:t>
      </w:r>
      <w:r>
        <w:t>dimana</w:t>
      </w:r>
      <w:r>
        <w:t xml:space="preserve"> </w:t>
      </w:r>
      <w:r>
        <w:t>nilai</w:t>
      </w:r>
      <w:r>
        <w:t xml:space="preserve"> Sig &gt; 0,05. Hal </w:t>
      </w:r>
      <w:r>
        <w:t>ini</w:t>
      </w:r>
      <w:r>
        <w:t xml:space="preserve"> </w:t>
      </w:r>
      <w:r>
        <w:t>menunjukkan</w:t>
      </w:r>
      <w:r>
        <w:t xml:space="preserve"> </w:t>
      </w:r>
      <w:r>
        <w:t>bahwa</w:t>
      </w:r>
      <w:r>
        <w:t xml:space="preserve"> data </w:t>
      </w:r>
      <w:r>
        <w:rPr>
          <w:i/>
        </w:rPr>
        <w:t>pre test</w:t>
      </w:r>
      <w:r>
        <w:t xml:space="preserve"> </w:t>
      </w:r>
      <w:r>
        <w:t>maupun</w:t>
      </w:r>
      <w:r>
        <w:t xml:space="preserve"> </w:t>
      </w:r>
      <w:r>
        <w:rPr>
          <w:i/>
        </w:rPr>
        <w:t>post test</w:t>
      </w:r>
      <w:r>
        <w:t xml:space="preserve"> </w:t>
      </w:r>
      <w:r>
        <w:t>berdistribusi</w:t>
      </w:r>
      <w:r>
        <w:t xml:space="preserve"> normal </w:t>
      </w:r>
      <w:r>
        <w:t>sehingga</w:t>
      </w:r>
      <w:r>
        <w:t xml:space="preserve"> uji </w:t>
      </w:r>
      <w:r>
        <w:t>analisa</w:t>
      </w:r>
      <w:r>
        <w:t xml:space="preserve"> </w:t>
      </w:r>
      <w:r>
        <w:t>menggunakan</w:t>
      </w:r>
      <w:r>
        <w:t xml:space="preserve"> uji </w:t>
      </w:r>
      <w:r>
        <w:t>wilcoxon</w:t>
      </w:r>
      <w:r>
        <w:t>.</w:t>
      </w:r>
    </w:p>
    <w:p>
      <w:pPr>
        <w:pStyle w:val="style66"/>
        <w:spacing w:lineRule="auto" w:line="360"/>
        <w:ind w:left="360" w:hanging="360"/>
        <w:jc w:val="center"/>
        <w:rPr>
          <w:bCs/>
        </w:rPr>
      </w:pPr>
      <w:r>
        <w:rPr>
          <w:bCs/>
        </w:rPr>
        <w:t>Tabel</w:t>
      </w:r>
      <w:r>
        <w:rPr>
          <w:bCs/>
        </w:rPr>
        <w:t xml:space="preserve"> 10</w:t>
      </w:r>
    </w:p>
    <w:p>
      <w:pPr>
        <w:pStyle w:val="style66"/>
        <w:spacing w:lineRule="auto" w:line="360"/>
        <w:ind w:left="360" w:hanging="360"/>
        <w:jc w:val="center"/>
        <w:rPr>
          <w:bCs/>
        </w:rPr>
      </w:pPr>
      <w:r>
        <w:rPr>
          <w:bCs/>
        </w:rPr>
        <w:t>Perbedaan</w:t>
      </w:r>
      <w:r>
        <w:rPr>
          <w:bCs/>
        </w:rPr>
        <w:t xml:space="preserve"> </w:t>
      </w:r>
      <w:r>
        <w:rPr>
          <w:bCs/>
        </w:rPr>
        <w:t>Rerata</w:t>
      </w:r>
      <w:r>
        <w:rPr>
          <w:bCs/>
        </w:rPr>
        <w:t xml:space="preserve"> </w:t>
      </w:r>
      <w:r>
        <w:rPr>
          <w:bCs/>
        </w:rPr>
        <w:t>Skore</w:t>
      </w:r>
      <w:r>
        <w:rPr>
          <w:bCs/>
        </w:rPr>
        <w:t xml:space="preserve"> </w:t>
      </w:r>
      <w:r>
        <w:rPr>
          <w:bCs/>
        </w:rPr>
        <w:t>Koping</w:t>
      </w:r>
      <w:r>
        <w:rPr>
          <w:bCs/>
        </w:rPr>
        <w:t xml:space="preserve"> </w:t>
      </w:r>
      <w:r>
        <w:rPr>
          <w:bCs/>
        </w:rPr>
        <w:t>Keluarga</w:t>
      </w:r>
      <w:r>
        <w:rPr>
          <w:bCs/>
        </w:rPr>
        <w:t xml:space="preserve"> </w:t>
      </w:r>
      <w:r>
        <w:rPr>
          <w:bCs/>
        </w:rPr>
        <w:t>Terhadap</w:t>
      </w:r>
      <w:r>
        <w:rPr>
          <w:bCs/>
        </w:rPr>
        <w:t xml:space="preserve"> </w:t>
      </w:r>
      <w:r>
        <w:rPr>
          <w:bCs/>
        </w:rPr>
        <w:t>Pasien</w:t>
      </w:r>
      <w:r>
        <w:rPr>
          <w:bCs/>
          <w:i/>
        </w:rPr>
        <w:t xml:space="preserve"> </w:t>
      </w:r>
      <w:r>
        <w:rPr>
          <w:bCs/>
          <w:i/>
        </w:rPr>
        <w:t>Skizofrenia</w:t>
      </w:r>
      <w:r>
        <w:rPr>
          <w:bCs/>
        </w:rPr>
        <w:t xml:space="preserve"> Pre Test Dan Post Test </w:t>
      </w:r>
      <w:r>
        <w:rPr>
          <w:bCs/>
        </w:rPr>
        <w:t>Diberikan</w:t>
      </w:r>
      <w:r>
        <w:rPr>
          <w:bCs/>
        </w:rPr>
        <w:t xml:space="preserve"> </w:t>
      </w:r>
      <w:r>
        <w:rPr>
          <w:bCs/>
        </w:rPr>
        <w:t>Pemusatan</w:t>
      </w:r>
      <w:r>
        <w:rPr>
          <w:bCs/>
        </w:rPr>
        <w:t xml:space="preserve"> </w:t>
      </w:r>
      <w:r>
        <w:rPr>
          <w:bCs/>
        </w:rPr>
        <w:t>Pehatian</w:t>
      </w:r>
      <w:r>
        <w:rPr>
          <w:bCs/>
        </w:rPr>
        <w:t xml:space="preserve"> </w:t>
      </w:r>
      <w:r>
        <w:rPr>
          <w:bCs/>
          <w:i/>
        </w:rPr>
        <w:t xml:space="preserve">(Mindfulness) </w:t>
      </w:r>
      <w:r>
        <w:rPr>
          <w:bCs/>
        </w:rPr>
        <w:t xml:space="preserve"> </w:t>
      </w:r>
    </w:p>
    <w:tbl>
      <w:tblPr>
        <w:tblStyle w:val="style154"/>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649"/>
        <w:gridCol w:w="544"/>
        <w:gridCol w:w="954"/>
        <w:gridCol w:w="1139"/>
        <w:gridCol w:w="931"/>
        <w:gridCol w:w="643"/>
      </w:tblGrid>
      <w:tr>
        <w:trPr>
          <w:jc w:val="center"/>
        </w:trPr>
        <w:tc>
          <w:tcPr>
            <w:tcW w:w="1649" w:type="dxa"/>
            <w:tcBorders/>
          </w:tcPr>
          <w:p>
            <w:pPr>
              <w:pStyle w:val="style66"/>
              <w:spacing w:lineRule="auto" w:line="360"/>
              <w:jc w:val="center"/>
              <w:rPr>
                <w:sz w:val="22"/>
                <w:szCs w:val="22"/>
              </w:rPr>
            </w:pPr>
            <w:r>
              <w:rPr>
                <w:sz w:val="22"/>
                <w:szCs w:val="22"/>
              </w:rPr>
              <w:t>Variabel</w:t>
            </w:r>
          </w:p>
        </w:tc>
        <w:tc>
          <w:tcPr>
            <w:tcW w:w="544" w:type="dxa"/>
            <w:tcBorders/>
          </w:tcPr>
          <w:p>
            <w:pPr>
              <w:pStyle w:val="style66"/>
              <w:spacing w:lineRule="auto" w:line="360"/>
              <w:jc w:val="center"/>
              <w:rPr>
                <w:sz w:val="22"/>
                <w:szCs w:val="22"/>
              </w:rPr>
            </w:pPr>
            <w:r>
              <w:rPr>
                <w:sz w:val="22"/>
                <w:szCs w:val="22"/>
              </w:rPr>
              <w:t>N</w:t>
            </w:r>
          </w:p>
        </w:tc>
        <w:tc>
          <w:tcPr>
            <w:tcW w:w="954" w:type="dxa"/>
            <w:tcBorders/>
          </w:tcPr>
          <w:p>
            <w:pPr>
              <w:pStyle w:val="style66"/>
              <w:spacing w:lineRule="auto" w:line="360"/>
              <w:jc w:val="center"/>
              <w:rPr>
                <w:sz w:val="22"/>
                <w:szCs w:val="22"/>
              </w:rPr>
            </w:pPr>
            <w:r>
              <w:rPr>
                <w:sz w:val="22"/>
                <w:szCs w:val="22"/>
              </w:rPr>
              <w:t>Mean</w:t>
            </w:r>
          </w:p>
        </w:tc>
        <w:tc>
          <w:tcPr>
            <w:tcW w:w="1139" w:type="dxa"/>
            <w:tcBorders/>
          </w:tcPr>
          <w:p>
            <w:pPr>
              <w:pStyle w:val="style66"/>
              <w:spacing w:lineRule="auto" w:line="360"/>
              <w:jc w:val="center"/>
              <w:rPr>
                <w:sz w:val="22"/>
                <w:szCs w:val="22"/>
              </w:rPr>
            </w:pPr>
            <w:r>
              <w:rPr>
                <w:sz w:val="22"/>
                <w:szCs w:val="22"/>
              </w:rPr>
              <w:t xml:space="preserve">Std. </w:t>
            </w:r>
            <w:r>
              <w:rPr>
                <w:sz w:val="22"/>
                <w:szCs w:val="22"/>
              </w:rPr>
              <w:t>Deviasi</w:t>
            </w:r>
          </w:p>
        </w:tc>
        <w:tc>
          <w:tcPr>
            <w:tcW w:w="931" w:type="dxa"/>
            <w:tcBorders/>
          </w:tcPr>
          <w:p>
            <w:pPr>
              <w:pStyle w:val="style66"/>
              <w:spacing w:lineRule="auto" w:line="360"/>
              <w:jc w:val="center"/>
              <w:rPr>
                <w:sz w:val="22"/>
                <w:szCs w:val="22"/>
              </w:rPr>
            </w:pPr>
            <w:r>
              <w:rPr>
                <w:sz w:val="22"/>
                <w:szCs w:val="22"/>
              </w:rPr>
              <w:t>Std. Error</w:t>
            </w:r>
          </w:p>
        </w:tc>
        <w:tc>
          <w:tcPr>
            <w:tcW w:w="632" w:type="dxa"/>
            <w:tcBorders/>
          </w:tcPr>
          <w:p>
            <w:pPr>
              <w:pStyle w:val="style66"/>
              <w:spacing w:lineRule="auto" w:line="360"/>
              <w:jc w:val="center"/>
              <w:rPr>
                <w:i/>
                <w:sz w:val="22"/>
                <w:szCs w:val="22"/>
              </w:rPr>
            </w:pPr>
            <w:r>
              <w:rPr>
                <w:i/>
                <w:sz w:val="22"/>
                <w:szCs w:val="22"/>
              </w:rPr>
              <w:t>P</w:t>
            </w:r>
          </w:p>
        </w:tc>
      </w:tr>
      <w:tr>
        <w:tblPrEx/>
        <w:trPr>
          <w:jc w:val="center"/>
        </w:trPr>
        <w:tc>
          <w:tcPr>
            <w:tcW w:w="1649" w:type="dxa"/>
            <w:tcBorders/>
          </w:tcPr>
          <w:p>
            <w:pPr>
              <w:pStyle w:val="style66"/>
              <w:spacing w:lineRule="auto" w:line="360"/>
              <w:jc w:val="center"/>
              <w:rPr>
                <w:sz w:val="22"/>
                <w:szCs w:val="22"/>
              </w:rPr>
            </w:pPr>
            <w:r>
              <w:rPr>
                <w:sz w:val="22"/>
                <w:szCs w:val="22"/>
              </w:rPr>
              <w:t>Pre test</w:t>
            </w:r>
          </w:p>
          <w:p>
            <w:pPr>
              <w:pStyle w:val="style66"/>
              <w:spacing w:lineRule="auto" w:line="360"/>
              <w:jc w:val="center"/>
              <w:rPr>
                <w:sz w:val="22"/>
                <w:szCs w:val="22"/>
              </w:rPr>
            </w:pPr>
            <w:r>
              <w:rPr>
                <w:sz w:val="22"/>
                <w:szCs w:val="22"/>
              </w:rPr>
              <w:t>Post test</w:t>
            </w:r>
          </w:p>
        </w:tc>
        <w:tc>
          <w:tcPr>
            <w:tcW w:w="544" w:type="dxa"/>
            <w:tcBorders/>
          </w:tcPr>
          <w:p>
            <w:pPr>
              <w:pStyle w:val="style66"/>
              <w:spacing w:lineRule="auto" w:line="360"/>
              <w:jc w:val="center"/>
              <w:rPr>
                <w:sz w:val="22"/>
                <w:szCs w:val="22"/>
              </w:rPr>
            </w:pPr>
            <w:r>
              <w:rPr>
                <w:sz w:val="22"/>
                <w:szCs w:val="22"/>
              </w:rPr>
              <w:t>34</w:t>
            </w:r>
          </w:p>
          <w:p>
            <w:pPr>
              <w:pStyle w:val="style66"/>
              <w:spacing w:lineRule="auto" w:line="360"/>
              <w:jc w:val="center"/>
              <w:rPr>
                <w:sz w:val="22"/>
                <w:szCs w:val="22"/>
              </w:rPr>
            </w:pPr>
            <w:r>
              <w:rPr>
                <w:sz w:val="22"/>
                <w:szCs w:val="22"/>
              </w:rPr>
              <w:t>34</w:t>
            </w:r>
          </w:p>
        </w:tc>
        <w:tc>
          <w:tcPr>
            <w:tcW w:w="954" w:type="dxa"/>
            <w:tcBorders/>
          </w:tcPr>
          <w:p>
            <w:pPr>
              <w:pStyle w:val="style66"/>
              <w:spacing w:lineRule="auto" w:line="360"/>
              <w:jc w:val="center"/>
              <w:rPr>
                <w:sz w:val="22"/>
                <w:szCs w:val="22"/>
              </w:rPr>
            </w:pPr>
            <w:r>
              <w:rPr>
                <w:sz w:val="22"/>
                <w:szCs w:val="22"/>
              </w:rPr>
              <w:t>1</w:t>
            </w:r>
            <w:r>
              <w:rPr>
                <w:sz w:val="22"/>
                <w:szCs w:val="22"/>
              </w:rPr>
              <w:t>5</w:t>
            </w:r>
            <w:r>
              <w:rPr>
                <w:sz w:val="22"/>
                <w:szCs w:val="22"/>
              </w:rPr>
              <w:t>.</w:t>
            </w:r>
            <w:r>
              <w:rPr>
                <w:sz w:val="22"/>
                <w:szCs w:val="22"/>
              </w:rPr>
              <w:t>5</w:t>
            </w:r>
            <w:r>
              <w:rPr>
                <w:sz w:val="22"/>
                <w:szCs w:val="22"/>
              </w:rPr>
              <w:t>0</w:t>
            </w:r>
          </w:p>
          <w:p>
            <w:pPr>
              <w:pStyle w:val="style66"/>
              <w:spacing w:lineRule="auto" w:line="360"/>
              <w:jc w:val="center"/>
              <w:rPr>
                <w:sz w:val="22"/>
                <w:szCs w:val="22"/>
              </w:rPr>
            </w:pPr>
            <w:r>
              <w:rPr>
                <w:sz w:val="22"/>
                <w:szCs w:val="22"/>
              </w:rPr>
              <w:t>31.50</w:t>
            </w:r>
          </w:p>
        </w:tc>
        <w:tc>
          <w:tcPr>
            <w:tcW w:w="1139" w:type="dxa"/>
            <w:tcBorders/>
          </w:tcPr>
          <w:p>
            <w:pPr>
              <w:pStyle w:val="style66"/>
              <w:spacing w:lineRule="auto" w:line="360"/>
              <w:jc w:val="center"/>
              <w:rPr>
                <w:sz w:val="22"/>
                <w:szCs w:val="22"/>
              </w:rPr>
            </w:pPr>
            <w:r>
              <w:rPr>
                <w:sz w:val="22"/>
                <w:szCs w:val="22"/>
              </w:rPr>
              <w:t>9.04711</w:t>
            </w:r>
          </w:p>
          <w:p>
            <w:pPr>
              <w:pStyle w:val="style66"/>
              <w:spacing w:lineRule="auto" w:line="360"/>
              <w:jc w:val="center"/>
              <w:rPr>
                <w:sz w:val="22"/>
                <w:szCs w:val="22"/>
              </w:rPr>
            </w:pPr>
            <w:r>
              <w:rPr>
                <w:sz w:val="22"/>
                <w:szCs w:val="22"/>
              </w:rPr>
              <w:t>1.76240</w:t>
            </w:r>
          </w:p>
        </w:tc>
        <w:tc>
          <w:tcPr>
            <w:tcW w:w="931" w:type="dxa"/>
            <w:tcBorders/>
          </w:tcPr>
          <w:p>
            <w:pPr>
              <w:pStyle w:val="style66"/>
              <w:spacing w:lineRule="auto" w:line="360"/>
              <w:jc w:val="center"/>
              <w:rPr>
                <w:sz w:val="22"/>
                <w:szCs w:val="22"/>
              </w:rPr>
            </w:pPr>
            <w:r>
              <w:rPr>
                <w:sz w:val="22"/>
                <w:szCs w:val="22"/>
              </w:rPr>
              <w:t>1.55</w:t>
            </w:r>
          </w:p>
          <w:p>
            <w:pPr>
              <w:pStyle w:val="style66"/>
              <w:spacing w:lineRule="auto" w:line="360"/>
              <w:jc w:val="center"/>
              <w:rPr>
                <w:sz w:val="22"/>
                <w:szCs w:val="22"/>
              </w:rPr>
            </w:pPr>
            <w:r>
              <w:rPr>
                <w:sz w:val="22"/>
                <w:szCs w:val="22"/>
              </w:rPr>
              <w:t>.30</w:t>
            </w:r>
          </w:p>
        </w:tc>
        <w:tc>
          <w:tcPr>
            <w:tcW w:w="632" w:type="dxa"/>
            <w:tcBorders/>
          </w:tcPr>
          <w:p>
            <w:pPr>
              <w:pStyle w:val="style66"/>
              <w:spacing w:lineRule="auto" w:line="360"/>
              <w:jc w:val="center"/>
              <w:rPr>
                <w:sz w:val="22"/>
                <w:szCs w:val="22"/>
              </w:rPr>
            </w:pPr>
            <w:r>
              <w:rPr>
                <w:sz w:val="22"/>
                <w:szCs w:val="22"/>
              </w:rPr>
              <w:t>.000</w:t>
            </w:r>
          </w:p>
        </w:tc>
      </w:tr>
    </w:tbl>
    <w:p>
      <w:pPr>
        <w:pStyle w:val="style66"/>
        <w:spacing w:lineRule="auto" w:line="360"/>
        <w:jc w:val="both"/>
        <w:rPr/>
      </w:pPr>
    </w:p>
    <w:p>
      <w:pPr>
        <w:pStyle w:val="style66"/>
        <w:spacing w:lineRule="auto" w:line="360"/>
        <w:ind w:left="142" w:firstLine="851"/>
        <w:jc w:val="both"/>
        <w:rPr>
          <w:szCs w:val="28"/>
        </w:rPr>
      </w:pPr>
      <w:r>
        <w:rPr>
          <w:szCs w:val="28"/>
        </w:rPr>
        <w:t>Tabel</w:t>
      </w:r>
      <w:r>
        <w:rPr>
          <w:szCs w:val="28"/>
        </w:rPr>
        <w:t xml:space="preserve"> </w:t>
      </w:r>
      <w:r>
        <w:rPr>
          <w:szCs w:val="28"/>
        </w:rPr>
        <w:t>10</w:t>
      </w:r>
      <w:r>
        <w:rPr>
          <w:szCs w:val="28"/>
        </w:rPr>
        <w:t xml:space="preserve"> </w:t>
      </w:r>
      <w:r>
        <w:rPr>
          <w:szCs w:val="28"/>
        </w:rPr>
        <w:t>menunjukkan</w:t>
      </w:r>
      <w:r>
        <w:rPr>
          <w:szCs w:val="28"/>
        </w:rPr>
        <w:t xml:space="preserve"> </w:t>
      </w:r>
      <w:r>
        <w:rPr>
          <w:szCs w:val="28"/>
        </w:rPr>
        <w:t>rerata</w:t>
      </w:r>
      <w:r>
        <w:rPr>
          <w:szCs w:val="28"/>
        </w:rPr>
        <w:t xml:space="preserve"> </w:t>
      </w:r>
      <w:r>
        <w:rPr>
          <w:szCs w:val="28"/>
        </w:rPr>
        <w:t>skore</w:t>
      </w:r>
      <w:r>
        <w:rPr>
          <w:szCs w:val="28"/>
        </w:rPr>
        <w:t xml:space="preserve"> </w:t>
      </w:r>
      <w:r>
        <w:rPr>
          <w:szCs w:val="28"/>
        </w:rPr>
        <w:t>koping</w:t>
      </w:r>
      <w:r>
        <w:rPr>
          <w:szCs w:val="28"/>
        </w:rPr>
        <w:t xml:space="preserve"> </w:t>
      </w:r>
      <w:r>
        <w:rPr>
          <w:szCs w:val="28"/>
        </w:rPr>
        <w:t>keluarga</w:t>
      </w:r>
      <w:r>
        <w:rPr>
          <w:szCs w:val="28"/>
        </w:rPr>
        <w:t xml:space="preserve"> </w:t>
      </w:r>
      <w:r>
        <w:rPr>
          <w:szCs w:val="28"/>
        </w:rPr>
        <w:t>antara</w:t>
      </w:r>
      <w:r>
        <w:rPr>
          <w:szCs w:val="28"/>
        </w:rPr>
        <w:t xml:space="preserve"> </w:t>
      </w:r>
      <w:r>
        <w:rPr>
          <w:i/>
          <w:szCs w:val="28"/>
        </w:rPr>
        <w:t>pre test</w:t>
      </w:r>
      <w:r>
        <w:rPr>
          <w:i/>
          <w:szCs w:val="28"/>
        </w:rPr>
        <w:t xml:space="preserve"> </w:t>
      </w:r>
      <w:r>
        <w:rPr>
          <w:szCs w:val="28"/>
        </w:rPr>
        <w:t xml:space="preserve">dan </w:t>
      </w:r>
      <w:r>
        <w:rPr>
          <w:i/>
          <w:szCs w:val="28"/>
        </w:rPr>
        <w:t>post test</w:t>
      </w:r>
      <w:r>
        <w:rPr>
          <w:i/>
          <w:szCs w:val="28"/>
        </w:rPr>
        <w:t xml:space="preserve"> </w:t>
      </w:r>
      <w:r>
        <w:rPr>
          <w:szCs w:val="28"/>
        </w:rPr>
        <w:t>dengan</w:t>
      </w:r>
      <w:r>
        <w:rPr>
          <w:szCs w:val="28"/>
        </w:rPr>
        <w:t xml:space="preserve"> </w:t>
      </w:r>
      <w:r>
        <w:rPr>
          <w:szCs w:val="28"/>
        </w:rPr>
        <w:t>analisis</w:t>
      </w:r>
      <w:r>
        <w:rPr>
          <w:szCs w:val="28"/>
        </w:rPr>
        <w:t xml:space="preserve"> uji paired T test </w:t>
      </w:r>
      <w:r>
        <w:rPr>
          <w:szCs w:val="28"/>
        </w:rPr>
        <w:t>yaitu</w:t>
      </w:r>
      <w:r>
        <w:rPr>
          <w:szCs w:val="28"/>
        </w:rPr>
        <w:t xml:space="preserve"> </w:t>
      </w:r>
      <w:r>
        <w:rPr>
          <w:szCs w:val="28"/>
        </w:rPr>
        <w:t>didapatkan</w:t>
      </w:r>
      <w:r>
        <w:rPr>
          <w:szCs w:val="28"/>
        </w:rPr>
        <w:t xml:space="preserve"> </w:t>
      </w:r>
      <w:r>
        <w:rPr>
          <w:szCs w:val="28"/>
        </w:rPr>
        <w:t>nilai</w:t>
      </w:r>
      <w:r>
        <w:rPr>
          <w:szCs w:val="28"/>
        </w:rPr>
        <w:t xml:space="preserve"> </w:t>
      </w:r>
      <w:r>
        <w:rPr>
          <w:szCs w:val="28"/>
        </w:rPr>
        <w:t xml:space="preserve">median 15,50 pada </w:t>
      </w:r>
      <w:r>
        <w:rPr>
          <w:szCs w:val="28"/>
        </w:rPr>
        <w:t>pre test</w:t>
      </w:r>
      <w:r>
        <w:rPr>
          <w:szCs w:val="28"/>
        </w:rPr>
        <w:t xml:space="preserve"> yang </w:t>
      </w:r>
      <w:r>
        <w:rPr>
          <w:szCs w:val="28"/>
        </w:rPr>
        <w:t>masuk</w:t>
      </w:r>
      <w:r>
        <w:rPr>
          <w:szCs w:val="28"/>
        </w:rPr>
        <w:t xml:space="preserve"> </w:t>
      </w:r>
      <w:r>
        <w:rPr>
          <w:szCs w:val="28"/>
        </w:rPr>
        <w:t>kategori</w:t>
      </w:r>
      <w:r>
        <w:rPr>
          <w:szCs w:val="28"/>
        </w:rPr>
        <w:t xml:space="preserve"> </w:t>
      </w:r>
      <w:r>
        <w:rPr>
          <w:szCs w:val="28"/>
        </w:rPr>
        <w:t>maladaptif</w:t>
      </w:r>
      <w:r>
        <w:rPr>
          <w:szCs w:val="28"/>
        </w:rPr>
        <w:t xml:space="preserve"> pada </w:t>
      </w:r>
      <w:r>
        <w:rPr>
          <w:szCs w:val="28"/>
        </w:rPr>
        <w:t>rentang</w:t>
      </w:r>
      <w:r>
        <w:rPr>
          <w:szCs w:val="28"/>
        </w:rPr>
        <w:t xml:space="preserve"> </w:t>
      </w:r>
      <w:r>
        <w:rPr>
          <w:szCs w:val="28"/>
        </w:rPr>
        <w:t>skore</w:t>
      </w:r>
      <w:r>
        <w:rPr>
          <w:szCs w:val="28"/>
        </w:rPr>
        <w:t xml:space="preserve"> 1 - 17. Pada </w:t>
      </w:r>
      <w:r>
        <w:rPr>
          <w:szCs w:val="28"/>
        </w:rPr>
        <w:t>post test</w:t>
      </w:r>
      <w:r>
        <w:rPr>
          <w:szCs w:val="28"/>
        </w:rPr>
        <w:t xml:space="preserve"> </w:t>
      </w:r>
      <w:r>
        <w:rPr>
          <w:szCs w:val="28"/>
        </w:rPr>
        <w:t>didapatkan</w:t>
      </w:r>
      <w:r>
        <w:rPr>
          <w:szCs w:val="28"/>
        </w:rPr>
        <w:t xml:space="preserve"> </w:t>
      </w:r>
      <w:r>
        <w:rPr>
          <w:szCs w:val="28"/>
        </w:rPr>
        <w:t>nilai</w:t>
      </w:r>
      <w:r>
        <w:rPr>
          <w:szCs w:val="28"/>
        </w:rPr>
        <w:t xml:space="preserve"> median 31,50 yang </w:t>
      </w:r>
      <w:r>
        <w:rPr>
          <w:szCs w:val="28"/>
        </w:rPr>
        <w:t>masuk</w:t>
      </w:r>
      <w:r>
        <w:rPr>
          <w:szCs w:val="28"/>
        </w:rPr>
        <w:t xml:space="preserve"> </w:t>
      </w:r>
      <w:r>
        <w:rPr>
          <w:szCs w:val="28"/>
        </w:rPr>
        <w:t>kategori</w:t>
      </w:r>
      <w:r>
        <w:rPr>
          <w:szCs w:val="28"/>
        </w:rPr>
        <w:t xml:space="preserve"> </w:t>
      </w:r>
      <w:r>
        <w:rPr>
          <w:szCs w:val="28"/>
        </w:rPr>
        <w:t>adaptif</w:t>
      </w:r>
      <w:r>
        <w:rPr>
          <w:szCs w:val="28"/>
        </w:rPr>
        <w:t xml:space="preserve"> pada </w:t>
      </w:r>
      <w:r>
        <w:rPr>
          <w:szCs w:val="28"/>
        </w:rPr>
        <w:t>rentang</w:t>
      </w:r>
      <w:r>
        <w:rPr>
          <w:szCs w:val="28"/>
        </w:rPr>
        <w:t xml:space="preserve"> </w:t>
      </w:r>
      <w:r>
        <w:rPr>
          <w:szCs w:val="28"/>
        </w:rPr>
        <w:t>skore</w:t>
      </w:r>
      <w:r>
        <w:rPr>
          <w:szCs w:val="28"/>
        </w:rPr>
        <w:t xml:space="preserve">   18 – 34. </w:t>
      </w:r>
      <w:r>
        <w:rPr>
          <w:iCs/>
          <w:szCs w:val="28"/>
        </w:rPr>
        <w:t xml:space="preserve"> Nilai </w:t>
      </w:r>
      <w:r>
        <w:rPr>
          <w:i/>
          <w:szCs w:val="28"/>
        </w:rPr>
        <w:t>s</w:t>
      </w:r>
      <w:r>
        <w:rPr>
          <w:i/>
          <w:szCs w:val="28"/>
        </w:rPr>
        <w:t>ignificancy</w:t>
      </w:r>
      <w:r>
        <w:rPr>
          <w:szCs w:val="28"/>
        </w:rPr>
        <w:t xml:space="preserve"> 0,000 (p&lt;0,05). Hal </w:t>
      </w:r>
      <w:r>
        <w:rPr>
          <w:szCs w:val="28"/>
        </w:rPr>
        <w:t>ini</w:t>
      </w:r>
      <w:r>
        <w:rPr>
          <w:szCs w:val="28"/>
        </w:rPr>
        <w:t xml:space="preserve"> </w:t>
      </w:r>
      <w:r>
        <w:rPr>
          <w:szCs w:val="28"/>
        </w:rPr>
        <w:t>menunjukkan</w:t>
      </w:r>
      <w:r>
        <w:rPr>
          <w:szCs w:val="28"/>
        </w:rPr>
        <w:t xml:space="preserve"> Ha </w:t>
      </w:r>
      <w:r>
        <w:rPr>
          <w:szCs w:val="28"/>
        </w:rPr>
        <w:t>diterima</w:t>
      </w:r>
      <w:r>
        <w:rPr>
          <w:szCs w:val="28"/>
        </w:rPr>
        <w:t xml:space="preserve"> yang </w:t>
      </w:r>
      <w:r>
        <w:rPr>
          <w:szCs w:val="28"/>
        </w:rPr>
        <w:t>berarti</w:t>
      </w:r>
      <w:r>
        <w:rPr>
          <w:szCs w:val="28"/>
        </w:rPr>
        <w:t xml:space="preserve"> </w:t>
      </w:r>
      <w:r>
        <w:rPr>
          <w:szCs w:val="28"/>
        </w:rPr>
        <w:t>ada</w:t>
      </w:r>
      <w:r>
        <w:rPr>
          <w:szCs w:val="28"/>
        </w:rPr>
        <w:t xml:space="preserve"> </w:t>
      </w:r>
      <w:r>
        <w:rPr>
          <w:szCs w:val="28"/>
        </w:rPr>
        <w:t>pengaruh</w:t>
      </w:r>
      <w:r>
        <w:rPr>
          <w:szCs w:val="28"/>
        </w:rPr>
        <w:t xml:space="preserve"> </w:t>
      </w:r>
      <w:r>
        <w:rPr>
          <w:szCs w:val="28"/>
        </w:rPr>
        <w:t>pemberian</w:t>
      </w:r>
      <w:r>
        <w:rPr>
          <w:szCs w:val="28"/>
        </w:rPr>
        <w:t xml:space="preserve"> </w:t>
      </w:r>
      <w:r>
        <w:rPr>
          <w:szCs w:val="28"/>
        </w:rPr>
        <w:t>intervensi</w:t>
      </w:r>
      <w:r>
        <w:rPr>
          <w:szCs w:val="28"/>
        </w:rPr>
        <w:t xml:space="preserve"> </w:t>
      </w:r>
      <w:r>
        <w:rPr>
          <w:szCs w:val="28"/>
        </w:rPr>
        <w:t>pemusatan</w:t>
      </w:r>
      <w:r>
        <w:rPr>
          <w:szCs w:val="28"/>
        </w:rPr>
        <w:t xml:space="preserve"> </w:t>
      </w:r>
      <w:r>
        <w:rPr>
          <w:szCs w:val="28"/>
        </w:rPr>
        <w:t>pehatian</w:t>
      </w:r>
      <w:r>
        <w:rPr>
          <w:szCs w:val="28"/>
        </w:rPr>
        <w:t xml:space="preserve"> </w:t>
      </w:r>
      <w:r>
        <w:rPr>
          <w:i/>
          <w:szCs w:val="28"/>
        </w:rPr>
        <w:t>(mindfulness</w:t>
      </w:r>
      <w:r>
        <w:rPr>
          <w:szCs w:val="28"/>
        </w:rPr>
        <w:t xml:space="preserve">) </w:t>
      </w:r>
      <w:r>
        <w:rPr>
          <w:szCs w:val="28"/>
        </w:rPr>
        <w:t>terhadap</w:t>
      </w:r>
      <w:r>
        <w:rPr>
          <w:szCs w:val="28"/>
        </w:rPr>
        <w:t xml:space="preserve"> </w:t>
      </w:r>
      <w:r>
        <w:rPr>
          <w:szCs w:val="28"/>
        </w:rPr>
        <w:t>koping</w:t>
      </w:r>
      <w:r>
        <w:rPr>
          <w:szCs w:val="28"/>
        </w:rPr>
        <w:t xml:space="preserve"> </w:t>
      </w:r>
      <w:r>
        <w:rPr>
          <w:szCs w:val="28"/>
        </w:rPr>
        <w:t>keluarga</w:t>
      </w:r>
      <w:r>
        <w:rPr>
          <w:szCs w:val="28"/>
        </w:rPr>
        <w:t>.</w:t>
      </w:r>
    </w:p>
    <w:p>
      <w:pPr>
        <w:pStyle w:val="style66"/>
        <w:spacing w:lineRule="auto" w:line="360"/>
        <w:ind w:firstLine="720"/>
        <w:jc w:val="both"/>
        <w:rPr>
          <w:szCs w:val="28"/>
        </w:rPr>
      </w:pPr>
      <w:r>
        <w:t xml:space="preserve">Pada </w:t>
      </w:r>
      <w:r>
        <w:t>penelitian</w:t>
      </w:r>
      <w:r>
        <w:t xml:space="preserve"> </w:t>
      </w:r>
      <w:r>
        <w:t>ini</w:t>
      </w:r>
      <w:r>
        <w:t xml:space="preserve">, </w:t>
      </w:r>
      <w:r>
        <w:t>koping</w:t>
      </w:r>
      <w:r>
        <w:t xml:space="preserve"> </w:t>
      </w:r>
      <w:r>
        <w:t>keluarga</w:t>
      </w:r>
      <w:r>
        <w:t xml:space="preserve"> </w:t>
      </w:r>
      <w:r>
        <w:t>dinilai</w:t>
      </w:r>
      <w:r>
        <w:t xml:space="preserve"> </w:t>
      </w:r>
      <w:r>
        <w:t>dengan</w:t>
      </w:r>
      <w:r>
        <w:t xml:space="preserve"> </w:t>
      </w:r>
      <w:r>
        <w:t>menggunakan</w:t>
      </w:r>
      <w:r>
        <w:t xml:space="preserve"> </w:t>
      </w:r>
      <w:r>
        <w:t>dua</w:t>
      </w:r>
      <w:r>
        <w:t xml:space="preserve"> </w:t>
      </w:r>
      <w:r>
        <w:t>kategori</w:t>
      </w:r>
      <w:r>
        <w:t xml:space="preserve"> </w:t>
      </w:r>
      <w:r>
        <w:t>penilaian</w:t>
      </w:r>
      <w:r>
        <w:t xml:space="preserve">, </w:t>
      </w:r>
      <w:r>
        <w:t>yaitu</w:t>
      </w:r>
      <w:r>
        <w:t xml:space="preserve"> </w:t>
      </w:r>
      <w:r>
        <w:t>kategori</w:t>
      </w:r>
      <w:r>
        <w:t xml:space="preserve"> </w:t>
      </w:r>
      <w:r>
        <w:t>adaptif</w:t>
      </w:r>
      <w:r>
        <w:t xml:space="preserve"> </w:t>
      </w:r>
      <w:r>
        <w:t>jika</w:t>
      </w:r>
      <w:r>
        <w:t xml:space="preserve"> </w:t>
      </w:r>
      <w:r>
        <w:t>skornya</w:t>
      </w:r>
      <w:r>
        <w:t xml:space="preserve"> </w:t>
      </w:r>
      <w:r>
        <w:t>18-</w:t>
      </w:r>
      <w:r>
        <w:t xml:space="preserve">34, dan </w:t>
      </w:r>
      <w:r>
        <w:t>kategori</w:t>
      </w:r>
      <w:r>
        <w:t xml:space="preserve"> </w:t>
      </w:r>
      <w:r>
        <w:t>maladaptif</w:t>
      </w:r>
      <w:r>
        <w:t xml:space="preserve"> </w:t>
      </w:r>
      <w:r>
        <w:t>jika</w:t>
      </w:r>
      <w:r>
        <w:t xml:space="preserve"> </w:t>
      </w:r>
      <w:r>
        <w:t>skornya</w:t>
      </w:r>
      <w:r>
        <w:t xml:space="preserve"> 0</w:t>
      </w:r>
      <w:r>
        <w:t>-</w:t>
      </w:r>
      <w:r>
        <w:t>1</w:t>
      </w:r>
      <w:r>
        <w:t>7</w:t>
      </w:r>
      <w:r>
        <w:t xml:space="preserve">. Hasil </w:t>
      </w:r>
      <w:r>
        <w:t>penelitian</w:t>
      </w:r>
      <w:r>
        <w:t xml:space="preserve"> </w:t>
      </w:r>
      <w:r>
        <w:t>sebelum</w:t>
      </w:r>
      <w:r>
        <w:t xml:space="preserve"> </w:t>
      </w:r>
      <w:r>
        <w:t>atau</w:t>
      </w:r>
      <w:r>
        <w:t xml:space="preserve"> </w:t>
      </w:r>
      <w:r>
        <w:rPr>
          <w:i/>
        </w:rPr>
        <w:t>pre test</w:t>
      </w:r>
      <w:r>
        <w:rPr>
          <w:i/>
        </w:rPr>
        <w:t xml:space="preserve"> </w:t>
      </w:r>
      <w:r>
        <w:t>(</w:t>
      </w:r>
      <w:r>
        <w:t>tabel</w:t>
      </w:r>
      <w:r>
        <w:t xml:space="preserve"> </w:t>
      </w:r>
      <w:r>
        <w:t>7</w:t>
      </w:r>
      <w:r>
        <w:t>)</w:t>
      </w:r>
      <w:r>
        <w:rPr>
          <w:i/>
        </w:rPr>
        <w:t xml:space="preserve"> </w:t>
      </w:r>
      <w:r>
        <w:t>menunjukan</w:t>
      </w:r>
      <w:r>
        <w:t xml:space="preserve"> </w:t>
      </w:r>
      <w:r>
        <w:t>hasil</w:t>
      </w:r>
      <w:r>
        <w:t xml:space="preserve"> </w:t>
      </w:r>
      <w:r>
        <w:t>bahwa</w:t>
      </w:r>
      <w:r>
        <w:t xml:space="preserve"> </w:t>
      </w:r>
      <w:r>
        <w:t>sebelum</w:t>
      </w:r>
      <w:r>
        <w:t xml:space="preserve"> </w:t>
      </w:r>
      <w:r>
        <w:rPr>
          <w:szCs w:val="28"/>
        </w:rPr>
        <w:t>pemberian</w:t>
      </w:r>
      <w:r>
        <w:rPr>
          <w:szCs w:val="28"/>
        </w:rPr>
        <w:t xml:space="preserve"> </w:t>
      </w:r>
      <w:r>
        <w:rPr>
          <w:szCs w:val="28"/>
        </w:rPr>
        <w:t>intervensi</w:t>
      </w:r>
      <w:r>
        <w:rPr>
          <w:szCs w:val="28"/>
        </w:rPr>
        <w:t xml:space="preserve"> </w:t>
      </w:r>
      <w:r>
        <w:rPr>
          <w:szCs w:val="28"/>
        </w:rPr>
        <w:t>pemusatan</w:t>
      </w:r>
      <w:r>
        <w:rPr>
          <w:szCs w:val="28"/>
        </w:rPr>
        <w:t xml:space="preserve"> </w:t>
      </w:r>
      <w:r>
        <w:rPr>
          <w:szCs w:val="28"/>
        </w:rPr>
        <w:t>pehatian</w:t>
      </w:r>
      <w:r>
        <w:rPr>
          <w:szCs w:val="28"/>
        </w:rPr>
        <w:t xml:space="preserve"> </w:t>
      </w:r>
      <w:r>
        <w:rPr>
          <w:i/>
          <w:szCs w:val="28"/>
        </w:rPr>
        <w:t>(mindfulness</w:t>
      </w:r>
      <w:r>
        <w:rPr>
          <w:szCs w:val="28"/>
        </w:rPr>
        <w:t xml:space="preserve">), </w:t>
      </w:r>
      <w:r>
        <w:t>mayoritas</w:t>
      </w:r>
      <w:r>
        <w:t xml:space="preserve"> </w:t>
      </w:r>
      <w:r>
        <w:t>responden</w:t>
      </w:r>
      <w:r>
        <w:t xml:space="preserve"> </w:t>
      </w:r>
      <w:r>
        <w:t>memiliki</w:t>
      </w:r>
      <w:r>
        <w:t xml:space="preserve"> </w:t>
      </w:r>
      <w:r>
        <w:rPr>
          <w:szCs w:val="28"/>
        </w:rPr>
        <w:t>koping</w:t>
      </w:r>
      <w:r>
        <w:rPr>
          <w:szCs w:val="28"/>
        </w:rPr>
        <w:t xml:space="preserve"> </w:t>
      </w:r>
      <w:r>
        <w:rPr>
          <w:szCs w:val="28"/>
        </w:rPr>
        <w:t>keluarga</w:t>
      </w:r>
      <w:r>
        <w:t xml:space="preserve"> </w:t>
      </w:r>
      <w:r>
        <w:t>masuk</w:t>
      </w:r>
      <w:r>
        <w:t xml:space="preserve"> </w:t>
      </w:r>
      <w:r>
        <w:t>kategori</w:t>
      </w:r>
      <w:r>
        <w:t xml:space="preserve"> </w:t>
      </w:r>
      <w:r>
        <w:t>maladaptif</w:t>
      </w:r>
      <w:r>
        <w:t xml:space="preserve"> </w:t>
      </w:r>
      <w:r>
        <w:t>yaitu</w:t>
      </w:r>
      <w:r>
        <w:t xml:space="preserve"> </w:t>
      </w:r>
      <w:r>
        <w:t>sebesar</w:t>
      </w:r>
      <w:r>
        <w:t xml:space="preserve"> 5</w:t>
      </w:r>
      <w:r>
        <w:t>8</w:t>
      </w:r>
      <w:r>
        <w:t>,</w:t>
      </w:r>
      <w:r>
        <w:t>8</w:t>
      </w:r>
      <w:r>
        <w:t xml:space="preserve">%. </w:t>
      </w:r>
      <w:r>
        <w:rPr>
          <w:szCs w:val="28"/>
        </w:rPr>
        <w:t>Selain</w:t>
      </w:r>
      <w:r>
        <w:rPr>
          <w:szCs w:val="28"/>
        </w:rPr>
        <w:t xml:space="preserve"> </w:t>
      </w:r>
      <w:r>
        <w:rPr>
          <w:szCs w:val="28"/>
        </w:rPr>
        <w:t>dilihat</w:t>
      </w:r>
      <w:r>
        <w:rPr>
          <w:szCs w:val="28"/>
        </w:rPr>
        <w:t xml:space="preserve"> </w:t>
      </w:r>
      <w:r>
        <w:rPr>
          <w:szCs w:val="28"/>
        </w:rPr>
        <w:t>dari</w:t>
      </w:r>
      <w:r>
        <w:rPr>
          <w:szCs w:val="28"/>
        </w:rPr>
        <w:t xml:space="preserve"> </w:t>
      </w:r>
      <w:r>
        <w:rPr>
          <w:szCs w:val="28"/>
        </w:rPr>
        <w:t>mayoritas</w:t>
      </w:r>
      <w:r>
        <w:rPr>
          <w:szCs w:val="28"/>
        </w:rPr>
        <w:t xml:space="preserve"> </w:t>
      </w:r>
      <w:r>
        <w:rPr>
          <w:szCs w:val="28"/>
        </w:rPr>
        <w:t>jawaban</w:t>
      </w:r>
      <w:r>
        <w:rPr>
          <w:szCs w:val="28"/>
        </w:rPr>
        <w:t xml:space="preserve">, </w:t>
      </w:r>
      <w:r>
        <w:rPr>
          <w:szCs w:val="28"/>
        </w:rPr>
        <w:t>bisa</w:t>
      </w:r>
      <w:r>
        <w:rPr>
          <w:szCs w:val="28"/>
        </w:rPr>
        <w:t xml:space="preserve"> juga </w:t>
      </w:r>
      <w:r>
        <w:rPr>
          <w:szCs w:val="28"/>
        </w:rPr>
        <w:t>melihat</w:t>
      </w:r>
      <w:r>
        <w:rPr>
          <w:szCs w:val="28"/>
        </w:rPr>
        <w:t xml:space="preserve"> </w:t>
      </w:r>
      <w:r>
        <w:rPr>
          <w:szCs w:val="28"/>
        </w:rPr>
        <w:t>dari</w:t>
      </w:r>
      <w:r>
        <w:rPr>
          <w:szCs w:val="28"/>
        </w:rPr>
        <w:t xml:space="preserve"> me</w:t>
      </w:r>
      <w:r>
        <w:rPr>
          <w:szCs w:val="28"/>
        </w:rPr>
        <w:t>di</w:t>
      </w:r>
      <w:r>
        <w:rPr>
          <w:szCs w:val="28"/>
        </w:rPr>
        <w:t>an pre</w:t>
      </w:r>
      <w:r>
        <w:rPr>
          <w:szCs w:val="28"/>
        </w:rPr>
        <w:t>-</w:t>
      </w:r>
      <w:r>
        <w:rPr>
          <w:szCs w:val="28"/>
        </w:rPr>
        <w:t>test.</w:t>
      </w:r>
      <w:r>
        <w:rPr>
          <w:szCs w:val="28"/>
        </w:rPr>
        <w:t xml:space="preserve"> Nilai median </w:t>
      </w:r>
      <w:r>
        <w:rPr>
          <w:szCs w:val="28"/>
        </w:rPr>
        <w:t>menjadi</w:t>
      </w:r>
      <w:r>
        <w:rPr>
          <w:szCs w:val="28"/>
        </w:rPr>
        <w:t xml:space="preserve"> </w:t>
      </w:r>
      <w:r>
        <w:rPr>
          <w:szCs w:val="28"/>
        </w:rPr>
        <w:t>standar</w:t>
      </w:r>
      <w:r>
        <w:rPr>
          <w:szCs w:val="28"/>
        </w:rPr>
        <w:t xml:space="preserve"> </w:t>
      </w:r>
      <w:r>
        <w:rPr>
          <w:szCs w:val="28"/>
        </w:rPr>
        <w:t>acuan</w:t>
      </w:r>
      <w:r>
        <w:rPr>
          <w:szCs w:val="28"/>
        </w:rPr>
        <w:t xml:space="preserve"> </w:t>
      </w:r>
      <w:r>
        <w:rPr>
          <w:szCs w:val="28"/>
        </w:rPr>
        <w:t>dalam</w:t>
      </w:r>
      <w:r>
        <w:rPr>
          <w:szCs w:val="28"/>
        </w:rPr>
        <w:t xml:space="preserve"> </w:t>
      </w:r>
      <w:r>
        <w:rPr>
          <w:szCs w:val="28"/>
        </w:rPr>
        <w:t>pengambilan</w:t>
      </w:r>
      <w:r>
        <w:rPr>
          <w:szCs w:val="28"/>
        </w:rPr>
        <w:t xml:space="preserve"> </w:t>
      </w:r>
      <w:r>
        <w:rPr>
          <w:szCs w:val="28"/>
        </w:rPr>
        <w:t>keputusan</w:t>
      </w:r>
      <w:r>
        <w:rPr>
          <w:szCs w:val="28"/>
        </w:rPr>
        <w:t xml:space="preserve"> </w:t>
      </w:r>
      <w:r>
        <w:rPr>
          <w:szCs w:val="28"/>
        </w:rPr>
        <w:t>untuk</w:t>
      </w:r>
      <w:r>
        <w:rPr>
          <w:szCs w:val="28"/>
        </w:rPr>
        <w:t xml:space="preserve"> </w:t>
      </w:r>
      <w:r>
        <w:rPr>
          <w:szCs w:val="28"/>
        </w:rPr>
        <w:t>menentukan</w:t>
      </w:r>
      <w:r>
        <w:rPr>
          <w:szCs w:val="28"/>
        </w:rPr>
        <w:t xml:space="preserve"> </w:t>
      </w:r>
      <w:r>
        <w:rPr>
          <w:szCs w:val="28"/>
        </w:rPr>
        <w:t>kategori</w:t>
      </w:r>
      <w:r>
        <w:rPr>
          <w:szCs w:val="28"/>
        </w:rPr>
        <w:t xml:space="preserve"> </w:t>
      </w:r>
      <w:r>
        <w:rPr>
          <w:szCs w:val="28"/>
        </w:rPr>
        <w:t>dikarenakan</w:t>
      </w:r>
      <w:r>
        <w:rPr>
          <w:szCs w:val="28"/>
        </w:rPr>
        <w:t xml:space="preserve"> pada </w:t>
      </w:r>
      <w:r>
        <w:rPr>
          <w:szCs w:val="28"/>
        </w:rPr>
        <w:t>penelitian</w:t>
      </w:r>
      <w:r>
        <w:rPr>
          <w:szCs w:val="28"/>
        </w:rPr>
        <w:t xml:space="preserve"> </w:t>
      </w:r>
      <w:r>
        <w:rPr>
          <w:szCs w:val="28"/>
        </w:rPr>
        <w:t>ini</w:t>
      </w:r>
      <w:r>
        <w:rPr>
          <w:szCs w:val="28"/>
        </w:rPr>
        <w:t xml:space="preserve"> data </w:t>
      </w:r>
      <w:r>
        <w:rPr>
          <w:szCs w:val="28"/>
        </w:rPr>
        <w:t>berdistribusi</w:t>
      </w:r>
      <w:r>
        <w:rPr>
          <w:szCs w:val="28"/>
        </w:rPr>
        <w:t xml:space="preserve"> </w:t>
      </w:r>
      <w:r>
        <w:rPr>
          <w:szCs w:val="28"/>
        </w:rPr>
        <w:t>tidak</w:t>
      </w:r>
      <w:r>
        <w:rPr>
          <w:szCs w:val="28"/>
        </w:rPr>
        <w:t xml:space="preserve"> normal </w:t>
      </w:r>
      <w:r>
        <w:rPr>
          <w:szCs w:val="28"/>
        </w:rPr>
        <w:t>sehingga</w:t>
      </w:r>
      <w:r>
        <w:rPr>
          <w:szCs w:val="28"/>
        </w:rPr>
        <w:t xml:space="preserve"> </w:t>
      </w:r>
      <w:r>
        <w:rPr>
          <w:szCs w:val="28"/>
        </w:rPr>
        <w:t>nilai</w:t>
      </w:r>
      <w:r>
        <w:rPr>
          <w:szCs w:val="28"/>
        </w:rPr>
        <w:t xml:space="preserve"> median </w:t>
      </w:r>
      <w:r>
        <w:rPr>
          <w:szCs w:val="28"/>
        </w:rPr>
        <w:t>menjadi</w:t>
      </w:r>
      <w:r>
        <w:rPr>
          <w:szCs w:val="28"/>
        </w:rPr>
        <w:t xml:space="preserve"> </w:t>
      </w:r>
      <w:r>
        <w:rPr>
          <w:szCs w:val="28"/>
        </w:rPr>
        <w:t>acuan</w:t>
      </w:r>
      <w:r>
        <w:rPr>
          <w:szCs w:val="28"/>
        </w:rPr>
        <w:t>.</w:t>
      </w:r>
      <w:r>
        <w:rPr>
          <w:szCs w:val="28"/>
        </w:rPr>
        <w:t xml:space="preserve"> Pada </w:t>
      </w:r>
      <w:r>
        <w:rPr>
          <w:szCs w:val="28"/>
        </w:rPr>
        <w:t>tabel</w:t>
      </w:r>
      <w:r>
        <w:rPr>
          <w:szCs w:val="28"/>
        </w:rPr>
        <w:t xml:space="preserve"> </w:t>
      </w:r>
      <w:r>
        <w:rPr>
          <w:szCs w:val="28"/>
        </w:rPr>
        <w:t xml:space="preserve">7 </w:t>
      </w:r>
      <w:r>
        <w:rPr>
          <w:szCs w:val="28"/>
        </w:rPr>
        <w:t>menunjukkan</w:t>
      </w:r>
      <w:r>
        <w:rPr>
          <w:szCs w:val="28"/>
        </w:rPr>
        <w:t xml:space="preserve"> </w:t>
      </w:r>
      <w:r>
        <w:rPr>
          <w:szCs w:val="28"/>
        </w:rPr>
        <w:t>bahwa</w:t>
      </w:r>
      <w:r>
        <w:rPr>
          <w:szCs w:val="28"/>
        </w:rPr>
        <w:t xml:space="preserve"> me</w:t>
      </w:r>
      <w:r>
        <w:rPr>
          <w:szCs w:val="28"/>
        </w:rPr>
        <w:t>di</w:t>
      </w:r>
      <w:r>
        <w:rPr>
          <w:szCs w:val="28"/>
        </w:rPr>
        <w:t xml:space="preserve">an </w:t>
      </w:r>
      <w:r>
        <w:rPr>
          <w:szCs w:val="28"/>
        </w:rPr>
        <w:t>pre test</w:t>
      </w:r>
      <w:r>
        <w:rPr>
          <w:szCs w:val="28"/>
        </w:rPr>
        <w:t xml:space="preserve"> </w:t>
      </w:r>
      <w:r>
        <w:rPr>
          <w:szCs w:val="28"/>
        </w:rPr>
        <w:t>adalah</w:t>
      </w:r>
      <w:r>
        <w:rPr>
          <w:szCs w:val="28"/>
        </w:rPr>
        <w:t xml:space="preserve"> 1</w:t>
      </w:r>
      <w:r>
        <w:rPr>
          <w:szCs w:val="28"/>
        </w:rPr>
        <w:t>5</w:t>
      </w:r>
      <w:r>
        <w:rPr>
          <w:szCs w:val="28"/>
        </w:rPr>
        <w:t>,</w:t>
      </w:r>
      <w:r>
        <w:rPr>
          <w:szCs w:val="28"/>
        </w:rPr>
        <w:t>5</w:t>
      </w:r>
      <w:r>
        <w:rPr>
          <w:szCs w:val="28"/>
        </w:rPr>
        <w:t xml:space="preserve">0 yang mana </w:t>
      </w:r>
      <w:r>
        <w:rPr>
          <w:szCs w:val="28"/>
        </w:rPr>
        <w:t>skore</w:t>
      </w:r>
      <w:r>
        <w:rPr>
          <w:szCs w:val="28"/>
        </w:rPr>
        <w:t xml:space="preserve"> </w:t>
      </w:r>
      <w:r>
        <w:rPr>
          <w:szCs w:val="28"/>
        </w:rPr>
        <w:t>ini</w:t>
      </w:r>
      <w:r>
        <w:rPr>
          <w:szCs w:val="28"/>
        </w:rPr>
        <w:t xml:space="preserve"> </w:t>
      </w:r>
      <w:r>
        <w:rPr>
          <w:szCs w:val="28"/>
        </w:rPr>
        <w:t>masuk</w:t>
      </w:r>
      <w:r>
        <w:rPr>
          <w:szCs w:val="28"/>
        </w:rPr>
        <w:t xml:space="preserve"> </w:t>
      </w:r>
      <w:r>
        <w:rPr>
          <w:szCs w:val="28"/>
        </w:rPr>
        <w:t>dalam</w:t>
      </w:r>
      <w:r>
        <w:rPr>
          <w:szCs w:val="28"/>
        </w:rPr>
        <w:t xml:space="preserve"> </w:t>
      </w:r>
      <w:r>
        <w:rPr>
          <w:szCs w:val="28"/>
        </w:rPr>
        <w:t>kategori</w:t>
      </w:r>
      <w:r>
        <w:rPr>
          <w:szCs w:val="28"/>
        </w:rPr>
        <w:t xml:space="preserve"> </w:t>
      </w:r>
      <w:r>
        <w:rPr>
          <w:szCs w:val="28"/>
        </w:rPr>
        <w:t>maladaptif</w:t>
      </w:r>
      <w:r>
        <w:rPr>
          <w:szCs w:val="28"/>
        </w:rPr>
        <w:t xml:space="preserve"> </w:t>
      </w:r>
      <w:r>
        <w:rPr>
          <w:szCs w:val="28"/>
        </w:rPr>
        <w:t>yaitu</w:t>
      </w:r>
      <w:r>
        <w:rPr>
          <w:szCs w:val="28"/>
        </w:rPr>
        <w:t xml:space="preserve"> </w:t>
      </w:r>
      <w:r>
        <w:rPr>
          <w:szCs w:val="28"/>
        </w:rPr>
        <w:t>dalam</w:t>
      </w:r>
      <w:r>
        <w:rPr>
          <w:szCs w:val="28"/>
        </w:rPr>
        <w:t xml:space="preserve"> </w:t>
      </w:r>
      <w:r>
        <w:rPr>
          <w:szCs w:val="28"/>
        </w:rPr>
        <w:t>rentang</w:t>
      </w:r>
      <w:r>
        <w:rPr>
          <w:szCs w:val="28"/>
        </w:rPr>
        <w:t xml:space="preserve"> </w:t>
      </w:r>
      <w:r>
        <w:rPr>
          <w:szCs w:val="28"/>
        </w:rPr>
        <w:t>skore</w:t>
      </w:r>
      <w:r>
        <w:rPr>
          <w:szCs w:val="28"/>
        </w:rPr>
        <w:t xml:space="preserve"> </w:t>
      </w:r>
      <w:r>
        <w:rPr>
          <w:szCs w:val="28"/>
        </w:rPr>
        <w:t>0 - 17</w:t>
      </w:r>
    </w:p>
    <w:p>
      <w:pPr>
        <w:pStyle w:val="style66"/>
        <w:spacing w:lineRule="auto" w:line="360"/>
        <w:ind w:firstLine="720"/>
        <w:jc w:val="both"/>
        <w:rPr>
          <w:szCs w:val="28"/>
        </w:rPr>
      </w:pPr>
      <w:r>
        <w:t>Setela</w:t>
      </w:r>
      <w:r>
        <w:t>h</w:t>
      </w:r>
      <w:r>
        <w:t xml:space="preserve"> </w:t>
      </w:r>
      <w:r>
        <w:t>dilakukan</w:t>
      </w:r>
      <w:r>
        <w:t xml:space="preserve"> </w:t>
      </w:r>
      <w:r>
        <w:t>pengukuran</w:t>
      </w:r>
      <w:r>
        <w:t xml:space="preserve"> </w:t>
      </w:r>
      <w:r>
        <w:t>sebelum</w:t>
      </w:r>
      <w:r>
        <w:t xml:space="preserve"> </w:t>
      </w:r>
      <w:r>
        <w:t>diberikan</w:t>
      </w:r>
      <w:r>
        <w:t xml:space="preserve"> </w:t>
      </w:r>
      <w:r>
        <w:t>pemusatan</w:t>
      </w:r>
      <w:r>
        <w:t xml:space="preserve"> </w:t>
      </w:r>
      <w:r>
        <w:t>pehatian</w:t>
      </w:r>
      <w:r>
        <w:t xml:space="preserve"> (mindfulness) </w:t>
      </w:r>
      <w:r>
        <w:t>selanjutnya</w:t>
      </w:r>
      <w:r>
        <w:t xml:space="preserve"> </w:t>
      </w:r>
      <w:r>
        <w:t>diberikan</w:t>
      </w:r>
      <w:r>
        <w:t xml:space="preserve"> </w:t>
      </w:r>
      <w:r>
        <w:t>intervensi</w:t>
      </w:r>
      <w:r>
        <w:t xml:space="preserve"> </w:t>
      </w:r>
      <w:r>
        <w:t>berupa</w:t>
      </w:r>
      <w:r>
        <w:t xml:space="preserve"> </w:t>
      </w:r>
      <w:r>
        <w:rPr>
          <w:szCs w:val="28"/>
        </w:rPr>
        <w:t>pemusatan</w:t>
      </w:r>
      <w:r>
        <w:rPr>
          <w:szCs w:val="28"/>
        </w:rPr>
        <w:t xml:space="preserve"> </w:t>
      </w:r>
      <w:r>
        <w:rPr>
          <w:szCs w:val="28"/>
        </w:rPr>
        <w:t>pehatian</w:t>
      </w:r>
      <w:r>
        <w:rPr>
          <w:szCs w:val="28"/>
        </w:rPr>
        <w:t xml:space="preserve"> </w:t>
      </w:r>
      <w:r>
        <w:rPr>
          <w:i/>
          <w:szCs w:val="28"/>
        </w:rPr>
        <w:t>(mindfulness</w:t>
      </w:r>
      <w:r>
        <w:rPr>
          <w:szCs w:val="28"/>
        </w:rPr>
        <w:t xml:space="preserve">) pada </w:t>
      </w:r>
      <w:r>
        <w:rPr>
          <w:szCs w:val="28"/>
        </w:rPr>
        <w:t>keluarga</w:t>
      </w:r>
      <w:r>
        <w:rPr>
          <w:szCs w:val="28"/>
        </w:rPr>
        <w:t xml:space="preserve"> yang </w:t>
      </w:r>
      <w:r>
        <w:rPr>
          <w:szCs w:val="28"/>
        </w:rPr>
        <w:t>memiliki</w:t>
      </w:r>
      <w:r>
        <w:rPr>
          <w:szCs w:val="28"/>
        </w:rPr>
        <w:t xml:space="preserve"> </w:t>
      </w:r>
      <w:r>
        <w:rPr>
          <w:szCs w:val="28"/>
        </w:rPr>
        <w:t>pasien</w:t>
      </w:r>
      <w:r>
        <w:rPr>
          <w:szCs w:val="28"/>
        </w:rPr>
        <w:t xml:space="preserve"> </w:t>
      </w:r>
      <w:r>
        <w:rPr>
          <w:i/>
          <w:szCs w:val="28"/>
        </w:rPr>
        <w:t>skizofrenia</w:t>
      </w:r>
      <w:r>
        <w:rPr>
          <w:szCs w:val="28"/>
        </w:rPr>
        <w:t xml:space="preserve">. Hasil </w:t>
      </w:r>
      <w:r>
        <w:rPr>
          <w:szCs w:val="28"/>
        </w:rPr>
        <w:t>penelitian</w:t>
      </w:r>
      <w:r>
        <w:rPr>
          <w:szCs w:val="28"/>
        </w:rPr>
        <w:t xml:space="preserve"> </w:t>
      </w:r>
      <w:r>
        <w:rPr>
          <w:szCs w:val="28"/>
        </w:rPr>
        <w:t>sesudah</w:t>
      </w:r>
      <w:r>
        <w:rPr>
          <w:szCs w:val="28"/>
        </w:rPr>
        <w:t xml:space="preserve"> </w:t>
      </w:r>
      <w:r>
        <w:rPr>
          <w:szCs w:val="28"/>
        </w:rPr>
        <w:t>diberikannya</w:t>
      </w:r>
      <w:r>
        <w:rPr>
          <w:szCs w:val="28"/>
        </w:rPr>
        <w:t xml:space="preserve"> </w:t>
      </w:r>
      <w:r>
        <w:rPr>
          <w:szCs w:val="28"/>
        </w:rPr>
        <w:t>intervensi</w:t>
      </w:r>
      <w:r>
        <w:rPr>
          <w:szCs w:val="28"/>
        </w:rPr>
        <w:t xml:space="preserve"> (</w:t>
      </w:r>
      <w:r>
        <w:rPr>
          <w:szCs w:val="28"/>
        </w:rPr>
        <w:t>tabel</w:t>
      </w:r>
      <w:r>
        <w:rPr>
          <w:szCs w:val="28"/>
        </w:rPr>
        <w:t xml:space="preserve"> </w:t>
      </w:r>
      <w:r>
        <w:rPr>
          <w:szCs w:val="28"/>
        </w:rPr>
        <w:t>8</w:t>
      </w:r>
      <w:r>
        <w:rPr>
          <w:szCs w:val="28"/>
        </w:rPr>
        <w:t xml:space="preserve">) </w:t>
      </w:r>
      <w:r>
        <w:rPr>
          <w:szCs w:val="28"/>
        </w:rPr>
        <w:t>menunjukkan</w:t>
      </w:r>
      <w:r>
        <w:rPr>
          <w:szCs w:val="28"/>
        </w:rPr>
        <w:t xml:space="preserve"> </w:t>
      </w:r>
      <w:r>
        <w:rPr>
          <w:szCs w:val="28"/>
        </w:rPr>
        <w:t>bahwa</w:t>
      </w:r>
      <w:r>
        <w:rPr>
          <w:szCs w:val="28"/>
        </w:rPr>
        <w:t xml:space="preserve"> 100% </w:t>
      </w:r>
      <w:r>
        <w:rPr>
          <w:szCs w:val="28"/>
        </w:rPr>
        <w:t>responden</w:t>
      </w:r>
      <w:r>
        <w:rPr>
          <w:szCs w:val="28"/>
        </w:rPr>
        <w:t xml:space="preserve"> </w:t>
      </w:r>
      <w:r>
        <w:rPr>
          <w:szCs w:val="28"/>
        </w:rPr>
        <w:t>memiliki</w:t>
      </w:r>
      <w:r>
        <w:rPr>
          <w:szCs w:val="28"/>
        </w:rPr>
        <w:t xml:space="preserve"> </w:t>
      </w:r>
      <w:r>
        <w:rPr>
          <w:szCs w:val="28"/>
        </w:rPr>
        <w:t>kategori</w:t>
      </w:r>
      <w:r>
        <w:rPr>
          <w:szCs w:val="28"/>
        </w:rPr>
        <w:t xml:space="preserve"> </w:t>
      </w:r>
      <w:r>
        <w:rPr>
          <w:szCs w:val="28"/>
        </w:rPr>
        <w:t>koping</w:t>
      </w:r>
      <w:r>
        <w:rPr>
          <w:szCs w:val="28"/>
        </w:rPr>
        <w:t xml:space="preserve"> </w:t>
      </w:r>
      <w:r>
        <w:rPr>
          <w:szCs w:val="28"/>
        </w:rPr>
        <w:t>keluarga</w:t>
      </w:r>
      <w:r>
        <w:rPr>
          <w:szCs w:val="28"/>
        </w:rPr>
        <w:t xml:space="preserve"> </w:t>
      </w:r>
      <w:r>
        <w:rPr>
          <w:szCs w:val="28"/>
        </w:rPr>
        <w:t>baik</w:t>
      </w:r>
      <w:r>
        <w:rPr>
          <w:szCs w:val="28"/>
        </w:rPr>
        <w:t>.</w:t>
      </w:r>
      <w:r>
        <w:t xml:space="preserve"> </w:t>
      </w:r>
      <w:r>
        <w:rPr>
          <w:szCs w:val="28"/>
        </w:rPr>
        <w:t>Nilai</w:t>
      </w:r>
      <w:r>
        <w:rPr>
          <w:szCs w:val="28"/>
        </w:rPr>
        <w:t xml:space="preserve"> me</w:t>
      </w:r>
      <w:r>
        <w:rPr>
          <w:szCs w:val="28"/>
        </w:rPr>
        <w:t>di</w:t>
      </w:r>
      <w:r>
        <w:rPr>
          <w:szCs w:val="28"/>
        </w:rPr>
        <w:t>an</w:t>
      </w:r>
      <w:r>
        <w:rPr>
          <w:szCs w:val="28"/>
        </w:rPr>
        <w:t xml:space="preserve"> pada</w:t>
      </w:r>
      <w:r>
        <w:rPr>
          <w:szCs w:val="28"/>
        </w:rPr>
        <w:t xml:space="preserve"> </w:t>
      </w:r>
      <w:r>
        <w:rPr>
          <w:szCs w:val="28"/>
        </w:rPr>
        <w:t>post test</w:t>
      </w:r>
      <w:r>
        <w:rPr>
          <w:szCs w:val="28"/>
        </w:rPr>
        <w:t xml:space="preserve"> di </w:t>
      </w:r>
      <w:r>
        <w:rPr>
          <w:szCs w:val="28"/>
        </w:rPr>
        <w:t>dapat</w:t>
      </w:r>
      <w:r>
        <w:rPr>
          <w:szCs w:val="28"/>
        </w:rPr>
        <w:t xml:space="preserve"> </w:t>
      </w:r>
      <w:r>
        <w:rPr>
          <w:szCs w:val="28"/>
        </w:rPr>
        <w:t>nilai</w:t>
      </w:r>
      <w:r>
        <w:rPr>
          <w:szCs w:val="28"/>
        </w:rPr>
        <w:t xml:space="preserve"> </w:t>
      </w:r>
      <w:r>
        <w:rPr>
          <w:szCs w:val="28"/>
        </w:rPr>
        <w:t>skore</w:t>
      </w:r>
      <w:r>
        <w:rPr>
          <w:szCs w:val="28"/>
        </w:rPr>
        <w:t xml:space="preserve"> </w:t>
      </w:r>
      <w:r>
        <w:rPr>
          <w:szCs w:val="28"/>
        </w:rPr>
        <w:t>sebesar</w:t>
      </w:r>
      <w:r>
        <w:rPr>
          <w:szCs w:val="28"/>
        </w:rPr>
        <w:t xml:space="preserve"> 31,50 yang mana </w:t>
      </w:r>
      <w:r>
        <w:rPr>
          <w:szCs w:val="28"/>
        </w:rPr>
        <w:t>skore</w:t>
      </w:r>
      <w:r>
        <w:rPr>
          <w:szCs w:val="28"/>
        </w:rPr>
        <w:t xml:space="preserve"> </w:t>
      </w:r>
      <w:r>
        <w:rPr>
          <w:szCs w:val="28"/>
        </w:rPr>
        <w:t>ini</w:t>
      </w:r>
      <w:r>
        <w:rPr>
          <w:szCs w:val="28"/>
        </w:rPr>
        <w:t xml:space="preserve"> </w:t>
      </w:r>
      <w:r>
        <w:rPr>
          <w:szCs w:val="28"/>
        </w:rPr>
        <w:t>masuk</w:t>
      </w:r>
      <w:r>
        <w:rPr>
          <w:szCs w:val="28"/>
        </w:rPr>
        <w:t xml:space="preserve"> </w:t>
      </w:r>
      <w:r>
        <w:rPr>
          <w:szCs w:val="28"/>
        </w:rPr>
        <w:t>dalam</w:t>
      </w:r>
      <w:r>
        <w:rPr>
          <w:szCs w:val="28"/>
        </w:rPr>
        <w:t xml:space="preserve"> </w:t>
      </w:r>
      <w:r>
        <w:rPr>
          <w:szCs w:val="28"/>
        </w:rPr>
        <w:t>kategori</w:t>
      </w:r>
      <w:r>
        <w:rPr>
          <w:szCs w:val="28"/>
        </w:rPr>
        <w:t xml:space="preserve"> </w:t>
      </w:r>
      <w:r>
        <w:rPr>
          <w:szCs w:val="28"/>
        </w:rPr>
        <w:t>adaptif</w:t>
      </w:r>
      <w:r>
        <w:rPr>
          <w:szCs w:val="28"/>
        </w:rPr>
        <w:t xml:space="preserve"> </w:t>
      </w:r>
      <w:r>
        <w:rPr>
          <w:szCs w:val="28"/>
        </w:rPr>
        <w:t>yaitu</w:t>
      </w:r>
      <w:r>
        <w:rPr>
          <w:szCs w:val="28"/>
        </w:rPr>
        <w:t xml:space="preserve"> </w:t>
      </w:r>
      <w:r>
        <w:rPr>
          <w:szCs w:val="28"/>
        </w:rPr>
        <w:t>dalam</w:t>
      </w:r>
      <w:r>
        <w:rPr>
          <w:szCs w:val="28"/>
        </w:rPr>
        <w:t xml:space="preserve"> </w:t>
      </w:r>
      <w:r>
        <w:rPr>
          <w:szCs w:val="28"/>
        </w:rPr>
        <w:t>rentang</w:t>
      </w:r>
      <w:r>
        <w:rPr>
          <w:szCs w:val="28"/>
        </w:rPr>
        <w:t xml:space="preserve"> </w:t>
      </w:r>
      <w:r>
        <w:rPr>
          <w:szCs w:val="28"/>
        </w:rPr>
        <w:t>skore</w:t>
      </w:r>
      <w:r>
        <w:rPr>
          <w:szCs w:val="28"/>
        </w:rPr>
        <w:t xml:space="preserve"> </w:t>
      </w:r>
      <w:r>
        <w:rPr>
          <w:szCs w:val="28"/>
        </w:rPr>
        <w:t>18</w:t>
      </w:r>
      <w:r>
        <w:rPr>
          <w:szCs w:val="28"/>
        </w:rPr>
        <w:t xml:space="preserve"> – 34. </w:t>
      </w:r>
    </w:p>
    <w:p>
      <w:pPr>
        <w:pStyle w:val="style66"/>
        <w:spacing w:lineRule="auto" w:line="360"/>
        <w:ind w:firstLine="720"/>
        <w:jc w:val="both"/>
        <w:rPr>
          <w:i/>
          <w:szCs w:val="28"/>
        </w:rPr>
      </w:pPr>
      <w:r>
        <w:rPr>
          <w:szCs w:val="28"/>
        </w:rPr>
        <w:t>Setelah</w:t>
      </w:r>
      <w:r>
        <w:rPr>
          <w:szCs w:val="28"/>
        </w:rPr>
        <w:t xml:space="preserve"> </w:t>
      </w:r>
      <w:r>
        <w:rPr>
          <w:szCs w:val="28"/>
        </w:rPr>
        <w:t>dilakukan</w:t>
      </w:r>
      <w:r>
        <w:rPr>
          <w:szCs w:val="28"/>
        </w:rPr>
        <w:t xml:space="preserve"> </w:t>
      </w:r>
      <w:r>
        <w:rPr>
          <w:szCs w:val="28"/>
        </w:rPr>
        <w:t>pengukuran</w:t>
      </w:r>
      <w:r>
        <w:rPr>
          <w:szCs w:val="28"/>
        </w:rPr>
        <w:t xml:space="preserve"> </w:t>
      </w:r>
      <w:r>
        <w:rPr>
          <w:szCs w:val="28"/>
        </w:rPr>
        <w:t>sebelum</w:t>
      </w:r>
      <w:r>
        <w:rPr>
          <w:szCs w:val="28"/>
        </w:rPr>
        <w:t xml:space="preserve"> dan </w:t>
      </w:r>
      <w:r>
        <w:rPr>
          <w:szCs w:val="28"/>
        </w:rPr>
        <w:t>sesudah</w:t>
      </w:r>
      <w:r>
        <w:rPr>
          <w:szCs w:val="28"/>
        </w:rPr>
        <w:t xml:space="preserve"> </w:t>
      </w:r>
      <w:r>
        <w:rPr>
          <w:szCs w:val="28"/>
        </w:rPr>
        <w:t>diberikan</w:t>
      </w:r>
      <w:r>
        <w:rPr>
          <w:szCs w:val="28"/>
        </w:rPr>
        <w:t xml:space="preserve"> </w:t>
      </w:r>
      <w:r>
        <w:rPr>
          <w:szCs w:val="28"/>
        </w:rPr>
        <w:t>pemusatan</w:t>
      </w:r>
      <w:r>
        <w:rPr>
          <w:szCs w:val="28"/>
        </w:rPr>
        <w:t xml:space="preserve"> </w:t>
      </w:r>
      <w:r>
        <w:rPr>
          <w:szCs w:val="28"/>
        </w:rPr>
        <w:t>pehatian</w:t>
      </w:r>
      <w:r>
        <w:rPr>
          <w:szCs w:val="28"/>
        </w:rPr>
        <w:t xml:space="preserve"> </w:t>
      </w:r>
      <w:r>
        <w:rPr>
          <w:i/>
          <w:szCs w:val="28"/>
        </w:rPr>
        <w:t>(mindfulness</w:t>
      </w:r>
      <w:r>
        <w:rPr>
          <w:szCs w:val="28"/>
        </w:rPr>
        <w:t xml:space="preserve">) </w:t>
      </w:r>
      <w:r>
        <w:rPr>
          <w:szCs w:val="28"/>
        </w:rPr>
        <w:t xml:space="preserve">pada </w:t>
      </w:r>
      <w:r>
        <w:rPr>
          <w:szCs w:val="28"/>
        </w:rPr>
        <w:t>keluarga</w:t>
      </w:r>
      <w:r>
        <w:rPr>
          <w:szCs w:val="28"/>
        </w:rPr>
        <w:t xml:space="preserve"> yang </w:t>
      </w:r>
      <w:r>
        <w:rPr>
          <w:szCs w:val="28"/>
        </w:rPr>
        <w:t>merawat</w:t>
      </w:r>
      <w:r>
        <w:rPr>
          <w:szCs w:val="28"/>
        </w:rPr>
        <w:t xml:space="preserve"> </w:t>
      </w:r>
      <w:r>
        <w:rPr>
          <w:szCs w:val="28"/>
        </w:rPr>
        <w:t>pasien</w:t>
      </w:r>
      <w:r>
        <w:rPr>
          <w:szCs w:val="28"/>
        </w:rPr>
        <w:t xml:space="preserve"> </w:t>
      </w:r>
      <w:r>
        <w:rPr>
          <w:i/>
          <w:iCs/>
          <w:szCs w:val="28"/>
        </w:rPr>
        <w:t>skizopernia</w:t>
      </w:r>
      <w:r>
        <w:rPr>
          <w:i/>
          <w:iCs/>
          <w:szCs w:val="28"/>
        </w:rPr>
        <w:t xml:space="preserve"> </w:t>
      </w:r>
      <w:r>
        <w:rPr>
          <w:szCs w:val="28"/>
        </w:rPr>
        <w:t>selanjutnya</w:t>
      </w:r>
      <w:r>
        <w:rPr>
          <w:szCs w:val="28"/>
        </w:rPr>
        <w:t xml:space="preserve"> </w:t>
      </w:r>
      <w:r>
        <w:rPr>
          <w:szCs w:val="28"/>
        </w:rPr>
        <w:t>dilakukan</w:t>
      </w:r>
      <w:r>
        <w:rPr>
          <w:szCs w:val="28"/>
        </w:rPr>
        <w:t xml:space="preserve"> </w:t>
      </w:r>
      <w:r>
        <w:rPr>
          <w:szCs w:val="28"/>
        </w:rPr>
        <w:t>perbandingan</w:t>
      </w:r>
      <w:r>
        <w:rPr>
          <w:szCs w:val="28"/>
        </w:rPr>
        <w:t xml:space="preserve"> </w:t>
      </w:r>
      <w:r>
        <w:rPr>
          <w:szCs w:val="28"/>
        </w:rPr>
        <w:t>hasil</w:t>
      </w:r>
      <w:r>
        <w:rPr>
          <w:szCs w:val="28"/>
        </w:rPr>
        <w:t xml:space="preserve"> yang </w:t>
      </w:r>
      <w:r>
        <w:rPr>
          <w:szCs w:val="28"/>
        </w:rPr>
        <w:t>didapat</w:t>
      </w:r>
      <w:r>
        <w:rPr>
          <w:szCs w:val="28"/>
        </w:rPr>
        <w:t xml:space="preserve">. Hasil </w:t>
      </w:r>
      <w:r>
        <w:rPr>
          <w:szCs w:val="28"/>
        </w:rPr>
        <w:t>sebelum</w:t>
      </w:r>
      <w:r>
        <w:rPr>
          <w:szCs w:val="28"/>
        </w:rPr>
        <w:t xml:space="preserve"> </w:t>
      </w:r>
      <w:r>
        <w:rPr>
          <w:szCs w:val="28"/>
        </w:rPr>
        <w:t>diberikan</w:t>
      </w:r>
      <w:r>
        <w:rPr>
          <w:szCs w:val="28"/>
        </w:rPr>
        <w:t xml:space="preserve"> </w:t>
      </w:r>
      <w:r>
        <w:rPr>
          <w:szCs w:val="28"/>
        </w:rPr>
        <w:t>intervensi</w:t>
      </w:r>
      <w:r>
        <w:rPr>
          <w:szCs w:val="28"/>
        </w:rPr>
        <w:t xml:space="preserve"> </w:t>
      </w:r>
      <w:r>
        <w:rPr>
          <w:szCs w:val="28"/>
        </w:rPr>
        <w:t>menunjukkan</w:t>
      </w:r>
      <w:r>
        <w:rPr>
          <w:szCs w:val="28"/>
        </w:rPr>
        <w:t xml:space="preserve"> </w:t>
      </w:r>
      <w:r>
        <w:rPr>
          <w:szCs w:val="28"/>
        </w:rPr>
        <w:t>sebagian</w:t>
      </w:r>
      <w:r>
        <w:rPr>
          <w:szCs w:val="28"/>
        </w:rPr>
        <w:t xml:space="preserve"> </w:t>
      </w:r>
      <w:r>
        <w:rPr>
          <w:szCs w:val="28"/>
        </w:rPr>
        <w:t>besar</w:t>
      </w:r>
      <w:r>
        <w:rPr>
          <w:szCs w:val="28"/>
        </w:rPr>
        <w:t xml:space="preserve"> </w:t>
      </w:r>
      <w:r>
        <w:rPr>
          <w:szCs w:val="28"/>
        </w:rPr>
        <w:t>masuk</w:t>
      </w:r>
      <w:r>
        <w:rPr>
          <w:szCs w:val="28"/>
        </w:rPr>
        <w:t xml:space="preserve"> </w:t>
      </w:r>
      <w:r>
        <w:rPr>
          <w:szCs w:val="28"/>
        </w:rPr>
        <w:t>kategori</w:t>
      </w:r>
      <w:r>
        <w:rPr>
          <w:szCs w:val="28"/>
        </w:rPr>
        <w:t xml:space="preserve"> </w:t>
      </w:r>
      <w:r>
        <w:rPr>
          <w:szCs w:val="28"/>
        </w:rPr>
        <w:t>cukup</w:t>
      </w:r>
      <w:r>
        <w:rPr>
          <w:szCs w:val="28"/>
        </w:rPr>
        <w:t xml:space="preserve"> dan </w:t>
      </w:r>
      <w:r>
        <w:rPr>
          <w:szCs w:val="28"/>
        </w:rPr>
        <w:t>memiliki</w:t>
      </w:r>
      <w:r>
        <w:rPr>
          <w:szCs w:val="28"/>
        </w:rPr>
        <w:t xml:space="preserve"> </w:t>
      </w:r>
      <w:r>
        <w:rPr>
          <w:szCs w:val="28"/>
        </w:rPr>
        <w:t>nilai</w:t>
      </w:r>
      <w:r>
        <w:rPr>
          <w:szCs w:val="28"/>
        </w:rPr>
        <w:t xml:space="preserve"> mean 16,70. </w:t>
      </w:r>
      <w:r>
        <w:rPr>
          <w:szCs w:val="28"/>
        </w:rPr>
        <w:t>Sedangkan</w:t>
      </w:r>
      <w:r>
        <w:rPr>
          <w:szCs w:val="28"/>
        </w:rPr>
        <w:t xml:space="preserve">, </w:t>
      </w:r>
      <w:r>
        <w:rPr>
          <w:szCs w:val="28"/>
        </w:rPr>
        <w:t>hasil</w:t>
      </w:r>
      <w:r>
        <w:rPr>
          <w:szCs w:val="28"/>
        </w:rPr>
        <w:t xml:space="preserve"> </w:t>
      </w:r>
      <w:r>
        <w:rPr>
          <w:szCs w:val="28"/>
        </w:rPr>
        <w:t>setelah</w:t>
      </w:r>
      <w:r>
        <w:rPr>
          <w:szCs w:val="28"/>
        </w:rPr>
        <w:t xml:space="preserve"> </w:t>
      </w:r>
      <w:r>
        <w:rPr>
          <w:szCs w:val="28"/>
        </w:rPr>
        <w:t>diberikan</w:t>
      </w:r>
      <w:r>
        <w:rPr>
          <w:szCs w:val="28"/>
        </w:rPr>
        <w:t xml:space="preserve"> </w:t>
      </w:r>
      <w:r>
        <w:rPr>
          <w:szCs w:val="28"/>
        </w:rPr>
        <w:t>intervensi</w:t>
      </w:r>
      <w:r>
        <w:rPr>
          <w:szCs w:val="28"/>
        </w:rPr>
        <w:t xml:space="preserve"> </w:t>
      </w:r>
      <w:r>
        <w:rPr>
          <w:szCs w:val="28"/>
        </w:rPr>
        <w:t>didapat</w:t>
      </w:r>
      <w:r>
        <w:rPr>
          <w:szCs w:val="28"/>
        </w:rPr>
        <w:t xml:space="preserve"> </w:t>
      </w:r>
      <w:r>
        <w:rPr>
          <w:szCs w:val="28"/>
        </w:rPr>
        <w:t>hasil</w:t>
      </w:r>
      <w:r>
        <w:rPr>
          <w:szCs w:val="28"/>
        </w:rPr>
        <w:t xml:space="preserve"> 100% </w:t>
      </w:r>
      <w:r>
        <w:rPr>
          <w:szCs w:val="28"/>
        </w:rPr>
        <w:t>masuk</w:t>
      </w:r>
      <w:r>
        <w:rPr>
          <w:szCs w:val="28"/>
        </w:rPr>
        <w:t xml:space="preserve"> </w:t>
      </w:r>
      <w:r>
        <w:rPr>
          <w:szCs w:val="28"/>
        </w:rPr>
        <w:t>kategori</w:t>
      </w:r>
      <w:r>
        <w:rPr>
          <w:szCs w:val="28"/>
        </w:rPr>
        <w:t xml:space="preserve"> </w:t>
      </w:r>
      <w:r>
        <w:rPr>
          <w:szCs w:val="28"/>
        </w:rPr>
        <w:t>baik</w:t>
      </w:r>
      <w:r>
        <w:rPr>
          <w:szCs w:val="28"/>
        </w:rPr>
        <w:t xml:space="preserve"> </w:t>
      </w:r>
      <w:r>
        <w:rPr>
          <w:szCs w:val="28"/>
        </w:rPr>
        <w:t>dengan</w:t>
      </w:r>
      <w:r>
        <w:rPr>
          <w:szCs w:val="28"/>
        </w:rPr>
        <w:t xml:space="preserve"> </w:t>
      </w:r>
      <w:r>
        <w:rPr>
          <w:szCs w:val="28"/>
        </w:rPr>
        <w:t>nilai</w:t>
      </w:r>
      <w:r>
        <w:rPr>
          <w:szCs w:val="28"/>
        </w:rPr>
        <w:t xml:space="preserve"> mean 31,50. </w:t>
      </w:r>
      <w:r>
        <w:rPr>
          <w:szCs w:val="28"/>
        </w:rPr>
        <w:t xml:space="preserve">Pada </w:t>
      </w:r>
      <w:r>
        <w:rPr>
          <w:szCs w:val="28"/>
        </w:rPr>
        <w:t>penelitian</w:t>
      </w:r>
      <w:r>
        <w:rPr>
          <w:szCs w:val="28"/>
        </w:rPr>
        <w:t xml:space="preserve"> </w:t>
      </w:r>
      <w:r>
        <w:rPr>
          <w:szCs w:val="28"/>
        </w:rPr>
        <w:t>ini</w:t>
      </w:r>
      <w:r>
        <w:rPr>
          <w:szCs w:val="28"/>
        </w:rPr>
        <w:t xml:space="preserve"> di </w:t>
      </w:r>
      <w:r>
        <w:rPr>
          <w:szCs w:val="28"/>
        </w:rPr>
        <w:t>dapat</w:t>
      </w:r>
      <w:r>
        <w:rPr>
          <w:szCs w:val="28"/>
        </w:rPr>
        <w:t xml:space="preserve"> </w:t>
      </w:r>
      <w:r>
        <w:rPr>
          <w:szCs w:val="28"/>
        </w:rPr>
        <w:t>nilai</w:t>
      </w:r>
      <w:r>
        <w:rPr>
          <w:szCs w:val="28"/>
        </w:rPr>
        <w:t xml:space="preserve"> sig 0,000 (p&lt;0,005). </w:t>
      </w:r>
      <w:r>
        <w:rPr>
          <w:szCs w:val="28"/>
        </w:rPr>
        <w:t>Berdasarkan</w:t>
      </w:r>
      <w:r>
        <w:rPr>
          <w:szCs w:val="28"/>
        </w:rPr>
        <w:t xml:space="preserve"> data </w:t>
      </w:r>
      <w:r>
        <w:rPr>
          <w:szCs w:val="28"/>
        </w:rPr>
        <w:t>tersebut</w:t>
      </w:r>
      <w:r>
        <w:rPr>
          <w:szCs w:val="28"/>
        </w:rPr>
        <w:t xml:space="preserve"> </w:t>
      </w:r>
      <w:r>
        <w:rPr>
          <w:szCs w:val="28"/>
        </w:rPr>
        <w:t>maka</w:t>
      </w:r>
      <w:r>
        <w:rPr>
          <w:szCs w:val="28"/>
        </w:rPr>
        <w:t xml:space="preserve"> Ha </w:t>
      </w:r>
      <w:r>
        <w:rPr>
          <w:szCs w:val="28"/>
        </w:rPr>
        <w:t>diterima</w:t>
      </w:r>
      <w:r>
        <w:rPr>
          <w:szCs w:val="28"/>
        </w:rPr>
        <w:t xml:space="preserve"> yang </w:t>
      </w:r>
      <w:r>
        <w:rPr>
          <w:szCs w:val="28"/>
        </w:rPr>
        <w:t>artinya</w:t>
      </w:r>
      <w:r>
        <w:rPr>
          <w:szCs w:val="28"/>
        </w:rPr>
        <w:t xml:space="preserve"> </w:t>
      </w:r>
      <w:r>
        <w:rPr>
          <w:szCs w:val="28"/>
        </w:rPr>
        <w:t>ada</w:t>
      </w:r>
      <w:r>
        <w:rPr>
          <w:szCs w:val="28"/>
        </w:rPr>
        <w:t xml:space="preserve"> </w:t>
      </w:r>
      <w:r>
        <w:rPr>
          <w:szCs w:val="28"/>
        </w:rPr>
        <w:t>pengaruh</w:t>
      </w:r>
      <w:r>
        <w:rPr>
          <w:szCs w:val="28"/>
        </w:rPr>
        <w:t xml:space="preserve"> </w:t>
      </w:r>
      <w:r>
        <w:rPr>
          <w:szCs w:val="28"/>
        </w:rPr>
        <w:t>pemberian</w:t>
      </w:r>
      <w:r>
        <w:rPr>
          <w:szCs w:val="28"/>
        </w:rPr>
        <w:t xml:space="preserve"> </w:t>
      </w:r>
      <w:r>
        <w:rPr>
          <w:szCs w:val="28"/>
        </w:rPr>
        <w:t>pemusatan</w:t>
      </w:r>
      <w:r>
        <w:rPr>
          <w:szCs w:val="28"/>
        </w:rPr>
        <w:t xml:space="preserve"> </w:t>
      </w:r>
      <w:r>
        <w:rPr>
          <w:szCs w:val="28"/>
        </w:rPr>
        <w:t>pehatian</w:t>
      </w:r>
      <w:r>
        <w:rPr>
          <w:szCs w:val="28"/>
        </w:rPr>
        <w:t xml:space="preserve"> </w:t>
      </w:r>
      <w:r>
        <w:rPr>
          <w:i/>
          <w:szCs w:val="28"/>
        </w:rPr>
        <w:t>(mindfulness</w:t>
      </w:r>
      <w:r>
        <w:rPr>
          <w:szCs w:val="28"/>
        </w:rPr>
        <w:t xml:space="preserve">) </w:t>
      </w:r>
      <w:r>
        <w:rPr>
          <w:szCs w:val="28"/>
        </w:rPr>
        <w:t>terhadap</w:t>
      </w:r>
      <w:r>
        <w:rPr>
          <w:szCs w:val="28"/>
        </w:rPr>
        <w:t xml:space="preserve"> </w:t>
      </w:r>
      <w:r>
        <w:rPr>
          <w:szCs w:val="28"/>
        </w:rPr>
        <w:t>keluarga</w:t>
      </w:r>
      <w:r>
        <w:rPr>
          <w:szCs w:val="28"/>
        </w:rPr>
        <w:t xml:space="preserve"> yang </w:t>
      </w:r>
      <w:r>
        <w:rPr>
          <w:szCs w:val="28"/>
        </w:rPr>
        <w:t>memiliki</w:t>
      </w:r>
      <w:r>
        <w:rPr>
          <w:szCs w:val="28"/>
        </w:rPr>
        <w:t xml:space="preserve"> </w:t>
      </w:r>
      <w:r>
        <w:rPr>
          <w:szCs w:val="28"/>
        </w:rPr>
        <w:t>pasien</w:t>
      </w:r>
      <w:r>
        <w:rPr>
          <w:szCs w:val="28"/>
        </w:rPr>
        <w:t xml:space="preserve"> </w:t>
      </w:r>
      <w:r>
        <w:rPr>
          <w:i/>
          <w:szCs w:val="28"/>
        </w:rPr>
        <w:t>skizofrenia</w:t>
      </w:r>
      <w:r>
        <w:rPr>
          <w:i/>
          <w:szCs w:val="28"/>
        </w:rPr>
        <w:t>.</w:t>
      </w:r>
    </w:p>
    <w:p>
      <w:pPr>
        <w:pStyle w:val="style66"/>
        <w:spacing w:lineRule="auto" w:line="360"/>
        <w:ind w:firstLine="720"/>
        <w:jc w:val="both"/>
        <w:rPr>
          <w:szCs w:val="28"/>
        </w:rPr>
      </w:pPr>
    </w:p>
    <w:p>
      <w:pPr>
        <w:pStyle w:val="style0"/>
        <w:spacing w:after="0" w:lineRule="auto" w:line="240"/>
        <w:jc w:val="both"/>
        <w:contextualSpacing/>
        <w:rPr>
          <w:rFonts w:ascii="Times New Roman" w:hAnsi="Times New Roman"/>
          <w:sz w:val="24"/>
          <w:szCs w:val="24"/>
          <w:lang w:val="en-US"/>
        </w:rPr>
      </w:pPr>
      <w:r>
        <w:rPr>
          <w:rFonts w:ascii="Times New Roman" w:hAnsi="Times New Roman"/>
          <w:b/>
          <w:bCs/>
          <w:spacing w:val="-1"/>
          <w:sz w:val="24"/>
          <w:szCs w:val="24"/>
          <w:lang w:val="en-US"/>
        </w:rPr>
        <w:t>SIMPULAN</w:t>
      </w:r>
    </w:p>
    <w:p>
      <w:pPr>
        <w:pStyle w:val="style66"/>
        <w:spacing w:lineRule="auto" w:line="360"/>
        <w:ind w:firstLine="426"/>
        <w:jc w:val="both"/>
        <w:rPr>
          <w:szCs w:val="28"/>
        </w:rPr>
      </w:pPr>
      <w:r>
        <w:t>Berdasarkan</w:t>
      </w:r>
      <w:r>
        <w:t xml:space="preserve"> </w:t>
      </w:r>
      <w:r>
        <w:t>hasil</w:t>
      </w:r>
      <w:r>
        <w:t xml:space="preserve"> </w:t>
      </w:r>
      <w:r>
        <w:t>penelitian</w:t>
      </w:r>
      <w:r>
        <w:t xml:space="preserve"> </w:t>
      </w:r>
      <w:r>
        <w:t xml:space="preserve">yang </w:t>
      </w:r>
      <w:r>
        <w:t>telah</w:t>
      </w:r>
      <w:r>
        <w:t xml:space="preserve"> </w:t>
      </w:r>
      <w:r>
        <w:t>dilakukan</w:t>
      </w:r>
      <w:r>
        <w:t xml:space="preserve"> oleh </w:t>
      </w:r>
      <w:r>
        <w:t>peneliti</w:t>
      </w:r>
      <w:r>
        <w:t xml:space="preserve">, </w:t>
      </w:r>
      <w:r>
        <w:t>dapat</w:t>
      </w:r>
      <w:r>
        <w:t xml:space="preserve"> </w:t>
      </w:r>
      <w:r>
        <w:t>disimpulkan</w:t>
      </w:r>
      <w:r>
        <w:t>.</w:t>
      </w:r>
      <w:r>
        <w:rPr>
          <w:color w:val="ff0000"/>
        </w:rPr>
        <w:t xml:space="preserve"> </w:t>
      </w:r>
      <w:r>
        <w:t xml:space="preserve">Hasil </w:t>
      </w:r>
      <w:r>
        <w:t>pre test</w:t>
      </w:r>
      <w:r>
        <w:t xml:space="preserve"> </w:t>
      </w:r>
      <w:r>
        <w:t>responden</w:t>
      </w:r>
      <w:r>
        <w:t xml:space="preserve"> </w:t>
      </w:r>
      <w:r>
        <w:t>penelitian</w:t>
      </w:r>
      <w:r>
        <w:t xml:space="preserve"> </w:t>
      </w:r>
      <w:r>
        <w:t>sebelum</w:t>
      </w:r>
      <w:r>
        <w:t xml:space="preserve"> </w:t>
      </w:r>
      <w:r>
        <w:t>dilakukan</w:t>
      </w:r>
      <w:r>
        <w:t xml:space="preserve"> </w:t>
      </w:r>
      <w:r>
        <w:t>perlakuan</w:t>
      </w:r>
      <w:r>
        <w:t xml:space="preserve"> </w:t>
      </w:r>
      <w:r>
        <w:t>yaitu</w:t>
      </w:r>
      <w:r>
        <w:t xml:space="preserve"> </w:t>
      </w:r>
      <w:r>
        <w:t>mayoritas</w:t>
      </w:r>
      <w:r>
        <w:t xml:space="preserve"> </w:t>
      </w:r>
      <w:r>
        <w:t>responden</w:t>
      </w:r>
      <w:r>
        <w:t xml:space="preserve"> </w:t>
      </w:r>
      <w:r>
        <w:t>memiliki</w:t>
      </w:r>
      <w:r>
        <w:t xml:space="preserve"> </w:t>
      </w:r>
      <w:r>
        <w:t>koping</w:t>
      </w:r>
      <w:r>
        <w:t xml:space="preserve"> </w:t>
      </w:r>
      <w:r>
        <w:t>keluarga</w:t>
      </w:r>
      <w:r>
        <w:t xml:space="preserve"> </w:t>
      </w:r>
      <w:r>
        <w:t>masuk</w:t>
      </w:r>
      <w:r>
        <w:t xml:space="preserve"> </w:t>
      </w:r>
      <w:r>
        <w:t>dalam</w:t>
      </w:r>
      <w:r>
        <w:t xml:space="preserve"> </w:t>
      </w:r>
      <w:r>
        <w:t>ketegori</w:t>
      </w:r>
      <w:r>
        <w:t xml:space="preserve"> </w:t>
      </w:r>
      <w:r>
        <w:t xml:space="preserve">maladaptive </w:t>
      </w:r>
      <w:r>
        <w:t>yaitu</w:t>
      </w:r>
      <w:r>
        <w:t xml:space="preserve"> </w:t>
      </w:r>
      <w:r>
        <w:t>sebesar</w:t>
      </w:r>
      <w:r>
        <w:t xml:space="preserve"> 5</w:t>
      </w:r>
      <w:r>
        <w:t>8,8</w:t>
      </w:r>
      <w:r>
        <w:t xml:space="preserve">%. </w:t>
      </w:r>
      <w:r>
        <w:t>H</w:t>
      </w:r>
      <w:r>
        <w:t xml:space="preserve">asil </w:t>
      </w:r>
      <w:r>
        <w:t>post test</w:t>
      </w:r>
      <w:r>
        <w:t xml:space="preserve"> </w:t>
      </w:r>
      <w:r>
        <w:t>atau</w:t>
      </w:r>
      <w:r>
        <w:t xml:space="preserve"> </w:t>
      </w:r>
      <w:r>
        <w:t>sesudah</w:t>
      </w:r>
      <w:r>
        <w:t xml:space="preserve"> </w:t>
      </w:r>
      <w:r>
        <w:t>dilakukan</w:t>
      </w:r>
      <w:r>
        <w:t xml:space="preserve"> </w:t>
      </w:r>
      <w:r>
        <w:t>perlakuan</w:t>
      </w:r>
      <w:r>
        <w:t xml:space="preserve"> </w:t>
      </w:r>
      <w:r>
        <w:t>yaitu</w:t>
      </w:r>
      <w:r>
        <w:t xml:space="preserve"> </w:t>
      </w:r>
      <w:r>
        <w:t>semua</w:t>
      </w:r>
      <w:r>
        <w:t xml:space="preserve"> </w:t>
      </w:r>
      <w:r>
        <w:t>responden</w:t>
      </w:r>
      <w:r>
        <w:t xml:space="preserve"> (100%)  </w:t>
      </w:r>
      <w:r>
        <w:t>memiliki</w:t>
      </w:r>
      <w:r>
        <w:t xml:space="preserve"> </w:t>
      </w:r>
      <w:r>
        <w:t>koping</w:t>
      </w:r>
      <w:r>
        <w:t xml:space="preserve"> </w:t>
      </w:r>
      <w:r>
        <w:t>keluarga</w:t>
      </w:r>
      <w:r>
        <w:t xml:space="preserve"> </w:t>
      </w:r>
      <w:r>
        <w:t>masuk</w:t>
      </w:r>
      <w:r>
        <w:t xml:space="preserve"> </w:t>
      </w:r>
      <w:r>
        <w:t>dalam</w:t>
      </w:r>
      <w:r>
        <w:t xml:space="preserve"> </w:t>
      </w:r>
      <w:r>
        <w:t>ketegori</w:t>
      </w:r>
      <w:r>
        <w:t xml:space="preserve"> </w:t>
      </w:r>
      <w:r>
        <w:t>baik</w:t>
      </w:r>
      <w:r>
        <w:t>.</w:t>
      </w:r>
      <w:r>
        <w:rPr>
          <w:color w:val="ff0000"/>
        </w:rPr>
        <w:t xml:space="preserve"> </w:t>
      </w:r>
      <w:r>
        <w:rPr>
          <w:szCs w:val="28"/>
        </w:rPr>
        <w:t xml:space="preserve">Nilai </w:t>
      </w:r>
      <w:r>
        <w:rPr>
          <w:i/>
          <w:szCs w:val="28"/>
        </w:rPr>
        <w:t>significancy</w:t>
      </w:r>
      <w:r>
        <w:rPr>
          <w:szCs w:val="28"/>
        </w:rPr>
        <w:t xml:space="preserve"> 0,000 (p&lt;0,05) </w:t>
      </w:r>
      <w:r>
        <w:rPr>
          <w:i/>
          <w:szCs w:val="28"/>
        </w:rPr>
        <w:t>pre test</w:t>
      </w:r>
      <w:r>
        <w:rPr>
          <w:i/>
          <w:szCs w:val="28"/>
        </w:rPr>
        <w:t xml:space="preserve"> </w:t>
      </w:r>
      <w:r>
        <w:rPr>
          <w:szCs w:val="28"/>
        </w:rPr>
        <w:t xml:space="preserve">dan </w:t>
      </w:r>
      <w:r>
        <w:rPr>
          <w:i/>
          <w:szCs w:val="28"/>
        </w:rPr>
        <w:t>post test</w:t>
      </w:r>
      <w:r>
        <w:rPr>
          <w:szCs w:val="28"/>
        </w:rPr>
        <w:t xml:space="preserve"> yang </w:t>
      </w:r>
      <w:r>
        <w:rPr>
          <w:szCs w:val="28"/>
        </w:rPr>
        <w:t>menunjukkan</w:t>
      </w:r>
      <w:r>
        <w:rPr>
          <w:szCs w:val="28"/>
        </w:rPr>
        <w:t xml:space="preserve"> Ha </w:t>
      </w:r>
      <w:r>
        <w:rPr>
          <w:szCs w:val="28"/>
        </w:rPr>
        <w:t>diterima</w:t>
      </w:r>
      <w:r>
        <w:rPr>
          <w:szCs w:val="28"/>
        </w:rPr>
        <w:t xml:space="preserve"> yang </w:t>
      </w:r>
      <w:r>
        <w:rPr>
          <w:szCs w:val="28"/>
        </w:rPr>
        <w:t>berarti</w:t>
      </w:r>
      <w:r>
        <w:rPr>
          <w:szCs w:val="28"/>
        </w:rPr>
        <w:t xml:space="preserve"> </w:t>
      </w:r>
      <w:r>
        <w:rPr>
          <w:szCs w:val="28"/>
        </w:rPr>
        <w:t>ada</w:t>
      </w:r>
      <w:r>
        <w:rPr>
          <w:szCs w:val="28"/>
        </w:rPr>
        <w:t xml:space="preserve"> </w:t>
      </w:r>
      <w:r>
        <w:rPr>
          <w:szCs w:val="28"/>
        </w:rPr>
        <w:t>pengaruh</w:t>
      </w:r>
      <w:r>
        <w:rPr>
          <w:szCs w:val="28"/>
        </w:rPr>
        <w:t xml:space="preserve"> </w:t>
      </w:r>
      <w:r>
        <w:rPr>
          <w:szCs w:val="28"/>
        </w:rPr>
        <w:t>pemberian</w:t>
      </w:r>
      <w:r>
        <w:rPr>
          <w:szCs w:val="28"/>
        </w:rPr>
        <w:t xml:space="preserve"> </w:t>
      </w:r>
      <w:r>
        <w:rPr>
          <w:szCs w:val="28"/>
        </w:rPr>
        <w:t>intervensi</w:t>
      </w:r>
      <w:r>
        <w:rPr>
          <w:szCs w:val="28"/>
        </w:rPr>
        <w:t xml:space="preserve"> </w:t>
      </w:r>
      <w:r>
        <w:rPr>
          <w:szCs w:val="28"/>
        </w:rPr>
        <w:t>pemusatan</w:t>
      </w:r>
      <w:r>
        <w:rPr>
          <w:szCs w:val="28"/>
        </w:rPr>
        <w:t xml:space="preserve"> </w:t>
      </w:r>
      <w:r>
        <w:rPr>
          <w:szCs w:val="28"/>
        </w:rPr>
        <w:t>pehatian</w:t>
      </w:r>
      <w:r>
        <w:rPr>
          <w:szCs w:val="28"/>
        </w:rPr>
        <w:t xml:space="preserve"> </w:t>
      </w:r>
      <w:r>
        <w:rPr>
          <w:i/>
          <w:szCs w:val="28"/>
        </w:rPr>
        <w:t>(mindfulness</w:t>
      </w:r>
      <w:r>
        <w:rPr>
          <w:szCs w:val="28"/>
        </w:rPr>
        <w:t xml:space="preserve">) </w:t>
      </w:r>
      <w:r>
        <w:rPr>
          <w:szCs w:val="28"/>
        </w:rPr>
        <w:t>terhadap</w:t>
      </w:r>
      <w:r>
        <w:rPr>
          <w:szCs w:val="28"/>
        </w:rPr>
        <w:t xml:space="preserve"> </w:t>
      </w:r>
      <w:r>
        <w:rPr>
          <w:szCs w:val="28"/>
        </w:rPr>
        <w:t>koping</w:t>
      </w:r>
      <w:r>
        <w:rPr>
          <w:szCs w:val="28"/>
        </w:rPr>
        <w:t xml:space="preserve"> </w:t>
      </w:r>
      <w:r>
        <w:rPr>
          <w:szCs w:val="28"/>
        </w:rPr>
        <w:t>keluarga</w:t>
      </w:r>
      <w:r>
        <w:rPr>
          <w:szCs w:val="28"/>
        </w:rPr>
        <w:t>.</w:t>
      </w:r>
    </w:p>
    <w:p>
      <w:pPr>
        <w:pStyle w:val="style66"/>
        <w:spacing w:lineRule="auto" w:line="360"/>
        <w:ind w:firstLine="426"/>
        <w:jc w:val="both"/>
        <w:rPr>
          <w:color w:val="ff0000"/>
        </w:rPr>
      </w:pPr>
    </w:p>
    <w:p>
      <w:pPr>
        <w:pStyle w:val="style0"/>
        <w:spacing w:after="0" w:lineRule="auto" w:line="240"/>
        <w:jc w:val="both"/>
        <w:contextualSpacing/>
        <w:rPr>
          <w:rFonts w:ascii="Times New Roman" w:hAnsi="Times New Roman"/>
          <w:sz w:val="24"/>
          <w:szCs w:val="24"/>
        </w:rPr>
      </w:pPr>
      <w:r>
        <w:rPr>
          <w:rFonts w:ascii="Times New Roman" w:hAnsi="Times New Roman"/>
          <w:b/>
          <w:bCs/>
          <w:sz w:val="24"/>
          <w:szCs w:val="24"/>
        </w:rPr>
        <w:t>U</w:t>
      </w:r>
      <w:r>
        <w:rPr>
          <w:rFonts w:ascii="Times New Roman" w:hAnsi="Times New Roman"/>
          <w:b/>
          <w:bCs/>
          <w:spacing w:val="5"/>
          <w:sz w:val="24"/>
          <w:szCs w:val="24"/>
        </w:rPr>
        <w:t>C</w:t>
      </w:r>
      <w:r>
        <w:rPr>
          <w:rFonts w:ascii="Times New Roman" w:hAnsi="Times New Roman"/>
          <w:b/>
          <w:bCs/>
          <w:spacing w:val="-5"/>
          <w:sz w:val="24"/>
          <w:szCs w:val="24"/>
        </w:rPr>
        <w:t>A</w:t>
      </w:r>
      <w:r>
        <w:rPr>
          <w:rFonts w:ascii="Times New Roman" w:hAnsi="Times New Roman"/>
          <w:b/>
          <w:bCs/>
          <w:spacing w:val="4"/>
          <w:sz w:val="24"/>
          <w:szCs w:val="24"/>
        </w:rPr>
        <w:t>P</w:t>
      </w:r>
      <w:r>
        <w:rPr>
          <w:rFonts w:ascii="Times New Roman" w:hAnsi="Times New Roman"/>
          <w:b/>
          <w:bCs/>
          <w:spacing w:val="-5"/>
          <w:sz w:val="24"/>
          <w:szCs w:val="24"/>
        </w:rPr>
        <w:t>A</w:t>
      </w:r>
      <w:r>
        <w:rPr>
          <w:rFonts w:ascii="Times New Roman" w:hAnsi="Times New Roman"/>
          <w:b/>
          <w:bCs/>
          <w:sz w:val="24"/>
          <w:szCs w:val="24"/>
        </w:rPr>
        <w:t>N</w:t>
      </w:r>
      <w:r>
        <w:rPr>
          <w:rFonts w:ascii="Times New Roman" w:hAnsi="Times New Roman"/>
          <w:b/>
          <w:bCs/>
          <w:sz w:val="24"/>
          <w:szCs w:val="24"/>
          <w:lang w:val="en-US"/>
        </w:rPr>
        <w:t xml:space="preserve"> </w:t>
      </w:r>
      <w:r>
        <w:rPr>
          <w:rFonts w:ascii="Times New Roman" w:hAnsi="Times New Roman"/>
          <w:b/>
          <w:bCs/>
          <w:spacing w:val="3"/>
          <w:sz w:val="24"/>
          <w:szCs w:val="24"/>
        </w:rPr>
        <w:t>T</w:t>
      </w:r>
      <w:r>
        <w:rPr>
          <w:rFonts w:ascii="Times New Roman" w:hAnsi="Times New Roman"/>
          <w:b/>
          <w:bCs/>
          <w:spacing w:val="-1"/>
          <w:sz w:val="24"/>
          <w:szCs w:val="24"/>
        </w:rPr>
        <w:t>E</w:t>
      </w:r>
      <w:r>
        <w:rPr>
          <w:rFonts w:ascii="Times New Roman" w:hAnsi="Times New Roman"/>
          <w:b/>
          <w:bCs/>
          <w:sz w:val="24"/>
          <w:szCs w:val="24"/>
        </w:rPr>
        <w:t>RI</w:t>
      </w:r>
      <w:r>
        <w:rPr>
          <w:rFonts w:ascii="Times New Roman" w:hAnsi="Times New Roman"/>
          <w:b/>
          <w:bCs/>
          <w:spacing w:val="7"/>
          <w:sz w:val="24"/>
          <w:szCs w:val="24"/>
        </w:rPr>
        <w:t>M</w:t>
      </w:r>
      <w:r>
        <w:rPr>
          <w:rFonts w:ascii="Times New Roman" w:hAnsi="Times New Roman"/>
          <w:b/>
          <w:bCs/>
          <w:spacing w:val="-7"/>
          <w:sz w:val="24"/>
          <w:szCs w:val="24"/>
        </w:rPr>
        <w:t>A</w:t>
      </w:r>
      <w:r>
        <w:rPr>
          <w:rFonts w:ascii="Times New Roman" w:hAnsi="Times New Roman"/>
          <w:b/>
          <w:bCs/>
          <w:spacing w:val="5"/>
          <w:sz w:val="24"/>
          <w:szCs w:val="24"/>
        </w:rPr>
        <w:t>K</w:t>
      </w:r>
      <w:r>
        <w:rPr>
          <w:rFonts w:ascii="Times New Roman" w:hAnsi="Times New Roman"/>
          <w:b/>
          <w:bCs/>
          <w:spacing w:val="-5"/>
          <w:sz w:val="24"/>
          <w:szCs w:val="24"/>
        </w:rPr>
        <w:t>A</w:t>
      </w:r>
      <w:r>
        <w:rPr>
          <w:rFonts w:ascii="Times New Roman" w:hAnsi="Times New Roman"/>
          <w:b/>
          <w:bCs/>
          <w:spacing w:val="1"/>
          <w:sz w:val="24"/>
          <w:szCs w:val="24"/>
        </w:rPr>
        <w:t>S</w:t>
      </w:r>
      <w:r>
        <w:rPr>
          <w:rFonts w:ascii="Times New Roman" w:hAnsi="Times New Roman"/>
          <w:b/>
          <w:bCs/>
          <w:sz w:val="24"/>
          <w:szCs w:val="24"/>
        </w:rPr>
        <w:t>IH</w:t>
      </w:r>
    </w:p>
    <w:p>
      <w:pPr>
        <w:pStyle w:val="style0"/>
        <w:spacing w:after="0" w:lineRule="auto" w:line="360"/>
        <w:ind w:firstLine="547"/>
        <w:jc w:val="both"/>
        <w:contextualSpacing/>
        <w:rPr>
          <w:rFonts w:ascii="Times New Roman" w:hAnsi="Times New Roman"/>
          <w:spacing w:val="1"/>
          <w:sz w:val="24"/>
          <w:szCs w:val="24"/>
          <w:lang w:val="en-US"/>
        </w:rPr>
      </w:pPr>
      <w:r>
        <w:rPr>
          <w:rFonts w:ascii="Times New Roman" w:hAnsi="Times New Roman"/>
          <w:spacing w:val="1"/>
          <w:sz w:val="24"/>
          <w:szCs w:val="24"/>
          <w:lang w:val="en-US"/>
        </w:rPr>
        <w:t>Peneliti</w:t>
      </w:r>
      <w:r>
        <w:rPr>
          <w:rFonts w:ascii="Times New Roman" w:hAnsi="Times New Roman"/>
          <w:spacing w:val="1"/>
          <w:sz w:val="24"/>
          <w:szCs w:val="24"/>
          <w:lang w:val="en-US"/>
        </w:rPr>
        <w:t xml:space="preserve"> </w:t>
      </w:r>
      <w:r>
        <w:rPr>
          <w:rFonts w:ascii="Times New Roman" w:hAnsi="Times New Roman"/>
          <w:spacing w:val="1"/>
          <w:sz w:val="24"/>
          <w:szCs w:val="24"/>
          <w:lang w:val="en-US"/>
        </w:rPr>
        <w:t>mengucapkan</w:t>
      </w:r>
      <w:r>
        <w:rPr>
          <w:rFonts w:ascii="Times New Roman" w:hAnsi="Times New Roman"/>
          <w:spacing w:val="1"/>
          <w:sz w:val="24"/>
          <w:szCs w:val="24"/>
          <w:lang w:val="en-US"/>
        </w:rPr>
        <w:t xml:space="preserve"> </w:t>
      </w:r>
      <w:r>
        <w:rPr>
          <w:rFonts w:ascii="Times New Roman" w:hAnsi="Times New Roman"/>
          <w:spacing w:val="1"/>
          <w:sz w:val="24"/>
          <w:szCs w:val="24"/>
          <w:lang w:val="en-US"/>
        </w:rPr>
        <w:t>terimakasih</w:t>
      </w:r>
      <w:r>
        <w:rPr>
          <w:rFonts w:ascii="Times New Roman" w:hAnsi="Times New Roman"/>
          <w:spacing w:val="1"/>
          <w:sz w:val="24"/>
          <w:szCs w:val="24"/>
          <w:lang w:val="en-US"/>
        </w:rPr>
        <w:t xml:space="preserve"> </w:t>
      </w:r>
      <w:r>
        <w:rPr>
          <w:rFonts w:ascii="Times New Roman" w:hAnsi="Times New Roman"/>
          <w:spacing w:val="1"/>
          <w:sz w:val="24"/>
          <w:szCs w:val="24"/>
          <w:lang w:val="en-US"/>
        </w:rPr>
        <w:t>kepada</w:t>
      </w:r>
      <w:r>
        <w:rPr>
          <w:rFonts w:ascii="Times New Roman" w:hAnsi="Times New Roman"/>
          <w:spacing w:val="1"/>
          <w:sz w:val="24"/>
          <w:szCs w:val="24"/>
          <w:lang w:val="en-US"/>
        </w:rPr>
        <w:t xml:space="preserve"> </w:t>
      </w:r>
      <w:r>
        <w:rPr>
          <w:rFonts w:ascii="Times New Roman" w:hAnsi="Times New Roman"/>
          <w:spacing w:val="1"/>
          <w:sz w:val="24"/>
          <w:szCs w:val="24"/>
          <w:lang w:val="en-US"/>
        </w:rPr>
        <w:t>institusi</w:t>
      </w:r>
      <w:r>
        <w:rPr>
          <w:rFonts w:ascii="Times New Roman" w:hAnsi="Times New Roman"/>
          <w:spacing w:val="1"/>
          <w:sz w:val="24"/>
          <w:szCs w:val="24"/>
          <w:lang w:val="en-US"/>
        </w:rPr>
        <w:t xml:space="preserve"> </w:t>
      </w:r>
      <w:r>
        <w:rPr>
          <w:rFonts w:ascii="Times New Roman" w:hAnsi="Times New Roman"/>
          <w:spacing w:val="1"/>
          <w:sz w:val="24"/>
          <w:szCs w:val="24"/>
          <w:lang w:val="en-US"/>
        </w:rPr>
        <w:t>Poltekkes</w:t>
      </w:r>
      <w:r>
        <w:rPr>
          <w:rFonts w:ascii="Times New Roman" w:hAnsi="Times New Roman"/>
          <w:spacing w:val="1"/>
          <w:sz w:val="24"/>
          <w:szCs w:val="24"/>
          <w:lang w:val="en-US"/>
        </w:rPr>
        <w:t xml:space="preserve"> </w:t>
      </w:r>
      <w:r>
        <w:rPr>
          <w:rFonts w:ascii="Times New Roman" w:hAnsi="Times New Roman"/>
          <w:spacing w:val="1"/>
          <w:sz w:val="24"/>
          <w:szCs w:val="24"/>
          <w:lang w:val="en-US"/>
        </w:rPr>
        <w:t>Kemenkes</w:t>
      </w:r>
      <w:r>
        <w:rPr>
          <w:rFonts w:ascii="Times New Roman" w:hAnsi="Times New Roman"/>
          <w:spacing w:val="1"/>
          <w:sz w:val="24"/>
          <w:szCs w:val="24"/>
          <w:lang w:val="en-US"/>
        </w:rPr>
        <w:t xml:space="preserve"> Denpasar, </w:t>
      </w:r>
      <w:r>
        <w:rPr>
          <w:rFonts w:ascii="Times New Roman" w:hAnsi="Times New Roman"/>
          <w:spacing w:val="1"/>
          <w:sz w:val="24"/>
          <w:szCs w:val="24"/>
          <w:lang w:val="en-US"/>
        </w:rPr>
        <w:t>Kepala</w:t>
      </w:r>
      <w:r>
        <w:rPr>
          <w:rFonts w:ascii="Times New Roman" w:hAnsi="Times New Roman"/>
          <w:spacing w:val="1"/>
          <w:sz w:val="24"/>
          <w:szCs w:val="24"/>
          <w:lang w:val="en-US"/>
        </w:rPr>
        <w:t xml:space="preserve"> </w:t>
      </w:r>
      <w:r>
        <w:rPr>
          <w:rFonts w:ascii="Times New Roman" w:hAnsi="Times New Roman"/>
          <w:spacing w:val="1"/>
          <w:sz w:val="24"/>
          <w:szCs w:val="24"/>
          <w:lang w:val="en-US"/>
        </w:rPr>
        <w:t>Puskesmas</w:t>
      </w:r>
      <w:r>
        <w:rPr>
          <w:rFonts w:ascii="Times New Roman" w:hAnsi="Times New Roman"/>
          <w:spacing w:val="1"/>
          <w:sz w:val="24"/>
          <w:szCs w:val="24"/>
          <w:lang w:val="en-US"/>
        </w:rPr>
        <w:t xml:space="preserve"> </w:t>
      </w:r>
      <w:r>
        <w:rPr>
          <w:rFonts w:ascii="Times New Roman" w:hAnsi="Times New Roman"/>
          <w:spacing w:val="1"/>
          <w:sz w:val="24"/>
          <w:szCs w:val="24"/>
          <w:lang w:val="en-US"/>
        </w:rPr>
        <w:t>Abang</w:t>
      </w:r>
      <w:r>
        <w:rPr>
          <w:rFonts w:ascii="Times New Roman" w:hAnsi="Times New Roman"/>
          <w:spacing w:val="1"/>
          <w:sz w:val="24"/>
          <w:szCs w:val="24"/>
          <w:lang w:val="en-US"/>
        </w:rPr>
        <w:t xml:space="preserve"> 1, </w:t>
      </w:r>
      <w:r>
        <w:rPr>
          <w:rFonts w:ascii="Times New Roman" w:hAnsi="Times New Roman"/>
          <w:spacing w:val="1"/>
          <w:sz w:val="24"/>
          <w:szCs w:val="24"/>
          <w:lang w:val="en-US"/>
        </w:rPr>
        <w:t>dosen</w:t>
      </w:r>
      <w:r>
        <w:rPr>
          <w:rFonts w:ascii="Times New Roman" w:hAnsi="Times New Roman"/>
          <w:spacing w:val="1"/>
          <w:sz w:val="24"/>
          <w:szCs w:val="24"/>
          <w:lang w:val="en-US"/>
        </w:rPr>
        <w:t xml:space="preserve"> </w:t>
      </w:r>
      <w:r>
        <w:rPr>
          <w:rFonts w:ascii="Times New Roman" w:hAnsi="Times New Roman"/>
          <w:spacing w:val="1"/>
          <w:sz w:val="24"/>
          <w:szCs w:val="24"/>
          <w:lang w:val="en-US"/>
        </w:rPr>
        <w:t>pembimbing</w:t>
      </w:r>
      <w:r>
        <w:rPr>
          <w:rFonts w:ascii="Times New Roman" w:hAnsi="Times New Roman"/>
          <w:spacing w:val="1"/>
          <w:sz w:val="24"/>
          <w:szCs w:val="24"/>
          <w:lang w:val="en-US"/>
        </w:rPr>
        <w:t xml:space="preserve">, </w:t>
      </w:r>
      <w:r>
        <w:rPr>
          <w:rFonts w:ascii="Times New Roman" w:hAnsi="Times New Roman"/>
          <w:spacing w:val="1"/>
          <w:sz w:val="24"/>
          <w:szCs w:val="24"/>
          <w:lang w:val="en-US"/>
        </w:rPr>
        <w:t>keluarga</w:t>
      </w:r>
      <w:r>
        <w:rPr>
          <w:rFonts w:ascii="Times New Roman" w:hAnsi="Times New Roman"/>
          <w:spacing w:val="1"/>
          <w:sz w:val="24"/>
          <w:szCs w:val="24"/>
          <w:lang w:val="en-US"/>
        </w:rPr>
        <w:t xml:space="preserve">, </w:t>
      </w:r>
      <w:r>
        <w:rPr>
          <w:rFonts w:ascii="Times New Roman" w:hAnsi="Times New Roman"/>
          <w:spacing w:val="1"/>
          <w:sz w:val="24"/>
          <w:szCs w:val="24"/>
          <w:lang w:val="en-US"/>
        </w:rPr>
        <w:t>sahabat</w:t>
      </w:r>
      <w:r>
        <w:rPr>
          <w:rFonts w:ascii="Times New Roman" w:hAnsi="Times New Roman"/>
          <w:spacing w:val="1"/>
          <w:sz w:val="24"/>
          <w:szCs w:val="24"/>
          <w:lang w:val="en-US"/>
        </w:rPr>
        <w:t xml:space="preserve">, </w:t>
      </w:r>
      <w:r>
        <w:rPr>
          <w:rFonts w:ascii="Times New Roman" w:hAnsi="Times New Roman"/>
          <w:spacing w:val="1"/>
          <w:sz w:val="24"/>
          <w:szCs w:val="24"/>
          <w:lang w:val="en-US"/>
        </w:rPr>
        <w:t>serta</w:t>
      </w:r>
      <w:r>
        <w:rPr>
          <w:rFonts w:ascii="Times New Roman" w:hAnsi="Times New Roman"/>
          <w:spacing w:val="1"/>
          <w:sz w:val="24"/>
          <w:szCs w:val="24"/>
          <w:lang w:val="en-US"/>
        </w:rPr>
        <w:t xml:space="preserve"> </w:t>
      </w:r>
      <w:r>
        <w:rPr>
          <w:rFonts w:ascii="Times New Roman" w:hAnsi="Times New Roman"/>
          <w:spacing w:val="1"/>
          <w:sz w:val="24"/>
          <w:szCs w:val="24"/>
          <w:lang w:val="en-US"/>
        </w:rPr>
        <w:t>semua</w:t>
      </w:r>
      <w:r>
        <w:rPr>
          <w:rFonts w:ascii="Times New Roman" w:hAnsi="Times New Roman"/>
          <w:spacing w:val="1"/>
          <w:sz w:val="24"/>
          <w:szCs w:val="24"/>
          <w:lang w:val="en-US"/>
        </w:rPr>
        <w:t xml:space="preserve"> </w:t>
      </w:r>
      <w:r>
        <w:rPr>
          <w:rFonts w:ascii="Times New Roman" w:hAnsi="Times New Roman"/>
          <w:spacing w:val="1"/>
          <w:sz w:val="24"/>
          <w:szCs w:val="24"/>
          <w:lang w:val="en-US"/>
        </w:rPr>
        <w:t>pihak</w:t>
      </w:r>
      <w:r>
        <w:rPr>
          <w:rFonts w:ascii="Times New Roman" w:hAnsi="Times New Roman"/>
          <w:spacing w:val="1"/>
          <w:sz w:val="24"/>
          <w:szCs w:val="24"/>
          <w:lang w:val="en-US"/>
        </w:rPr>
        <w:t xml:space="preserve"> yang </w:t>
      </w:r>
      <w:r>
        <w:rPr>
          <w:rFonts w:ascii="Times New Roman" w:hAnsi="Times New Roman"/>
          <w:spacing w:val="1"/>
          <w:sz w:val="24"/>
          <w:szCs w:val="24"/>
          <w:lang w:val="en-US"/>
        </w:rPr>
        <w:t>ikut</w:t>
      </w:r>
      <w:r>
        <w:rPr>
          <w:rFonts w:ascii="Times New Roman" w:hAnsi="Times New Roman"/>
          <w:spacing w:val="1"/>
          <w:sz w:val="24"/>
          <w:szCs w:val="24"/>
          <w:lang w:val="en-US"/>
        </w:rPr>
        <w:t xml:space="preserve"> </w:t>
      </w:r>
      <w:r>
        <w:rPr>
          <w:rFonts w:ascii="Times New Roman" w:hAnsi="Times New Roman"/>
          <w:spacing w:val="1"/>
          <w:sz w:val="24"/>
          <w:szCs w:val="24"/>
          <w:lang w:val="en-US"/>
        </w:rPr>
        <w:t>terlibat</w:t>
      </w:r>
      <w:r>
        <w:rPr>
          <w:rFonts w:ascii="Times New Roman" w:hAnsi="Times New Roman"/>
          <w:spacing w:val="1"/>
          <w:sz w:val="24"/>
          <w:szCs w:val="24"/>
          <w:lang w:val="en-US"/>
        </w:rPr>
        <w:t xml:space="preserve"> </w:t>
      </w:r>
      <w:r>
        <w:rPr>
          <w:rFonts w:ascii="Times New Roman" w:hAnsi="Times New Roman"/>
          <w:spacing w:val="1"/>
          <w:sz w:val="24"/>
          <w:szCs w:val="24"/>
          <w:lang w:val="en-US"/>
        </w:rPr>
        <w:t>dalam</w:t>
      </w:r>
      <w:r>
        <w:rPr>
          <w:rFonts w:ascii="Times New Roman" w:hAnsi="Times New Roman"/>
          <w:spacing w:val="1"/>
          <w:sz w:val="24"/>
          <w:szCs w:val="24"/>
          <w:lang w:val="en-US"/>
        </w:rPr>
        <w:t xml:space="preserve"> </w:t>
      </w:r>
      <w:r>
        <w:rPr>
          <w:rFonts w:ascii="Times New Roman" w:hAnsi="Times New Roman"/>
          <w:spacing w:val="1"/>
          <w:sz w:val="24"/>
          <w:szCs w:val="24"/>
          <w:lang w:val="en-US"/>
        </w:rPr>
        <w:t>penelitian</w:t>
      </w:r>
      <w:r>
        <w:rPr>
          <w:rFonts w:ascii="Times New Roman" w:hAnsi="Times New Roman"/>
          <w:spacing w:val="1"/>
          <w:sz w:val="24"/>
          <w:szCs w:val="24"/>
          <w:lang w:val="en-US"/>
        </w:rPr>
        <w:t xml:space="preserve"> </w:t>
      </w:r>
      <w:r>
        <w:rPr>
          <w:rFonts w:ascii="Times New Roman" w:hAnsi="Times New Roman"/>
          <w:spacing w:val="1"/>
          <w:sz w:val="24"/>
          <w:szCs w:val="24"/>
          <w:lang w:val="en-US"/>
        </w:rPr>
        <w:t>ini</w:t>
      </w:r>
      <w:r>
        <w:rPr>
          <w:rFonts w:ascii="Times New Roman" w:hAnsi="Times New Roman"/>
          <w:spacing w:val="1"/>
          <w:sz w:val="24"/>
          <w:szCs w:val="24"/>
          <w:lang w:val="en-US"/>
        </w:rPr>
        <w:t xml:space="preserve">. </w:t>
      </w:r>
    </w:p>
    <w:p>
      <w:pPr>
        <w:pStyle w:val="style0"/>
        <w:spacing w:after="0" w:lineRule="auto" w:line="360"/>
        <w:ind w:firstLine="547"/>
        <w:jc w:val="both"/>
        <w:contextualSpacing/>
        <w:rPr>
          <w:rFonts w:ascii="Times New Roman" w:hAnsi="Times New Roman"/>
          <w:sz w:val="24"/>
          <w:szCs w:val="24"/>
          <w:lang w:val="en-US"/>
        </w:rPr>
      </w:pPr>
    </w:p>
    <w:p>
      <w:pPr>
        <w:pStyle w:val="style0"/>
        <w:spacing w:after="0" w:lineRule="auto" w:line="240"/>
        <w:jc w:val="both"/>
        <w:contextualSpacing/>
        <w:rPr>
          <w:rFonts w:ascii="Times New Roman" w:hAnsi="Times New Roman"/>
          <w:b/>
          <w:color w:val="000000"/>
          <w:sz w:val="24"/>
          <w:szCs w:val="24"/>
        </w:rPr>
      </w:pPr>
      <w:r>
        <w:rPr>
          <w:rFonts w:ascii="Times New Roman" w:hAnsi="Times New Roman"/>
          <w:b/>
          <w:color w:val="000000"/>
          <w:sz w:val="24"/>
          <w:szCs w:val="24"/>
        </w:rPr>
        <w:t>ETHICAL CLEARENCE</w:t>
      </w:r>
    </w:p>
    <w:p>
      <w:pPr>
        <w:pStyle w:val="style0"/>
        <w:spacing w:after="0" w:lineRule="auto" w:line="360"/>
        <w:jc w:val="both"/>
        <w:contextualSpacing/>
        <w:rPr>
          <w:rFonts w:ascii="Times New Roman" w:hAnsi="Times New Roman"/>
          <w:color w:val="000000"/>
          <w:sz w:val="24"/>
          <w:szCs w:val="24"/>
          <w:lang w:val="en-US"/>
        </w:rPr>
      </w:pPr>
      <w:r>
        <w:rPr>
          <w:rFonts w:ascii="Times New Roman" w:hAnsi="Times New Roman"/>
          <w:b/>
          <w:color w:val="000000"/>
          <w:sz w:val="24"/>
          <w:szCs w:val="24"/>
          <w:lang w:val="en-US"/>
        </w:rPr>
        <w:tab/>
      </w:r>
      <w:r>
        <w:rPr>
          <w:rFonts w:ascii="Times New Roman" w:hAnsi="Times New Roman"/>
          <w:color w:val="000000"/>
          <w:sz w:val="24"/>
          <w:szCs w:val="24"/>
          <w:lang w:val="en-US"/>
        </w:rPr>
        <w:t>Persetujuan</w:t>
      </w:r>
      <w:r>
        <w:rPr>
          <w:rFonts w:ascii="Times New Roman" w:hAnsi="Times New Roman"/>
          <w:color w:val="000000"/>
          <w:sz w:val="24"/>
          <w:szCs w:val="24"/>
          <w:lang w:val="en-US"/>
        </w:rPr>
        <w:t xml:space="preserve"> </w:t>
      </w:r>
      <w:r>
        <w:rPr>
          <w:rFonts w:ascii="Times New Roman" w:hAnsi="Times New Roman"/>
          <w:color w:val="000000"/>
          <w:sz w:val="24"/>
          <w:szCs w:val="24"/>
          <w:lang w:val="en-US"/>
        </w:rPr>
        <w:t>etika</w:t>
      </w:r>
      <w:r>
        <w:rPr>
          <w:rFonts w:ascii="Times New Roman" w:hAnsi="Times New Roman"/>
          <w:color w:val="000000"/>
          <w:sz w:val="24"/>
          <w:szCs w:val="24"/>
          <w:lang w:val="en-US"/>
        </w:rPr>
        <w:t xml:space="preserve"> </w:t>
      </w:r>
      <w:r>
        <w:rPr>
          <w:rFonts w:ascii="Times New Roman" w:hAnsi="Times New Roman"/>
          <w:color w:val="000000"/>
          <w:sz w:val="24"/>
          <w:szCs w:val="24"/>
          <w:lang w:val="en-US"/>
        </w:rPr>
        <w:t>penelitian</w:t>
      </w:r>
      <w:r>
        <w:rPr>
          <w:rFonts w:ascii="Times New Roman" w:hAnsi="Times New Roman"/>
          <w:color w:val="000000"/>
          <w:sz w:val="24"/>
          <w:szCs w:val="24"/>
          <w:lang w:val="en-US"/>
        </w:rPr>
        <w:t xml:space="preserve"> (ethical clearance) </w:t>
      </w:r>
      <w:r>
        <w:rPr>
          <w:rFonts w:ascii="Times New Roman" w:hAnsi="Times New Roman"/>
          <w:color w:val="000000"/>
          <w:sz w:val="24"/>
          <w:szCs w:val="24"/>
          <w:lang w:val="en-US"/>
        </w:rPr>
        <w:t>ini</w:t>
      </w:r>
      <w:r>
        <w:rPr>
          <w:rFonts w:ascii="Times New Roman" w:hAnsi="Times New Roman"/>
          <w:color w:val="000000"/>
          <w:sz w:val="24"/>
          <w:szCs w:val="24"/>
          <w:lang w:val="en-US"/>
        </w:rPr>
        <w:t xml:space="preserve"> </w:t>
      </w:r>
      <w:r>
        <w:rPr>
          <w:rFonts w:ascii="Times New Roman" w:hAnsi="Times New Roman"/>
          <w:color w:val="000000"/>
          <w:sz w:val="24"/>
          <w:szCs w:val="24"/>
          <w:lang w:val="en-US"/>
        </w:rPr>
        <w:t>diperoleh</w:t>
      </w:r>
      <w:r>
        <w:rPr>
          <w:rFonts w:ascii="Times New Roman" w:hAnsi="Times New Roman"/>
          <w:color w:val="000000"/>
          <w:sz w:val="24"/>
          <w:szCs w:val="24"/>
          <w:lang w:val="en-US"/>
        </w:rPr>
        <w:t xml:space="preserve"> </w:t>
      </w:r>
      <w:r>
        <w:rPr>
          <w:rFonts w:ascii="Times New Roman" w:hAnsi="Times New Roman"/>
          <w:color w:val="000000"/>
          <w:sz w:val="24"/>
          <w:szCs w:val="24"/>
          <w:lang w:val="en-US"/>
        </w:rPr>
        <w:t>dari</w:t>
      </w:r>
      <w:r>
        <w:rPr>
          <w:rFonts w:ascii="Times New Roman" w:hAnsi="Times New Roman"/>
          <w:color w:val="000000"/>
          <w:sz w:val="24"/>
          <w:szCs w:val="24"/>
          <w:lang w:val="en-US"/>
        </w:rPr>
        <w:t xml:space="preserve"> </w:t>
      </w:r>
      <w:r>
        <w:rPr>
          <w:rFonts w:ascii="Times New Roman" w:hAnsi="Times New Roman"/>
          <w:color w:val="000000"/>
          <w:sz w:val="24"/>
          <w:szCs w:val="24"/>
          <w:lang w:val="en-US"/>
        </w:rPr>
        <w:t>komisi</w:t>
      </w:r>
      <w:r>
        <w:rPr>
          <w:rFonts w:ascii="Times New Roman" w:hAnsi="Times New Roman"/>
          <w:color w:val="000000"/>
          <w:sz w:val="24"/>
          <w:szCs w:val="24"/>
          <w:lang w:val="en-US"/>
        </w:rPr>
        <w:t xml:space="preserve"> </w:t>
      </w:r>
      <w:r>
        <w:rPr>
          <w:rFonts w:ascii="Times New Roman" w:hAnsi="Times New Roman"/>
          <w:color w:val="000000"/>
          <w:sz w:val="24"/>
          <w:szCs w:val="24"/>
          <w:lang w:val="en-US"/>
        </w:rPr>
        <w:t>etik</w:t>
      </w:r>
      <w:r>
        <w:rPr>
          <w:rFonts w:ascii="Times New Roman" w:hAnsi="Times New Roman"/>
          <w:color w:val="000000"/>
          <w:sz w:val="24"/>
          <w:szCs w:val="24"/>
          <w:lang w:val="en-US"/>
        </w:rPr>
        <w:t xml:space="preserve"> </w:t>
      </w:r>
      <w:r>
        <w:rPr>
          <w:rFonts w:ascii="Times New Roman" w:hAnsi="Times New Roman"/>
          <w:color w:val="000000"/>
          <w:sz w:val="24"/>
          <w:szCs w:val="24"/>
          <w:lang w:val="en-US"/>
        </w:rPr>
        <w:t>penelitian</w:t>
      </w:r>
      <w:r>
        <w:rPr>
          <w:rFonts w:ascii="Times New Roman" w:hAnsi="Times New Roman"/>
          <w:color w:val="000000"/>
          <w:sz w:val="24"/>
          <w:szCs w:val="24"/>
          <w:lang w:val="en-US"/>
        </w:rPr>
        <w:t xml:space="preserve"> </w:t>
      </w:r>
      <w:r>
        <w:rPr>
          <w:rFonts w:ascii="Times New Roman" w:hAnsi="Times New Roman"/>
          <w:color w:val="000000"/>
          <w:sz w:val="24"/>
          <w:szCs w:val="24"/>
          <w:lang w:val="en-US"/>
        </w:rPr>
        <w:t>Politeknik</w:t>
      </w:r>
      <w:r>
        <w:rPr>
          <w:rFonts w:ascii="Times New Roman" w:hAnsi="Times New Roman"/>
          <w:color w:val="000000"/>
          <w:sz w:val="24"/>
          <w:szCs w:val="24"/>
          <w:lang w:val="en-US"/>
        </w:rPr>
        <w:t xml:space="preserve"> Kesehatan </w:t>
      </w:r>
      <w:r>
        <w:rPr>
          <w:rFonts w:ascii="Times New Roman" w:hAnsi="Times New Roman"/>
          <w:color w:val="000000"/>
          <w:sz w:val="24"/>
          <w:szCs w:val="24"/>
          <w:lang w:val="en-US"/>
        </w:rPr>
        <w:t>Kemenkes</w:t>
      </w:r>
      <w:r>
        <w:rPr>
          <w:rFonts w:ascii="Times New Roman" w:hAnsi="Times New Roman"/>
          <w:color w:val="000000"/>
          <w:sz w:val="24"/>
          <w:szCs w:val="24"/>
          <w:lang w:val="en-US"/>
        </w:rPr>
        <w:t xml:space="preserve"> Denpasar </w:t>
      </w:r>
      <w:r>
        <w:rPr>
          <w:rFonts w:ascii="Times New Roman" w:hAnsi="Times New Roman"/>
          <w:color w:val="000000"/>
          <w:sz w:val="24"/>
          <w:szCs w:val="24"/>
          <w:lang w:val="en-US"/>
        </w:rPr>
        <w:t>dengan</w:t>
      </w:r>
      <w:r>
        <w:rPr>
          <w:rFonts w:ascii="Times New Roman" w:hAnsi="Times New Roman"/>
          <w:color w:val="000000"/>
          <w:sz w:val="24"/>
          <w:szCs w:val="24"/>
          <w:lang w:val="en-US"/>
        </w:rPr>
        <w:t xml:space="preserve"> </w:t>
      </w:r>
      <w:r>
        <w:rPr>
          <w:rFonts w:ascii="Times New Roman" w:hAnsi="Times New Roman"/>
          <w:color w:val="000000"/>
          <w:sz w:val="24"/>
          <w:szCs w:val="24"/>
          <w:lang w:val="en-US"/>
        </w:rPr>
        <w:t>nomor</w:t>
      </w:r>
      <w:r>
        <w:rPr>
          <w:rFonts w:ascii="Times New Roman" w:hAnsi="Times New Roman"/>
          <w:color w:val="000000"/>
          <w:sz w:val="24"/>
          <w:szCs w:val="24"/>
          <w:lang w:val="en-US"/>
        </w:rPr>
        <w:t xml:space="preserve"> </w:t>
      </w:r>
      <w:r>
        <w:rPr>
          <w:rFonts w:ascii="Times New Roman" w:hAnsi="Times New Roman"/>
          <w:color w:val="000000"/>
          <w:sz w:val="24"/>
          <w:szCs w:val="24"/>
          <w:lang w:val="en-US"/>
        </w:rPr>
        <w:t>surat</w:t>
      </w:r>
      <w:r>
        <w:rPr>
          <w:rFonts w:ascii="Times New Roman" w:hAnsi="Times New Roman"/>
          <w:color w:val="000000"/>
          <w:sz w:val="24"/>
          <w:szCs w:val="24"/>
          <w:lang w:val="en-US"/>
        </w:rPr>
        <w:t xml:space="preserve"> LB 02.03/EA/KEPK/0426/2022</w:t>
      </w:r>
    </w:p>
    <w:p>
      <w:pPr>
        <w:pStyle w:val="style0"/>
        <w:spacing w:after="0" w:lineRule="auto" w:line="240"/>
        <w:jc w:val="both"/>
        <w:contextualSpacing/>
        <w:rPr>
          <w:rFonts w:ascii="Times New Roman" w:hAnsi="Times New Roman"/>
          <w:b/>
          <w:color w:val="000000"/>
          <w:sz w:val="24"/>
          <w:szCs w:val="24"/>
          <w:lang w:val="en-US"/>
        </w:rPr>
      </w:pPr>
    </w:p>
    <w:p>
      <w:pPr>
        <w:pStyle w:val="style0"/>
        <w:spacing w:after="0" w:lineRule="auto" w:line="240"/>
        <w:jc w:val="both"/>
        <w:contextualSpacing/>
        <w:rPr>
          <w:rFonts w:ascii="Times New Roman" w:hAnsi="Times New Roman"/>
          <w:b/>
          <w:color w:val="000000"/>
          <w:sz w:val="24"/>
          <w:szCs w:val="24"/>
          <w:lang w:val="en-US"/>
        </w:rPr>
      </w:pPr>
    </w:p>
    <w:p>
      <w:pPr>
        <w:pStyle w:val="style0"/>
        <w:spacing w:after="0" w:lineRule="auto" w:line="240"/>
        <w:jc w:val="both"/>
        <w:contextualSpacing/>
        <w:rPr>
          <w:rFonts w:ascii="Times New Roman" w:hAnsi="Times New Roman"/>
          <w:b/>
          <w:bCs/>
          <w:color w:val="000000"/>
          <w:spacing w:val="2"/>
          <w:sz w:val="24"/>
          <w:szCs w:val="24"/>
          <w:lang w:val="en-US"/>
        </w:rPr>
      </w:pPr>
      <w:r>
        <w:rPr>
          <w:rFonts w:ascii="Times New Roman" w:hAnsi="Times New Roman"/>
          <w:b/>
          <w:bCs/>
          <w:color w:val="000000"/>
          <w:spacing w:val="2"/>
          <w:sz w:val="24"/>
          <w:szCs w:val="24"/>
          <w:lang w:val="en-US"/>
        </w:rPr>
        <w:t>DAFTAR RUJUKAN</w:t>
      </w:r>
    </w:p>
    <w:p>
      <w:pPr>
        <w:pStyle w:val="style179"/>
        <w:widowControl w:val="false"/>
        <w:numPr>
          <w:ilvl w:val="0"/>
          <w:numId w:val="1"/>
        </w:numPr>
        <w:autoSpaceDE w:val="false"/>
        <w:autoSpaceDN w:val="false"/>
        <w:adjustRightInd w:val="false"/>
        <w:spacing w:after="0" w:lineRule="auto" w:line="360"/>
        <w:ind w:left="284"/>
        <w:jc w:val="both"/>
        <w:rPr>
          <w:rFonts w:ascii="Times New Roman" w:hAnsi="Times New Roman"/>
          <w:noProof/>
          <w:sz w:val="24"/>
          <w:szCs w:val="24"/>
        </w:rPr>
      </w:pPr>
      <w:r>
        <w:rPr>
          <w:rFonts w:ascii="Times New Roman" w:hAnsi="Times New Roman"/>
          <w:noProof/>
          <w:sz w:val="24"/>
          <w:szCs w:val="24"/>
          <w:lang w:val="en-US"/>
        </w:rPr>
        <w:t>Retnowati (2019) ‘Terapi Keperawatan terhadap Koping Keluarga Pasien Skizofrenia’, Keperawatan Jiwa, 7(3). doi: 10.26714/jkj.7.3.2019.</w:t>
      </w:r>
    </w:p>
    <w:p>
      <w:pPr>
        <w:pStyle w:val="style179"/>
        <w:widowControl w:val="false"/>
        <w:numPr>
          <w:ilvl w:val="0"/>
          <w:numId w:val="1"/>
        </w:numPr>
        <w:autoSpaceDE w:val="false"/>
        <w:autoSpaceDN w:val="false"/>
        <w:adjustRightInd w:val="false"/>
        <w:spacing w:after="0" w:lineRule="auto" w:line="360"/>
        <w:ind w:left="284"/>
        <w:jc w:val="both"/>
        <w:rPr>
          <w:rFonts w:ascii="Times New Roman" w:hAnsi="Times New Roman"/>
          <w:noProof/>
          <w:sz w:val="24"/>
          <w:szCs w:val="24"/>
        </w:rPr>
      </w:pPr>
      <w:r>
        <w:rPr>
          <w:rFonts w:ascii="Times New Roman" w:hAnsi="Times New Roman"/>
          <w:noProof/>
          <w:sz w:val="24"/>
          <w:szCs w:val="24"/>
          <w:lang w:val="en-US"/>
        </w:rPr>
        <w:t>Stuart.GW (2017) Buku saku keperawatan jiwa. 3rd edn. Jakarta:EGC.</w:t>
      </w:r>
    </w:p>
    <w:p>
      <w:pPr>
        <w:pStyle w:val="style179"/>
        <w:widowControl w:val="false"/>
        <w:numPr>
          <w:ilvl w:val="0"/>
          <w:numId w:val="1"/>
        </w:numPr>
        <w:autoSpaceDE w:val="false"/>
        <w:autoSpaceDN w:val="false"/>
        <w:adjustRightInd w:val="false"/>
        <w:spacing w:after="0" w:lineRule="auto" w:line="360"/>
        <w:ind w:left="284"/>
        <w:jc w:val="both"/>
        <w:rPr>
          <w:rFonts w:ascii="Times New Roman" w:hAnsi="Times New Roman"/>
          <w:noProof/>
          <w:sz w:val="24"/>
          <w:szCs w:val="24"/>
        </w:rPr>
      </w:pPr>
      <w:r>
        <w:rPr>
          <w:rFonts w:ascii="Times New Roman" w:hAnsi="Times New Roman"/>
          <w:noProof/>
          <w:sz w:val="24"/>
          <w:szCs w:val="24"/>
          <w:lang w:val="en-US"/>
        </w:rPr>
        <w:t>Agustarika</w:t>
      </w:r>
      <w:r>
        <w:rPr>
          <w:rFonts w:ascii="Times New Roman" w:hAnsi="Times New Roman"/>
          <w:noProof/>
          <w:sz w:val="24"/>
          <w:szCs w:val="24"/>
        </w:rPr>
        <w:t>,</w:t>
      </w:r>
      <w:r>
        <w:rPr>
          <w:rFonts w:ascii="Times New Roman" w:hAnsi="Times New Roman"/>
          <w:sz w:val="24"/>
          <w:szCs w:val="24"/>
        </w:rPr>
        <w:t xml:space="preserve"> </w:t>
      </w:r>
      <w:r>
        <w:rPr>
          <w:rFonts w:ascii="Times New Roman" w:hAnsi="Times New Roman"/>
          <w:sz w:val="24"/>
          <w:szCs w:val="24"/>
        </w:rPr>
        <w:t>Butet</w:t>
      </w:r>
      <w:r>
        <w:rPr>
          <w:rFonts w:ascii="Times New Roman" w:hAnsi="Times New Roman"/>
          <w:sz w:val="24"/>
          <w:szCs w:val="24"/>
        </w:rPr>
        <w:t xml:space="preserve">, dan I Made </w:t>
      </w:r>
      <w:r>
        <w:rPr>
          <w:rFonts w:ascii="Times New Roman" w:hAnsi="Times New Roman"/>
          <w:sz w:val="24"/>
          <w:szCs w:val="24"/>
        </w:rPr>
        <w:t>Raka</w:t>
      </w:r>
      <w:r>
        <w:rPr>
          <w:rFonts w:ascii="Times New Roman" w:hAnsi="Times New Roman"/>
          <w:sz w:val="24"/>
          <w:szCs w:val="24"/>
        </w:rPr>
        <w:t>.</w:t>
      </w:r>
      <w:r>
        <w:rPr>
          <w:rFonts w:ascii="Times New Roman" w:hAnsi="Times New Roman"/>
          <w:noProof/>
          <w:sz w:val="24"/>
          <w:szCs w:val="24"/>
        </w:rPr>
        <w:t xml:space="preserve"> (2017). </w:t>
      </w:r>
      <w:r>
        <w:rPr>
          <w:rFonts w:ascii="Times New Roman" w:hAnsi="Times New Roman"/>
          <w:sz w:val="24"/>
          <w:szCs w:val="24"/>
        </w:rPr>
        <w:t>P</w:t>
      </w:r>
      <w:r>
        <w:rPr>
          <w:rFonts w:ascii="Times New Roman" w:hAnsi="Times New Roman"/>
          <w:noProof/>
          <w:sz w:val="24"/>
          <w:szCs w:val="24"/>
        </w:rPr>
        <w:t>engaruh</w:t>
      </w:r>
      <w:r>
        <w:rPr>
          <w:rFonts w:ascii="Times New Roman" w:hAnsi="Times New Roman"/>
          <w:noProof/>
          <w:sz w:val="24"/>
          <w:szCs w:val="24"/>
        </w:rPr>
        <w:t xml:space="preserve"> Psikoedukasi Keluarga Terhadap Kemampuan Keluarga Dalam Merawat Anggota Keluarga Dengan Skizofrenia Di Kota Sorong.</w:t>
      </w:r>
      <w:r>
        <w:rPr>
          <w:rFonts w:ascii="Times New Roman" w:hAnsi="Times New Roman"/>
          <w:i/>
          <w:iCs/>
          <w:noProof/>
          <w:sz w:val="24"/>
          <w:szCs w:val="24"/>
        </w:rPr>
        <w:t xml:space="preserve"> E-Journal Nursing Arts Vol 10, 11 (02).</w:t>
      </w:r>
    </w:p>
    <w:p>
      <w:pPr>
        <w:pStyle w:val="style179"/>
        <w:widowControl w:val="false"/>
        <w:numPr>
          <w:ilvl w:val="0"/>
          <w:numId w:val="1"/>
        </w:numPr>
        <w:autoSpaceDE w:val="false"/>
        <w:autoSpaceDN w:val="false"/>
        <w:adjustRightInd w:val="false"/>
        <w:spacing w:after="0" w:lineRule="auto" w:line="360"/>
        <w:ind w:left="284"/>
        <w:jc w:val="both"/>
        <w:rPr>
          <w:rFonts w:ascii="Times New Roman" w:hAnsi="Times New Roman"/>
          <w:noProof/>
          <w:sz w:val="24"/>
          <w:szCs w:val="24"/>
        </w:rPr>
      </w:pPr>
      <w:r>
        <w:rPr>
          <w:rFonts w:ascii="Times New Roman" w:hAnsi="Times New Roman"/>
          <w:noProof/>
          <w:sz w:val="24"/>
          <w:szCs w:val="24"/>
          <w:lang w:val="en-US"/>
        </w:rPr>
        <w:t>Suryaningrum &amp; Wardani (2017) Hubungan antara beban keluarga dengan kemampuan keluarga merawat pasien perilaku kekerasan di poliklinik Rumah Sakit Marzoeki Mahdi Bogor. Veague. H B. (2007). Psychological disorder. Edisi 1.</w:t>
      </w:r>
    </w:p>
    <w:p>
      <w:pPr>
        <w:pStyle w:val="style179"/>
        <w:widowControl w:val="false"/>
        <w:numPr>
          <w:ilvl w:val="0"/>
          <w:numId w:val="1"/>
        </w:numPr>
        <w:autoSpaceDE w:val="false"/>
        <w:autoSpaceDN w:val="false"/>
        <w:adjustRightInd w:val="false"/>
        <w:spacing w:after="0" w:lineRule="auto" w:line="360"/>
        <w:ind w:left="284"/>
        <w:jc w:val="both"/>
        <w:rPr>
          <w:rFonts w:ascii="Times New Roman" w:hAnsi="Times New Roman"/>
          <w:noProof/>
          <w:sz w:val="24"/>
          <w:szCs w:val="24"/>
        </w:rPr>
      </w:pPr>
      <w:r>
        <w:rPr>
          <w:rFonts w:ascii="Times New Roman" w:hAnsi="Times New Roman"/>
          <w:noProof/>
          <w:sz w:val="24"/>
          <w:szCs w:val="24"/>
          <w:lang w:val="en-US"/>
        </w:rPr>
        <w:t>Sirait (2019) Pengaruh koping keluarga terhadap kejadian relaps pada Skizofrenia remisi sempurna di rumah sakit jiwa daerah Propinsi Sumatera Utara. (Tesis, Universitas Sumatera Utara). Diakses dari http://resipirotryusu.ac.id/</w:t>
      </w:r>
    </w:p>
    <w:p>
      <w:pPr>
        <w:pStyle w:val="style179"/>
        <w:widowControl w:val="false"/>
        <w:numPr>
          <w:ilvl w:val="0"/>
          <w:numId w:val="1"/>
        </w:numPr>
        <w:autoSpaceDE w:val="false"/>
        <w:autoSpaceDN w:val="false"/>
        <w:adjustRightInd w:val="false"/>
        <w:spacing w:after="0" w:lineRule="auto" w:line="360"/>
        <w:ind w:left="284"/>
        <w:jc w:val="both"/>
        <w:rPr>
          <w:rFonts w:ascii="Times New Roman" w:hAnsi="Times New Roman"/>
          <w:noProof/>
          <w:sz w:val="24"/>
          <w:szCs w:val="24"/>
        </w:rPr>
      </w:pPr>
      <w:r>
        <w:rPr>
          <w:rFonts w:ascii="Times New Roman" w:hAnsi="Times New Roman"/>
          <w:noProof/>
          <w:sz w:val="24"/>
          <w:szCs w:val="24"/>
        </w:rPr>
        <w:t xml:space="preserve">Handayani, P. A., Dwidiyanti, M. and Mu’in, M. (2021) ‘Pengaruh Mindfulness Terhadap Tingkat Stres Pada Ibu Yang Bekerja Sebagai Perawat Critical Care’, </w:t>
      </w:r>
      <w:r>
        <w:rPr>
          <w:rFonts w:ascii="Times New Roman" w:hAnsi="Times New Roman"/>
          <w:i/>
          <w:iCs/>
          <w:noProof/>
          <w:sz w:val="24"/>
          <w:szCs w:val="24"/>
        </w:rPr>
        <w:t>Indonesian Journal of Nursing Research (IJNR)</w:t>
      </w:r>
      <w:r>
        <w:rPr>
          <w:rFonts w:ascii="Times New Roman" w:hAnsi="Times New Roman"/>
          <w:noProof/>
          <w:sz w:val="24"/>
          <w:szCs w:val="24"/>
        </w:rPr>
        <w:t>, 4(1), p. 24. doi: 10.35473/ijnr.v4i1.</w:t>
      </w:r>
    </w:p>
    <w:p>
      <w:pPr>
        <w:pStyle w:val="style179"/>
        <w:widowControl w:val="false"/>
        <w:numPr>
          <w:ilvl w:val="0"/>
          <w:numId w:val="1"/>
        </w:numPr>
        <w:autoSpaceDE w:val="false"/>
        <w:autoSpaceDN w:val="false"/>
        <w:adjustRightInd w:val="false"/>
        <w:spacing w:after="0" w:lineRule="auto" w:line="360"/>
        <w:ind w:left="284"/>
        <w:jc w:val="both"/>
        <w:rPr>
          <w:rFonts w:ascii="Times New Roman" w:hAnsi="Times New Roman"/>
          <w:noProof/>
          <w:sz w:val="24"/>
          <w:szCs w:val="24"/>
        </w:rPr>
      </w:pPr>
      <w:r>
        <w:rPr>
          <w:rFonts w:ascii="Times New Roman" w:hAnsi="Times New Roman"/>
          <w:noProof/>
          <w:sz w:val="24"/>
          <w:szCs w:val="24"/>
        </w:rPr>
        <w:t xml:space="preserve">Hardani, Auliya, N. H., Andriani, H., Fardani, R. A., Ustiawaty, J., Utami, E. F., Sukmana, D. J. dan Istiqomah, R. R. (2020) </w:t>
      </w:r>
      <w:r>
        <w:rPr>
          <w:rFonts w:ascii="Times New Roman" w:hAnsi="Times New Roman"/>
          <w:i/>
          <w:iCs/>
          <w:noProof/>
          <w:sz w:val="24"/>
          <w:szCs w:val="24"/>
        </w:rPr>
        <w:t xml:space="preserve">Buku Metode Penelitian Kualitatif &amp; Kuantitatif. </w:t>
      </w:r>
      <w:r>
        <w:rPr>
          <w:rFonts w:ascii="Times New Roman" w:hAnsi="Times New Roman"/>
          <w:noProof/>
          <w:sz w:val="24"/>
          <w:szCs w:val="24"/>
        </w:rPr>
        <w:t>1st edn. Edited by H. Abadi. Yogyakarta: CV. Pustaka Ilmu. (2020).</w:t>
      </w:r>
    </w:p>
    <w:p>
      <w:pPr>
        <w:pStyle w:val="style179"/>
        <w:widowControl w:val="false"/>
        <w:numPr>
          <w:ilvl w:val="0"/>
          <w:numId w:val="1"/>
        </w:numPr>
        <w:autoSpaceDE w:val="false"/>
        <w:autoSpaceDN w:val="false"/>
        <w:adjustRightInd w:val="false"/>
        <w:spacing w:after="0" w:lineRule="auto" w:line="360"/>
        <w:ind w:left="284"/>
        <w:jc w:val="both"/>
        <w:rPr>
          <w:rFonts w:ascii="Times New Roman" w:hAnsi="Times New Roman"/>
          <w:noProof/>
          <w:sz w:val="24"/>
          <w:szCs w:val="24"/>
        </w:rPr>
      </w:pPr>
      <w:r>
        <w:rPr>
          <w:rFonts w:ascii="Times New Roman" w:hAnsi="Times New Roman"/>
          <w:noProof/>
          <w:sz w:val="24"/>
          <w:szCs w:val="24"/>
        </w:rPr>
        <w:t xml:space="preserve">Langer (1989) </w:t>
      </w:r>
      <w:r>
        <w:rPr>
          <w:rFonts w:ascii="Times New Roman" w:hAnsi="Times New Roman"/>
          <w:i/>
          <w:iCs/>
          <w:noProof/>
          <w:sz w:val="24"/>
          <w:szCs w:val="24"/>
        </w:rPr>
        <w:t>Mindfulness (a merloyd lawrence book</w:t>
      </w:r>
      <w:r>
        <w:rPr>
          <w:rFonts w:ascii="Times New Roman" w:hAnsi="Times New Roman"/>
          <w:noProof/>
          <w:sz w:val="24"/>
          <w:szCs w:val="24"/>
        </w:rPr>
        <w:t>. Cambridge, MA: Da Capo Press.</w:t>
      </w:r>
    </w:p>
    <w:p>
      <w:pPr>
        <w:pStyle w:val="style179"/>
        <w:widowControl w:val="false"/>
        <w:numPr>
          <w:ilvl w:val="0"/>
          <w:numId w:val="1"/>
        </w:numPr>
        <w:autoSpaceDE w:val="false"/>
        <w:autoSpaceDN w:val="false"/>
        <w:adjustRightInd w:val="false"/>
        <w:spacing w:after="0" w:lineRule="auto" w:line="360"/>
        <w:ind w:left="284"/>
        <w:jc w:val="both"/>
        <w:rPr>
          <w:rFonts w:ascii="Times New Roman" w:hAnsi="Times New Roman"/>
          <w:noProof/>
          <w:sz w:val="24"/>
          <w:szCs w:val="24"/>
        </w:rPr>
      </w:pPr>
      <w:r>
        <w:rPr>
          <w:rFonts w:ascii="Times New Roman" w:hAnsi="Times New Roman"/>
          <w:noProof/>
          <w:sz w:val="24"/>
          <w:szCs w:val="24"/>
          <w:lang w:val="en-US"/>
        </w:rPr>
        <w:t>Nursalam (2020) Metodologi Penelitian Ilmu Keperawatan : Pendekatan Praktis. 5th edn. Edited by A. Suslia. Jakarta: Salemba Medika.</w:t>
      </w:r>
    </w:p>
    <w:p>
      <w:pPr>
        <w:widowControl w:val="false"/>
        <w:numPr>
          <w:ilvl w:val="0"/>
          <w:numId w:val="0"/>
        </w:numPr>
        <w:autoSpaceDE w:val="false"/>
        <w:autoSpaceDN w:val="false"/>
        <w:adjustRightInd w:val="false"/>
        <w:spacing w:after="0" w:lineRule="auto" w:line="360"/>
        <w:jc w:val="both"/>
        <w:rPr>
          <w:rFonts w:ascii="Times New Roman" w:hAnsi="Times New Roman"/>
          <w:noProof/>
          <w:sz w:val="24"/>
          <w:szCs w:val="24"/>
        </w:rPr>
      </w:pPr>
    </w:p>
    <w:p>
      <w:pPr>
        <w:widowControl w:val="false"/>
        <w:numPr>
          <w:ilvl w:val="0"/>
          <w:numId w:val="0"/>
        </w:numPr>
        <w:autoSpaceDE w:val="false"/>
        <w:autoSpaceDN w:val="false"/>
        <w:adjustRightInd w:val="false"/>
        <w:spacing w:after="0" w:lineRule="auto" w:line="360"/>
        <w:jc w:val="both"/>
        <w:rPr>
          <w:rFonts w:ascii="Times New Roman" w:hAnsi="Times New Roman"/>
          <w:noProof/>
          <w:sz w:val="24"/>
          <w:szCs w:val="24"/>
        </w:rPr>
      </w:pPr>
    </w:p>
    <w:p>
      <w:pPr>
        <w:pStyle w:val="style0"/>
        <w:spacing w:after="0" w:lineRule="auto" w:line="240"/>
        <w:jc w:val="both"/>
        <w:contextualSpacing/>
        <w:rPr>
          <w:rFonts w:ascii="Times New Roman" w:hAnsi="Times New Roman"/>
          <w:color w:val="000000"/>
          <w:sz w:val="24"/>
          <w:szCs w:val="24"/>
        </w:rPr>
      </w:pPr>
    </w:p>
    <w:p>
      <w:pPr>
        <w:pStyle w:val="style0"/>
        <w:widowControl w:val="false"/>
        <w:autoSpaceDE w:val="false"/>
        <w:autoSpaceDN w:val="false"/>
        <w:adjustRightInd w:val="false"/>
        <w:spacing w:after="0" w:lineRule="auto" w:line="240"/>
        <w:jc w:val="both"/>
        <w:rPr>
          <w:rFonts w:ascii="Times New Roman" w:hAnsi="Times New Roman"/>
          <w:noProof/>
          <w:sz w:val="24"/>
          <w:szCs w:val="24"/>
        </w:rPr>
      </w:pPr>
      <w:r>
        <w:rPr>
          <w:rFonts w:ascii="Times New Roman" w:hAnsi="Times New Roman"/>
          <w:b/>
          <w:bCs/>
          <w:sz w:val="24"/>
          <w:szCs w:val="24"/>
        </w:rPr>
        <w:fldChar w:fldCharType="begin"/>
      </w:r>
      <w:r>
        <w:rPr>
          <w:rFonts w:ascii="Times New Roman" w:hAnsi="Times New Roman"/>
          <w:b/>
          <w:bCs/>
          <w:sz w:val="24"/>
          <w:szCs w:val="24"/>
        </w:rPr>
        <w:instrText xml:space="preserve">ADDIN Mendeley Bibliography CSL_BIBLIOGRAPHY </w:instrText>
      </w:r>
      <w:r>
        <w:rPr>
          <w:rFonts w:ascii="Times New Roman" w:hAnsi="Times New Roman"/>
          <w:b/>
          <w:bCs/>
          <w:sz w:val="24"/>
          <w:szCs w:val="24"/>
        </w:rPr>
        <w:fldChar w:fldCharType="separate"/>
      </w:r>
    </w:p>
    <w:p>
      <w:pPr>
        <w:pStyle w:val="style157"/>
        <w:ind w:left="360"/>
        <w:jc w:val="both"/>
        <w:rPr>
          <w:rFonts w:ascii="Times New Roman" w:hAnsi="Times New Roman"/>
          <w:color w:val="000000"/>
          <w:sz w:val="24"/>
          <w:szCs w:val="24"/>
          <w:lang w:val="id-ID"/>
        </w:rPr>
        <w:sectPr>
          <w:type w:val="continuous"/>
          <w:pgSz w:w="11909" w:h="16834" w:orient="portrait" w:code="9"/>
          <w:pgMar w:top="1728" w:right="1152" w:bottom="1440" w:left="1440" w:header="720" w:footer="720" w:gutter="0"/>
          <w:cols w:space="720"/>
          <w:noEndnote/>
          <w:docGrid w:linePitch="299"/>
        </w:sectPr>
      </w:pPr>
      <w:r>
        <w:rPr>
          <w:rFonts w:ascii="Times New Roman" w:hAnsi="Times New Roman"/>
          <w:b/>
          <w:bCs/>
          <w:sz w:val="24"/>
          <w:szCs w:val="24"/>
        </w:rPr>
        <w:fldChar w:fldCharType="end"/>
      </w:r>
    </w:p>
    <w:p>
      <w:pPr>
        <w:pStyle w:val="style0"/>
        <w:rPr>
          <w:rFonts w:ascii="Times New Roman" w:hAnsi="Times New Roman"/>
          <w:sz w:val="24"/>
          <w:szCs w:val="24"/>
        </w:rPr>
      </w:pPr>
    </w:p>
    <w:sectPr>
      <w:type w:val="continuous"/>
      <w:pgSz w:w="11909" w:h="16834" w:orient="portrait" w:code="9"/>
      <w:pgMar w:top="1728" w:right="1152" w:bottom="1440" w:left="1440" w:header="720" w:footer="720" w:gutter="0"/>
      <w:cols w:space="720" w:num="2"/>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Sylfaen">
    <w:altName w:val="Sylfaen"/>
    <w:panose1 w:val="010a0502050003030303"/>
    <w:charset w:val="00"/>
    <w:family w:val="roman"/>
    <w:pitch w:val="variable"/>
    <w:sig w:usb0="04000687" w:usb1="00000000" w:usb2="00000000" w:usb3="00000000" w:csb0="0000009F" w:csb1="00000000"/>
  </w:font>
  <w:font w:name="Cambria">
    <w:altName w:val="Cambria"/>
    <w:panose1 w:val="02040503050004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spacing w:after="0" w:lineRule="auto" w:line="240"/>
      <w:jc w:val="right"/>
      <w:rPr>
        <w:rFonts w:ascii="Times New Roman" w:eastAsia="Sylfaen" w:hAnsi="Times New Roman"/>
        <w:i/>
        <w:sz w:val="20"/>
        <w:szCs w:val="20"/>
      </w:rPr>
    </w:pPr>
  </w:p>
  <w:p>
    <w:pPr>
      <w:pStyle w:val="style0"/>
      <w:jc w:val="right"/>
      <w:rPr>
        <w:rFonts w:ascii="Times New Roman" w:hAnsi="Times New Roman"/>
        <w:sz w:val="24"/>
        <w:szCs w:val="24"/>
        <w:lang w:val="en-US" w:eastAsia="en-US"/>
      </w:rPr>
    </w:pPr>
    <w:r>
      <w:rPr>
        <w:rFonts w:ascii="Times New Roman" w:hAnsi="Times New Roman"/>
        <w:sz w:val="24"/>
        <w:szCs w:val="24"/>
      </w:rPr>
      <w:t xml:space="preserve">Jurnal </w:t>
    </w:r>
    <w:r>
      <w:rPr>
        <w:rFonts w:ascii="Times New Roman" w:hAnsi="Times New Roman"/>
        <w:sz w:val="24"/>
        <w:szCs w:val="24"/>
        <w:lang w:val="en-US"/>
      </w:rPr>
      <w:t>Gema</w:t>
    </w:r>
    <w:r>
      <w:rPr>
        <w:rFonts w:ascii="Times New Roman" w:hAnsi="Times New Roman"/>
        <w:sz w:val="24"/>
        <w:szCs w:val="24"/>
        <w:lang w:val="en-US"/>
      </w:rPr>
      <w:t xml:space="preserve"> </w:t>
    </w:r>
    <w:r>
      <w:rPr>
        <w:rFonts w:ascii="Times New Roman" w:hAnsi="Times New Roman"/>
        <w:sz w:val="24"/>
        <w:szCs w:val="24"/>
        <w:lang w:val="en-US"/>
      </w:rPr>
      <w:t>Keperawatan</w:t>
    </w:r>
    <w:r>
      <w:rPr>
        <w:rFonts w:ascii="Times New Roman" w:hAnsi="Times New Roman"/>
        <w:sz w:val="24"/>
        <w:szCs w:val="24"/>
      </w:rPr>
      <w:t xml:space="preserve"> | </w:t>
    </w: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noProof/>
        <w:sz w:val="24"/>
        <w:szCs w:val="24"/>
      </w:rPr>
      <w:t>2</w:t>
    </w:r>
    <w:r>
      <w:rPr>
        <w:rFonts w:ascii="Times New Roman" w:hAnsi="Times New Roman"/>
        <w:sz w:val="24"/>
        <w:szCs w:val="24"/>
      </w:rPr>
      <w:fldChar w:fldCharType="end"/>
    </w:r>
  </w:p>
  <w:p>
    <w:pPr>
      <w:pStyle w:val="style0"/>
      <w:spacing w:after="0" w:lineRule="auto" w:line="240"/>
      <w:rPr>
        <w:rFonts w:ascii="Times New Roman" w:hAnsi="Times New Roman"/>
        <w:sz w:val="20"/>
        <w:szCs w:val="20"/>
        <w:lang w:val="en-US" w:eastAsia="en-US"/>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A0A5DA4"/>
    <w:lvl w:ilvl="0" w:tplc="5BE4AD68">
      <w:start w:val="1"/>
      <w:numFmt w:val="decimal"/>
      <w:lvlText w:val="%1."/>
      <w:lvlJc w:val="left"/>
      <w:pPr>
        <w:tabs>
          <w:tab w:val="left" w:leader="none" w:pos="2340"/>
        </w:tabs>
        <w:ind w:left="2340" w:hanging="360"/>
      </w:pPr>
      <w:rPr>
        <w:rFonts w:hint="default"/>
      </w:rPr>
    </w:lvl>
    <w:lvl w:ilvl="1" w:tplc="04090019" w:tentative="1">
      <w:start w:val="1"/>
      <w:numFmt w:val="lowerLetter"/>
      <w:lvlText w:val="%2."/>
      <w:lvlJc w:val="left"/>
      <w:pPr>
        <w:tabs>
          <w:tab w:val="left" w:leader="none" w:pos="1440"/>
        </w:tabs>
        <w:ind w:left="1440" w:hanging="360"/>
      </w:p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1">
    <w:nsid w:val="00000001"/>
    <w:multiLevelType w:val="hybridMultilevel"/>
    <w:tmpl w:val="B7108B3C"/>
    <w:lvl w:ilvl="0" w:tplc="0CCA1A56">
      <w:start w:val="1"/>
      <w:numFmt w:val="decimal"/>
      <w:lvlText w:val="%1."/>
      <w:lvlJc w:val="left"/>
      <w:pPr>
        <w:tabs>
          <w:tab w:val="left" w:leader="none" w:pos="360"/>
        </w:tabs>
        <w:ind w:left="360" w:hanging="360"/>
      </w:pPr>
      <w:rPr>
        <w:rFonts w:ascii="Times New Roman" w:cs="Times New Roman" w:eastAsia="Calibri" w:hAnsi="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F7BECF26"/>
    <w:lvl w:ilvl="0" w:tplc="3809000F">
      <w:start w:val="1"/>
      <w:numFmt w:val="decimal"/>
      <w:lvlText w:val="%1."/>
      <w:lvlJc w:val="left"/>
      <w:pPr>
        <w:ind w:left="1462" w:hanging="360"/>
      </w:pPr>
    </w:lvl>
    <w:lvl w:ilvl="1" w:tplc="38090019">
      <w:start w:val="1"/>
      <w:numFmt w:val="lowerLetter"/>
      <w:lvlText w:val="%2."/>
      <w:lvlJc w:val="left"/>
      <w:pPr>
        <w:ind w:left="2182" w:hanging="360"/>
      </w:pPr>
    </w:lvl>
    <w:lvl w:ilvl="2" w:tplc="3809001B">
      <w:start w:val="1"/>
      <w:numFmt w:val="lowerRoman"/>
      <w:lvlText w:val="%3."/>
      <w:lvlJc w:val="right"/>
      <w:pPr>
        <w:ind w:left="2902" w:hanging="180"/>
      </w:pPr>
    </w:lvl>
    <w:lvl w:ilvl="3" w:tplc="3809000F">
      <w:start w:val="1"/>
      <w:numFmt w:val="decimal"/>
      <w:lvlText w:val="%4."/>
      <w:lvlJc w:val="left"/>
      <w:pPr>
        <w:ind w:left="3622" w:hanging="360"/>
      </w:pPr>
    </w:lvl>
    <w:lvl w:ilvl="4" w:tplc="38090019" w:tentative="1">
      <w:start w:val="1"/>
      <w:numFmt w:val="lowerLetter"/>
      <w:lvlText w:val="%5."/>
      <w:lvlJc w:val="left"/>
      <w:pPr>
        <w:ind w:left="4342" w:hanging="360"/>
      </w:pPr>
    </w:lvl>
    <w:lvl w:ilvl="5" w:tplc="3809001B" w:tentative="1">
      <w:start w:val="1"/>
      <w:numFmt w:val="lowerRoman"/>
      <w:lvlText w:val="%6."/>
      <w:lvlJc w:val="right"/>
      <w:pPr>
        <w:ind w:left="5062" w:hanging="180"/>
      </w:pPr>
    </w:lvl>
    <w:lvl w:ilvl="6" w:tplc="3809000F" w:tentative="1">
      <w:start w:val="1"/>
      <w:numFmt w:val="decimal"/>
      <w:lvlText w:val="%7."/>
      <w:lvlJc w:val="left"/>
      <w:pPr>
        <w:ind w:left="5782" w:hanging="360"/>
      </w:pPr>
    </w:lvl>
    <w:lvl w:ilvl="7" w:tplc="38090019" w:tentative="1">
      <w:start w:val="1"/>
      <w:numFmt w:val="lowerLetter"/>
      <w:lvlText w:val="%8."/>
      <w:lvlJc w:val="left"/>
      <w:pPr>
        <w:ind w:left="6502" w:hanging="360"/>
      </w:pPr>
    </w:lvl>
    <w:lvl w:ilvl="8" w:tplc="3809001B" w:tentative="1">
      <w:start w:val="1"/>
      <w:numFmt w:val="lowerRoman"/>
      <w:lvlText w:val="%9."/>
      <w:lvlJc w:val="right"/>
      <w:pPr>
        <w:ind w:left="7222" w:hanging="180"/>
      </w:pPr>
    </w:lvl>
  </w:abstractNum>
  <w:abstractNum w:abstractNumId="3">
    <w:nsid w:val="00000003"/>
    <w:multiLevelType w:val="hybridMultilevel"/>
    <w:tmpl w:val="50BEEB1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00000004"/>
    <w:multiLevelType w:val="hybridMultilevel"/>
    <w:tmpl w:val="BEB250DE"/>
    <w:lvl w:ilvl="0" w:tplc="6896D10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2"/>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rPr>
      <w:rFonts w:ascii="Calibri" w:cs="Times New Roman" w:eastAsia="Times New Roman" w:hAnsi="Calibri"/>
      <w:lang w:val="id-ID" w:eastAsia="id-ID"/>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Default"/>
    <w:next w:val="style4097"/>
    <w:pPr>
      <w:autoSpaceDE w:val="false"/>
      <w:autoSpaceDN w:val="false"/>
      <w:adjustRightInd w:val="false"/>
      <w:spacing w:after="0" w:lineRule="auto" w:line="240"/>
    </w:pPr>
    <w:rPr>
      <w:rFonts w:ascii="Times New Roman" w:cs="Times New Roman" w:eastAsia="Times New Roman" w:hAnsi="Times New Roman"/>
      <w:color w:val="000000"/>
      <w:sz w:val="24"/>
      <w:szCs w:val="24"/>
    </w:rPr>
  </w:style>
  <w:style w:type="table" w:styleId="style114">
    <w:name w:val="Table Classic 1"/>
    <w:basedOn w:val="style105"/>
    <w:next w:val="style114"/>
    <w:uiPriority w:val="99"/>
    <w:pPr>
      <w:spacing w:after="0" w:lineRule="auto" w:line="240"/>
    </w:pPr>
    <w:rPr>
      <w:rFonts w:ascii="Calibri" w:cs="Times New Roman" w:eastAsia="Times New Roman" w:hAnsi="Calibri"/>
      <w:sz w:val="20"/>
      <w:szCs w:val="20"/>
    </w:rPr>
    <w:tblPr>
      <w:tblBorders>
        <w:top w:val="single" w:sz="12" w:space="0" w:color="000000"/>
        <w:bottom w:val="single" w:sz="12" w:space="0" w:color="000000"/>
      </w:tblBorders>
    </w:tblPr>
    <w:tblStylePr w:type="firstRow">
      <w:pPr/>
      <w:rPr>
        <w:rFonts w:cs="Times New Roman"/>
        <w:i/>
        <w:iCs/>
      </w:rPr>
      <w:tblPr/>
      <w:tcPr>
        <w:tcBorders>
          <w:tl2br w:val="none" w:sz="0" w:space="0" w:color="auto"/>
          <w:tr2bl w:val="none" w:sz="0" w:space="0" w:color="auto"/>
          <w:bottom w:val="single" w:sz="6" w:space="0" w:color="000000"/>
        </w:tcBorders>
      </w:tcPr>
    </w:tblStylePr>
    <w:tblStylePr w:type="lastRow">
      <w:pPr/>
      <w:rPr>
        <w:rFonts w:cs="Times New Roman"/>
        <w:color w:val="auto"/>
      </w:rPr>
      <w:tblPr/>
      <w:tcPr>
        <w:tcBorders>
          <w:tl2br w:val="none" w:sz="0" w:space="0" w:color="auto"/>
          <w:tr2bl w:val="none" w:sz="0" w:space="0" w:color="auto"/>
          <w:top w:val="single" w:sz="6" w:space="0" w:color="000000"/>
        </w:tcBorders>
      </w:tcPr>
    </w:tblStylePr>
    <w:tblStylePr w:type="firstCol">
      <w:pPr/>
      <w:rPr>
        <w:rFonts w:cs="Times New Roman"/>
      </w:rPr>
      <w:tblPr/>
      <w:tcPr>
        <w:tcBorders>
          <w:tl2br w:val="none" w:sz="0" w:space="0" w:color="auto"/>
          <w:tr2bl w:val="none" w:sz="0" w:space="0" w:color="auto"/>
          <w:right w:val="single" w:sz="6" w:space="0" w:color="000000"/>
        </w:tcBorders>
      </w:tcPr>
    </w:tblStylePr>
    <w:tblStylePr w:type="neCell">
      <w:pPr/>
      <w:rPr>
        <w:rFonts w:cs="Times New Roman"/>
        <w:b/>
        <w:bCs/>
        <w:i w:val="false"/>
        <w:iCs w:val="false"/>
      </w:rPr>
      <w:tblPr/>
      <w:tcPr>
        <w:tcBorders>
          <w:tl2br w:val="none" w:sz="0" w:space="0" w:color="auto"/>
          <w:tr2bl w:val="none" w:sz="0" w:space="0" w:color="auto"/>
        </w:tcBorders>
      </w:tcPr>
    </w:tblStylePr>
    <w:tblStylePr w:type="swCell">
      <w:pPr/>
      <w:rPr>
        <w:rFonts w:cs="Times New Roman"/>
        <w:b/>
        <w:bCs/>
      </w:rPr>
      <w:tblPr/>
      <w:tcPr>
        <w:tcBorders>
          <w:tl2br w:val="none" w:sz="0" w:space="0" w:color="auto"/>
          <w:tr2bl w:val="none" w:sz="0" w:space="0" w:color="auto"/>
        </w:tcBorders>
      </w:tcPr>
    </w:tblStylePr>
    <w:tcPr>
      <w:tcBorders/>
    </w:tcPr>
  </w:style>
  <w:style w:type="table" w:styleId="style112">
    <w:name w:val="Table Simple 2"/>
    <w:basedOn w:val="style105"/>
    <w:next w:val="style112"/>
    <w:uiPriority w:val="99"/>
    <w:pPr>
      <w:spacing w:after="0" w:lineRule="auto" w:line="240"/>
    </w:pPr>
    <w:rPr>
      <w:rFonts w:ascii="Calibri" w:cs="Times New Roman" w:eastAsia="Times New Roman" w:hAnsi="Calibri"/>
      <w:sz w:val="20"/>
      <w:szCs w:val="20"/>
    </w:rPr>
    <w:tblPr/>
    <w:tblStylePr w:type="firstRow">
      <w:pPr/>
      <w:rPr>
        <w:rFonts w:cs="Times New Roman"/>
        <w:b/>
        <w:bCs/>
      </w:rPr>
      <w:tblPr/>
      <w:tcPr>
        <w:tcBorders>
          <w:tl2br w:val="none" w:sz="0" w:space="0" w:color="auto"/>
          <w:tr2bl w:val="none" w:sz="0" w:space="0" w:color="auto"/>
          <w:bottom w:val="single" w:sz="12" w:space="0" w:color="000000"/>
        </w:tcBorders>
      </w:tcPr>
    </w:tblStylePr>
    <w:tblStylePr w:type="lastRow">
      <w:pPr/>
      <w:rPr>
        <w:rFonts w:cs="Times New Roman"/>
        <w:b/>
        <w:bCs/>
        <w:color w:val="auto"/>
      </w:rPr>
      <w:tblPr/>
      <w:tcPr>
        <w:tcBorders>
          <w:tl2br w:val="none" w:sz="0" w:space="0" w:color="auto"/>
          <w:tr2bl w:val="none" w:sz="0" w:space="0" w:color="auto"/>
          <w:top w:val="single" w:sz="6" w:space="0" w:color="000000"/>
        </w:tcBorders>
      </w:tcPr>
    </w:tblStylePr>
    <w:tblStylePr w:type="firstCol">
      <w:pPr/>
      <w:rPr>
        <w:rFonts w:cs="Times New Roman"/>
        <w:b/>
        <w:bCs/>
      </w:rPr>
      <w:tblPr/>
      <w:tcPr>
        <w:tcBorders>
          <w:tl2br w:val="none" w:sz="0" w:space="0" w:color="auto"/>
          <w:tr2bl w:val="none" w:sz="0" w:space="0" w:color="auto"/>
          <w:right w:val="single" w:sz="12" w:space="0" w:color="000000"/>
        </w:tcBorders>
      </w:tcPr>
    </w:tblStylePr>
    <w:tblStylePr w:type="lastCol">
      <w:pPr/>
      <w:rPr>
        <w:rFonts w:cs="Times New Roman"/>
        <w:b/>
        <w:bCs/>
      </w:rPr>
      <w:tblPr/>
      <w:tcPr>
        <w:tcBorders>
          <w:tl2br w:val="none" w:sz="0" w:space="0" w:color="auto"/>
          <w:tr2bl w:val="none" w:sz="0" w:space="0" w:color="auto"/>
          <w:left w:val="single" w:sz="6" w:space="0" w:color="000000"/>
        </w:tcBorders>
      </w:tcPr>
    </w:tblStylePr>
    <w:tblStylePr w:type="neCell">
      <w:pPr/>
      <w:rPr>
        <w:rFonts w:cs="Times New Roman"/>
        <w:b/>
        <w:bCs/>
      </w:rPr>
      <w:tblPr/>
      <w:tcPr>
        <w:tcBorders>
          <w:tl2br w:val="none" w:sz="0" w:space="0" w:color="auto"/>
          <w:tr2bl w:val="none" w:sz="0" w:space="0" w:color="auto"/>
          <w:left w:val="none" w:sz="0" w:space="0" w:color="auto"/>
        </w:tcBorders>
      </w:tcPr>
    </w:tblStylePr>
    <w:tblStylePr w:type="swCell">
      <w:pPr/>
      <w:rPr>
        <w:rFonts w:cs="Times New Roman"/>
        <w:b/>
        <w:bCs/>
      </w:rPr>
      <w:tblPr/>
      <w:tcPr>
        <w:tcBorders>
          <w:tl2br w:val="none" w:sz="0" w:space="0" w:color="auto"/>
          <w:tr2bl w:val="none" w:sz="0" w:space="0" w:color="auto"/>
          <w:top w:val="none" w:sz="0" w:space="0" w:color="auto"/>
        </w:tcBorders>
      </w:tcPr>
    </w:tblStylePr>
    <w:tcPr>
      <w:tcBorders/>
    </w:tcPr>
  </w:style>
  <w:style w:type="paragraph" w:styleId="style31">
    <w:name w:val="header"/>
    <w:basedOn w:val="style0"/>
    <w:next w:val="style31"/>
    <w:link w:val="style4098"/>
    <w:uiPriority w:val="99"/>
    <w:pPr>
      <w:tabs>
        <w:tab w:val="center" w:leader="none" w:pos="4680"/>
        <w:tab w:val="right" w:leader="none" w:pos="9360"/>
      </w:tabs>
    </w:pPr>
    <w:rPr/>
  </w:style>
  <w:style w:type="character" w:customStyle="1" w:styleId="style4098">
    <w:name w:val="Header Char_ae3e7da7-a11d-4289-ab3c-43cfb902ae66"/>
    <w:basedOn w:val="style65"/>
    <w:next w:val="style4098"/>
    <w:link w:val="style31"/>
    <w:uiPriority w:val="99"/>
    <w:rPr>
      <w:rFonts w:ascii="Calibri" w:cs="Times New Roman" w:eastAsia="Times New Roman" w:hAnsi="Calibri"/>
      <w:lang w:val="id-ID" w:eastAsia="id-ID"/>
    </w:rPr>
  </w:style>
  <w:style w:type="paragraph" w:styleId="style32">
    <w:name w:val="footer"/>
    <w:basedOn w:val="style0"/>
    <w:next w:val="style32"/>
    <w:link w:val="style4099"/>
    <w:uiPriority w:val="99"/>
    <w:pPr>
      <w:tabs>
        <w:tab w:val="center" w:leader="none" w:pos="4680"/>
        <w:tab w:val="right" w:leader="none" w:pos="9360"/>
      </w:tabs>
    </w:pPr>
    <w:rPr/>
  </w:style>
  <w:style w:type="character" w:customStyle="1" w:styleId="style4099">
    <w:name w:val="Footer Char_23d8b2ee-77b2-437a-9701-a25cd22de65b"/>
    <w:basedOn w:val="style65"/>
    <w:next w:val="style4099"/>
    <w:link w:val="style32"/>
    <w:uiPriority w:val="99"/>
    <w:rPr>
      <w:rFonts w:ascii="Calibri" w:cs="Times New Roman" w:eastAsia="Times New Roman" w:hAnsi="Calibri"/>
      <w:lang w:val="id-ID" w:eastAsia="id-ID"/>
    </w:rPr>
  </w:style>
  <w:style w:type="paragraph" w:styleId="style157">
    <w:name w:val="No Spacing"/>
    <w:next w:val="style157"/>
    <w:qFormat/>
    <w:pPr>
      <w:spacing w:after="0" w:lineRule="auto" w:line="240"/>
    </w:pPr>
    <w:rPr>
      <w:rFonts w:ascii="Calibri" w:cs="Times New Roman" w:eastAsia="Calibri" w:hAnsi="Calibri"/>
    </w:rPr>
  </w:style>
  <w:style w:type="paragraph" w:styleId="style153">
    <w:name w:val="Balloon Text"/>
    <w:basedOn w:val="style0"/>
    <w:next w:val="style153"/>
    <w:link w:val="style4100"/>
    <w:uiPriority w:val="99"/>
    <w:pPr>
      <w:spacing w:after="0" w:lineRule="auto" w:line="240"/>
    </w:pPr>
    <w:rPr>
      <w:rFonts w:ascii="Tahoma" w:cs="Tahoma" w:hAnsi="Tahoma"/>
      <w:sz w:val="16"/>
      <w:szCs w:val="16"/>
    </w:rPr>
  </w:style>
  <w:style w:type="character" w:customStyle="1" w:styleId="style4100">
    <w:name w:val="Balloon Text Char"/>
    <w:basedOn w:val="style65"/>
    <w:next w:val="style4100"/>
    <w:link w:val="style153"/>
    <w:uiPriority w:val="99"/>
    <w:rPr>
      <w:rFonts w:ascii="Tahoma" w:cs="Tahoma" w:eastAsia="Times New Roman" w:hAnsi="Tahoma"/>
      <w:sz w:val="16"/>
      <w:szCs w:val="16"/>
      <w:lang w:val="id-ID" w:eastAsia="id-ID"/>
    </w:rPr>
  </w:style>
  <w:style w:type="character" w:styleId="style85">
    <w:name w:val="Hyperlink"/>
    <w:basedOn w:val="style65"/>
    <w:next w:val="style85"/>
    <w:uiPriority w:val="99"/>
    <w:rPr>
      <w:color w:val="0000ff"/>
      <w:u w:val="single"/>
    </w:rPr>
  </w:style>
  <w:style w:type="table" w:styleId="style154">
    <w:name w:val="Table Grid"/>
    <w:basedOn w:val="style105"/>
    <w:next w:val="style154"/>
    <w:qFormat/>
    <w:uiPriority w:val="39"/>
    <w:pPr>
      <w:spacing w:after="0" w:lineRule="auto" w:line="240"/>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179">
    <w:name w:val="List Paragraph"/>
    <w:basedOn w:val="style0"/>
    <w:next w:val="style179"/>
    <w:link w:val="style4101"/>
    <w:qFormat/>
    <w:uiPriority w:val="1"/>
    <w:pPr>
      <w:spacing w:after="160" w:lineRule="auto" w:line="259"/>
      <w:ind w:left="720"/>
      <w:contextualSpacing/>
    </w:pPr>
    <w:rPr>
      <w:rFonts w:eastAsia="Calibri"/>
      <w:lang w:val="en-US" w:eastAsia="en-US"/>
    </w:rPr>
  </w:style>
  <w:style w:type="character" w:customStyle="1" w:styleId="style4101">
    <w:name w:val="List Paragraph Char"/>
    <w:next w:val="style4101"/>
    <w:link w:val="style179"/>
    <w:qFormat/>
    <w:uiPriority w:val="1"/>
    <w:rPr>
      <w:rFonts w:ascii="Calibri" w:cs="Times New Roman" w:eastAsia="Calibri" w:hAnsi="Calibri"/>
    </w:rPr>
  </w:style>
  <w:style w:type="paragraph" w:styleId="style66">
    <w:name w:val="Body Text"/>
    <w:basedOn w:val="style0"/>
    <w:next w:val="style66"/>
    <w:link w:val="style4102"/>
    <w:qFormat/>
    <w:uiPriority w:val="1"/>
    <w:pPr>
      <w:widowControl w:val="false"/>
      <w:autoSpaceDE w:val="false"/>
      <w:autoSpaceDN w:val="false"/>
      <w:spacing w:after="0" w:lineRule="auto" w:line="240"/>
    </w:pPr>
    <w:rPr>
      <w:rFonts w:ascii="Times New Roman" w:hAnsi="Times New Roman"/>
      <w:sz w:val="24"/>
      <w:szCs w:val="24"/>
      <w:lang w:val="en-US" w:eastAsia="en-US"/>
    </w:rPr>
  </w:style>
  <w:style w:type="character" w:customStyle="1" w:styleId="style4102">
    <w:name w:val="Body Text Char"/>
    <w:basedOn w:val="style65"/>
    <w:next w:val="style4102"/>
    <w:link w:val="style66"/>
    <w:uiPriority w:val="1"/>
    <w:rPr>
      <w:rFonts w:ascii="Times New Roman" w:cs="Times New Roman" w:eastAsia="Times New Roman" w:hAnsi="Times New Roman"/>
      <w:sz w:val="24"/>
      <w:szCs w:val="24"/>
    </w:rPr>
  </w:style>
  <w:style w:type="character" w:customStyle="1" w:styleId="style4103">
    <w:name w:val="Unresolved Mention"/>
    <w:basedOn w:val="style65"/>
    <w:next w:val="style4103"/>
    <w:uiPriority w:val="99"/>
    <w:rPr>
      <w:color w:val="605e5c"/>
      <w:shd w:val="clear" w:color="auto" w:fill="e1dfdd"/>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Words>2317</Words>
  <Pages>10</Pages>
  <Characters>14895</Characters>
  <Application>WPS Office</Application>
  <DocSecurity>0</DocSecurity>
  <Paragraphs>259</Paragraphs>
  <ScaleCrop>false</ScaleCrop>
  <Company>Toshiba</Company>
  <LinksUpToDate>false</LinksUpToDate>
  <CharactersWithSpaces>17061</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2021-07-07T01:29:00Z</dcterms:created>
  <dc:creator>TOSHIBA</dc:creator>
  <lastModifiedBy>CPH1933</lastModifiedBy>
  <dcterms:modified xsi:type="dcterms:W3CDTF">2022-10-19T01:19:37Z</dcterms:modified>
  <revision>21</revision>
</coreProperties>
</file>

<file path=docProps/custom.xml><?xml version="1.0" encoding="utf-8"?>
<Properties xmlns="http://schemas.openxmlformats.org/officeDocument/2006/custom-properties" xmlns:vt="http://schemas.openxmlformats.org/officeDocument/2006/docPropsVTypes"/>
</file>